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CB" w:rsidRDefault="00B503CB">
      <w:pPr>
        <w:rPr>
          <w:rFonts w:eastAsia="仿宋_GB2312"/>
          <w:color w:val="000000" w:themeColor="text1"/>
          <w:sz w:val="36"/>
          <w:szCs w:val="36"/>
        </w:rPr>
      </w:pPr>
    </w:p>
    <w:p w:rsidR="00B503CB" w:rsidRDefault="00B503CB">
      <w:pPr>
        <w:rPr>
          <w:rFonts w:eastAsia="仿宋_GB2312"/>
          <w:color w:val="000000" w:themeColor="text1"/>
          <w:sz w:val="36"/>
          <w:szCs w:val="36"/>
        </w:rPr>
      </w:pPr>
    </w:p>
    <w:p w:rsidR="00B503CB" w:rsidRDefault="00B503CB">
      <w:pPr>
        <w:rPr>
          <w:rFonts w:eastAsia="仿宋_GB2312"/>
          <w:color w:val="000000" w:themeColor="text1"/>
          <w:sz w:val="36"/>
          <w:szCs w:val="36"/>
        </w:rPr>
      </w:pPr>
    </w:p>
    <w:p w:rsidR="00B503CB" w:rsidRDefault="00B503CB">
      <w:pPr>
        <w:rPr>
          <w:rFonts w:eastAsia="仿宋_GB2312"/>
          <w:color w:val="000000" w:themeColor="text1"/>
          <w:sz w:val="36"/>
          <w:szCs w:val="36"/>
        </w:rPr>
      </w:pPr>
    </w:p>
    <w:p w:rsidR="00B503CB" w:rsidRDefault="00C46088">
      <w:pPr>
        <w:jc w:val="center"/>
        <w:rPr>
          <w:rFonts w:ascii="微软雅黑" w:eastAsia="微软雅黑" w:hAnsi="微软雅黑" w:cs="微软雅黑"/>
          <w:color w:val="000000" w:themeColor="text1"/>
          <w:sz w:val="72"/>
          <w:szCs w:val="72"/>
        </w:rPr>
      </w:pPr>
      <w:r>
        <w:rPr>
          <w:rFonts w:ascii="微软雅黑" w:eastAsia="微软雅黑" w:hAnsi="微软雅黑" w:cs="微软雅黑" w:hint="eastAsia"/>
          <w:color w:val="000000" w:themeColor="text1"/>
          <w:sz w:val="72"/>
          <w:szCs w:val="72"/>
        </w:rPr>
        <w:t>建设项目环境影响报告表</w:t>
      </w:r>
    </w:p>
    <w:p w:rsidR="00B503CB" w:rsidRDefault="00C46088">
      <w:pPr>
        <w:adjustRightInd w:val="0"/>
        <w:snapToGrid w:val="0"/>
        <w:spacing w:beforeLines="80" w:before="192"/>
        <w:jc w:val="center"/>
        <w:rPr>
          <w:rFonts w:eastAsia="仿宋_GB2312"/>
          <w:b/>
          <w:color w:val="000000" w:themeColor="text1"/>
          <w:sz w:val="48"/>
          <w:szCs w:val="48"/>
        </w:rPr>
      </w:pPr>
      <w:r>
        <w:rPr>
          <w:rFonts w:eastAsia="仿宋_GB2312"/>
          <w:b/>
          <w:color w:val="000000" w:themeColor="text1"/>
          <w:sz w:val="48"/>
          <w:szCs w:val="48"/>
        </w:rPr>
        <w:t>（污染影响类）</w:t>
      </w:r>
    </w:p>
    <w:p w:rsidR="00B503CB" w:rsidRDefault="00B503CB">
      <w:pPr>
        <w:rPr>
          <w:rFonts w:eastAsia="仿宋_GB2312"/>
          <w:color w:val="000000" w:themeColor="text1"/>
        </w:rPr>
      </w:pPr>
    </w:p>
    <w:p w:rsidR="00B503CB" w:rsidRDefault="00B503CB">
      <w:pPr>
        <w:jc w:val="center"/>
        <w:rPr>
          <w:rFonts w:eastAsia="仿宋_GB2312"/>
          <w:color w:val="000000" w:themeColor="text1"/>
          <w:sz w:val="52"/>
          <w:szCs w:val="52"/>
        </w:rPr>
      </w:pPr>
    </w:p>
    <w:p w:rsidR="00B503CB" w:rsidRDefault="00B503CB">
      <w:pPr>
        <w:ind w:firstLine="1040"/>
        <w:rPr>
          <w:rFonts w:eastAsia="仿宋_GB2312"/>
          <w:color w:val="000000" w:themeColor="text1"/>
          <w:sz w:val="44"/>
          <w:szCs w:val="44"/>
        </w:rPr>
      </w:pPr>
    </w:p>
    <w:p w:rsidR="00B503CB" w:rsidRDefault="00B503CB">
      <w:pPr>
        <w:ind w:firstLine="1040"/>
        <w:rPr>
          <w:rFonts w:eastAsia="仿宋_GB2312"/>
          <w:color w:val="000000" w:themeColor="text1"/>
          <w:sz w:val="44"/>
          <w:szCs w:val="44"/>
        </w:rPr>
      </w:pPr>
    </w:p>
    <w:p w:rsidR="00B503CB" w:rsidRDefault="00B503CB">
      <w:pPr>
        <w:ind w:firstLine="1040"/>
        <w:rPr>
          <w:rFonts w:eastAsia="仿宋_GB2312"/>
          <w:color w:val="000000" w:themeColor="text1"/>
          <w:sz w:val="44"/>
          <w:szCs w:val="44"/>
        </w:rPr>
      </w:pPr>
    </w:p>
    <w:p w:rsidR="00B503CB" w:rsidRDefault="00B503CB">
      <w:pPr>
        <w:ind w:firstLine="1040"/>
        <w:rPr>
          <w:rFonts w:eastAsia="仿宋_GB2312"/>
          <w:color w:val="000000" w:themeColor="text1"/>
          <w:sz w:val="44"/>
          <w:szCs w:val="44"/>
        </w:rPr>
      </w:pPr>
    </w:p>
    <w:p w:rsidR="00B503CB" w:rsidRDefault="00B503CB">
      <w:pPr>
        <w:adjustRightInd w:val="0"/>
        <w:snapToGrid w:val="0"/>
        <w:spacing w:line="288" w:lineRule="auto"/>
        <w:rPr>
          <w:rFonts w:eastAsia="仿宋_GB2312"/>
          <w:color w:val="000000" w:themeColor="text1"/>
          <w:sz w:val="36"/>
          <w:szCs w:val="36"/>
        </w:rPr>
      </w:pPr>
    </w:p>
    <w:p w:rsidR="00B503CB" w:rsidRDefault="00C46088">
      <w:pPr>
        <w:adjustRightInd w:val="0"/>
        <w:snapToGrid w:val="0"/>
        <w:spacing w:line="324" w:lineRule="auto"/>
        <w:rPr>
          <w:rFonts w:eastAsia="仿宋_GB2312"/>
          <w:color w:val="000000" w:themeColor="text1"/>
          <w:sz w:val="36"/>
          <w:szCs w:val="36"/>
          <w:u w:val="single"/>
        </w:rPr>
      </w:pPr>
      <w:r>
        <w:rPr>
          <w:rFonts w:eastAsia="仿宋_GB2312"/>
          <w:color w:val="000000" w:themeColor="text1"/>
          <w:sz w:val="36"/>
          <w:szCs w:val="36"/>
        </w:rPr>
        <w:t>项目名称：</w:t>
      </w:r>
      <w:r>
        <w:rPr>
          <w:rFonts w:eastAsia="仿宋_GB2312" w:hint="eastAsia"/>
          <w:color w:val="000000" w:themeColor="text1"/>
          <w:sz w:val="36"/>
          <w:szCs w:val="36"/>
        </w:rPr>
        <w:t xml:space="preserve"> </w:t>
      </w:r>
      <w:r>
        <w:rPr>
          <w:rFonts w:eastAsia="仿宋_GB2312"/>
          <w:color w:val="000000" w:themeColor="text1"/>
          <w:sz w:val="36"/>
          <w:szCs w:val="36"/>
          <w:u w:val="single"/>
        </w:rPr>
        <w:t>年产</w:t>
      </w:r>
      <w:r>
        <w:rPr>
          <w:rFonts w:eastAsia="仿宋_GB2312"/>
          <w:color w:val="000000" w:themeColor="text1"/>
          <w:sz w:val="36"/>
          <w:szCs w:val="36"/>
          <w:u w:val="single"/>
        </w:rPr>
        <w:t>15</w:t>
      </w:r>
      <w:r>
        <w:rPr>
          <w:rFonts w:eastAsia="仿宋_GB2312"/>
          <w:color w:val="000000" w:themeColor="text1"/>
          <w:sz w:val="36"/>
          <w:szCs w:val="36"/>
          <w:u w:val="single"/>
        </w:rPr>
        <w:t>万中高密度纤维板技改扩能项目</w:t>
      </w:r>
    </w:p>
    <w:p w:rsidR="00B503CB" w:rsidRDefault="00C46088">
      <w:pPr>
        <w:adjustRightInd w:val="0"/>
        <w:snapToGrid w:val="0"/>
        <w:spacing w:line="324" w:lineRule="auto"/>
        <w:rPr>
          <w:rFonts w:eastAsia="仿宋_GB2312"/>
          <w:color w:val="000000" w:themeColor="text1"/>
          <w:sz w:val="36"/>
          <w:szCs w:val="36"/>
          <w:u w:val="single"/>
        </w:rPr>
      </w:pPr>
      <w:r>
        <w:rPr>
          <w:rFonts w:eastAsia="仿宋_GB2312"/>
          <w:color w:val="000000" w:themeColor="text1"/>
          <w:sz w:val="36"/>
          <w:szCs w:val="36"/>
        </w:rPr>
        <w:t>建设单位（盖章）：</w:t>
      </w:r>
      <w:r>
        <w:rPr>
          <w:rFonts w:eastAsia="仿宋_GB2312"/>
          <w:color w:val="000000" w:themeColor="text1"/>
          <w:sz w:val="36"/>
          <w:szCs w:val="36"/>
          <w:u w:val="single"/>
        </w:rPr>
        <w:t xml:space="preserve">   </w:t>
      </w:r>
      <w:r>
        <w:rPr>
          <w:rFonts w:eastAsia="仿宋_GB2312"/>
          <w:color w:val="000000" w:themeColor="text1"/>
          <w:sz w:val="36"/>
          <w:szCs w:val="36"/>
          <w:u w:val="single"/>
        </w:rPr>
        <w:t>大亚人造板集团有限公司</w:t>
      </w:r>
      <w:r>
        <w:rPr>
          <w:rFonts w:eastAsia="仿宋_GB2312"/>
          <w:color w:val="000000" w:themeColor="text1"/>
          <w:sz w:val="36"/>
          <w:szCs w:val="36"/>
          <w:u w:val="single"/>
        </w:rPr>
        <w:t xml:space="preserve">   </w:t>
      </w:r>
    </w:p>
    <w:p w:rsidR="00B503CB" w:rsidRDefault="00C46088">
      <w:pPr>
        <w:adjustRightInd w:val="0"/>
        <w:snapToGrid w:val="0"/>
        <w:spacing w:line="324" w:lineRule="auto"/>
        <w:rPr>
          <w:rFonts w:eastAsia="仿宋_GB2312"/>
          <w:color w:val="000000" w:themeColor="text1"/>
          <w:sz w:val="36"/>
          <w:szCs w:val="36"/>
          <w:u w:val="single"/>
        </w:rPr>
      </w:pPr>
      <w:r>
        <w:rPr>
          <w:rFonts w:eastAsia="仿宋_GB2312"/>
          <w:color w:val="000000" w:themeColor="text1"/>
          <w:sz w:val="36"/>
          <w:szCs w:val="36"/>
        </w:rPr>
        <w:t>编制日期：</w:t>
      </w:r>
      <w:r>
        <w:rPr>
          <w:rFonts w:eastAsia="仿宋_GB2312"/>
          <w:color w:val="000000" w:themeColor="text1"/>
          <w:sz w:val="36"/>
          <w:szCs w:val="36"/>
          <w:u w:val="single"/>
        </w:rPr>
        <w:t xml:space="preserve">            202</w:t>
      </w:r>
      <w:r>
        <w:rPr>
          <w:rFonts w:eastAsia="仿宋_GB2312" w:hint="eastAsia"/>
          <w:color w:val="000000" w:themeColor="text1"/>
          <w:sz w:val="36"/>
          <w:szCs w:val="36"/>
          <w:u w:val="single"/>
        </w:rPr>
        <w:t>3</w:t>
      </w:r>
      <w:r>
        <w:rPr>
          <w:rFonts w:eastAsia="仿宋_GB2312"/>
          <w:color w:val="000000" w:themeColor="text1"/>
          <w:sz w:val="36"/>
          <w:szCs w:val="36"/>
          <w:u w:val="single"/>
        </w:rPr>
        <w:t>年</w:t>
      </w:r>
      <w:r>
        <w:rPr>
          <w:rFonts w:eastAsia="仿宋_GB2312" w:hint="eastAsia"/>
          <w:color w:val="000000" w:themeColor="text1"/>
          <w:sz w:val="36"/>
          <w:szCs w:val="36"/>
          <w:u w:val="single"/>
        </w:rPr>
        <w:t>2</w:t>
      </w:r>
      <w:r>
        <w:rPr>
          <w:rFonts w:eastAsia="仿宋_GB2312"/>
          <w:color w:val="000000" w:themeColor="text1"/>
          <w:sz w:val="36"/>
          <w:szCs w:val="36"/>
          <w:u w:val="single"/>
        </w:rPr>
        <w:t>月</w:t>
      </w:r>
      <w:r>
        <w:rPr>
          <w:rFonts w:eastAsia="仿宋_GB2312"/>
          <w:color w:val="000000" w:themeColor="text1"/>
          <w:sz w:val="36"/>
          <w:szCs w:val="36"/>
          <w:u w:val="single"/>
        </w:rPr>
        <w:t xml:space="preserve">             </w:t>
      </w:r>
      <w:bookmarkStart w:id="0" w:name="_Hlk57884087"/>
    </w:p>
    <w:p w:rsidR="00B503CB" w:rsidRDefault="00B503CB">
      <w:pPr>
        <w:adjustRightInd w:val="0"/>
        <w:snapToGrid w:val="0"/>
        <w:spacing w:line="288" w:lineRule="auto"/>
        <w:ind w:firstLine="1040"/>
        <w:rPr>
          <w:rFonts w:eastAsia="仿宋_GB2312"/>
          <w:color w:val="000000" w:themeColor="text1"/>
          <w:sz w:val="36"/>
          <w:szCs w:val="36"/>
        </w:rPr>
      </w:pPr>
    </w:p>
    <w:p w:rsidR="00B503CB" w:rsidRDefault="00B503CB">
      <w:pPr>
        <w:adjustRightInd w:val="0"/>
        <w:snapToGrid w:val="0"/>
        <w:spacing w:line="288" w:lineRule="auto"/>
        <w:ind w:firstLine="1040"/>
        <w:rPr>
          <w:rFonts w:eastAsia="仿宋_GB2312"/>
          <w:color w:val="000000" w:themeColor="text1"/>
          <w:sz w:val="36"/>
          <w:szCs w:val="36"/>
        </w:rPr>
      </w:pPr>
    </w:p>
    <w:p w:rsidR="00B503CB" w:rsidRDefault="00B503CB">
      <w:pPr>
        <w:adjustRightInd w:val="0"/>
        <w:snapToGrid w:val="0"/>
        <w:spacing w:line="288" w:lineRule="auto"/>
        <w:ind w:firstLine="1040"/>
        <w:rPr>
          <w:rFonts w:eastAsia="仿宋_GB2312"/>
          <w:color w:val="000000" w:themeColor="text1"/>
          <w:sz w:val="36"/>
          <w:szCs w:val="36"/>
        </w:rPr>
      </w:pPr>
    </w:p>
    <w:p w:rsidR="00B503CB" w:rsidRDefault="00B503CB">
      <w:pPr>
        <w:adjustRightInd w:val="0"/>
        <w:snapToGrid w:val="0"/>
        <w:spacing w:line="288" w:lineRule="auto"/>
        <w:ind w:firstLine="1040"/>
        <w:rPr>
          <w:rFonts w:eastAsia="仿宋_GB2312"/>
          <w:color w:val="000000" w:themeColor="text1"/>
          <w:sz w:val="36"/>
          <w:szCs w:val="36"/>
        </w:rPr>
      </w:pPr>
    </w:p>
    <w:p w:rsidR="00B503CB" w:rsidRDefault="00B503CB">
      <w:pPr>
        <w:adjustRightInd w:val="0"/>
        <w:snapToGrid w:val="0"/>
        <w:spacing w:line="288" w:lineRule="auto"/>
        <w:ind w:firstLine="1040"/>
        <w:rPr>
          <w:rFonts w:eastAsia="仿宋_GB2312"/>
          <w:color w:val="000000" w:themeColor="text1"/>
          <w:sz w:val="36"/>
          <w:szCs w:val="36"/>
        </w:rPr>
      </w:pPr>
    </w:p>
    <w:bookmarkEnd w:id="0"/>
    <w:p w:rsidR="00B503CB" w:rsidRDefault="00B503CB">
      <w:pPr>
        <w:adjustRightInd w:val="0"/>
        <w:snapToGrid w:val="0"/>
        <w:spacing w:line="288" w:lineRule="auto"/>
        <w:ind w:firstLine="1040"/>
        <w:rPr>
          <w:rFonts w:eastAsia="仿宋_GB2312"/>
          <w:color w:val="000000" w:themeColor="text1"/>
          <w:sz w:val="36"/>
          <w:szCs w:val="36"/>
        </w:rPr>
      </w:pPr>
    </w:p>
    <w:p w:rsidR="00B503CB" w:rsidRDefault="00B503CB">
      <w:pPr>
        <w:adjustRightInd w:val="0"/>
        <w:snapToGrid w:val="0"/>
        <w:spacing w:line="288" w:lineRule="auto"/>
        <w:jc w:val="center"/>
        <w:rPr>
          <w:rFonts w:eastAsia="仿宋_GB2312"/>
          <w:b/>
          <w:bCs/>
          <w:color w:val="000000" w:themeColor="text1"/>
          <w:sz w:val="36"/>
          <w:szCs w:val="36"/>
        </w:rPr>
      </w:pPr>
    </w:p>
    <w:p w:rsidR="00B503CB" w:rsidRDefault="00C46088">
      <w:pPr>
        <w:adjustRightInd w:val="0"/>
        <w:snapToGrid w:val="0"/>
        <w:spacing w:line="288" w:lineRule="auto"/>
        <w:jc w:val="center"/>
        <w:rPr>
          <w:rFonts w:eastAsia="仿宋_GB2312"/>
          <w:b/>
          <w:bCs/>
          <w:color w:val="000000" w:themeColor="text1"/>
          <w:sz w:val="36"/>
          <w:szCs w:val="36"/>
        </w:rPr>
      </w:pPr>
      <w:r>
        <w:rPr>
          <w:rFonts w:eastAsia="仿宋_GB2312"/>
          <w:b/>
          <w:bCs/>
          <w:color w:val="000000" w:themeColor="text1"/>
          <w:sz w:val="36"/>
          <w:szCs w:val="36"/>
        </w:rPr>
        <w:t>中华人民共和国生态环境部制</w:t>
      </w:r>
    </w:p>
    <w:p w:rsidR="00B503CB" w:rsidRDefault="00B503CB">
      <w:pPr>
        <w:adjustRightInd w:val="0"/>
        <w:snapToGrid w:val="0"/>
        <w:spacing w:line="288" w:lineRule="auto"/>
        <w:ind w:firstLine="1040"/>
        <w:rPr>
          <w:rFonts w:eastAsia="仿宋_GB2312"/>
          <w:color w:val="000000" w:themeColor="text1"/>
          <w:sz w:val="36"/>
          <w:szCs w:val="36"/>
        </w:rPr>
      </w:pPr>
    </w:p>
    <w:p w:rsidR="00B503CB" w:rsidRDefault="00C46088">
      <w:pPr>
        <w:adjustRightInd w:val="0"/>
        <w:snapToGrid w:val="0"/>
        <w:spacing w:line="288" w:lineRule="auto"/>
        <w:jc w:val="center"/>
        <w:rPr>
          <w:rFonts w:eastAsia="仿宋_GB2312"/>
          <w:b/>
          <w:bCs/>
          <w:color w:val="000000" w:themeColor="text1"/>
          <w:sz w:val="36"/>
          <w:szCs w:val="36"/>
        </w:rPr>
      </w:pPr>
      <w:r>
        <w:rPr>
          <w:rFonts w:eastAsia="仿宋_GB2312"/>
          <w:b/>
          <w:bCs/>
          <w:color w:val="000000" w:themeColor="text1"/>
          <w:sz w:val="36"/>
          <w:szCs w:val="36"/>
        </w:rPr>
        <w:lastRenderedPageBreak/>
        <w:t>目</w:t>
      </w:r>
      <w:r>
        <w:rPr>
          <w:rFonts w:eastAsia="仿宋_GB2312"/>
          <w:b/>
          <w:bCs/>
          <w:color w:val="000000" w:themeColor="text1"/>
          <w:sz w:val="36"/>
          <w:szCs w:val="36"/>
        </w:rPr>
        <w:t xml:space="preserve">  </w:t>
      </w:r>
      <w:r>
        <w:rPr>
          <w:rFonts w:eastAsia="仿宋_GB2312"/>
          <w:b/>
          <w:bCs/>
          <w:color w:val="000000" w:themeColor="text1"/>
          <w:sz w:val="36"/>
          <w:szCs w:val="36"/>
        </w:rPr>
        <w:t>录</w:t>
      </w:r>
    </w:p>
    <w:p w:rsidR="00B503CB" w:rsidRDefault="00B503CB">
      <w:pPr>
        <w:adjustRightInd w:val="0"/>
        <w:snapToGrid w:val="0"/>
        <w:spacing w:line="288" w:lineRule="auto"/>
        <w:jc w:val="center"/>
        <w:rPr>
          <w:rFonts w:eastAsia="仿宋_GB2312"/>
          <w:color w:val="000000" w:themeColor="text1"/>
          <w:sz w:val="36"/>
          <w:szCs w:val="36"/>
        </w:rPr>
      </w:pPr>
    </w:p>
    <w:p w:rsidR="00B503CB" w:rsidRDefault="00C46088">
      <w:pPr>
        <w:pStyle w:val="10"/>
        <w:tabs>
          <w:tab w:val="right" w:leader="dot" w:pos="8834"/>
        </w:tabs>
        <w:rPr>
          <w:rFonts w:eastAsia="仿宋_GB2312"/>
          <w:color w:val="000000" w:themeColor="text1"/>
          <w:sz w:val="21"/>
          <w:szCs w:val="22"/>
        </w:rPr>
      </w:pPr>
      <w:r>
        <w:rPr>
          <w:rFonts w:eastAsia="仿宋_GB2312"/>
          <w:color w:val="000000" w:themeColor="text1"/>
          <w:sz w:val="30"/>
          <w:szCs w:val="30"/>
        </w:rPr>
        <w:fldChar w:fldCharType="begin"/>
      </w:r>
      <w:r>
        <w:rPr>
          <w:rFonts w:eastAsia="仿宋_GB2312"/>
          <w:color w:val="000000" w:themeColor="text1"/>
          <w:sz w:val="30"/>
          <w:szCs w:val="30"/>
        </w:rPr>
        <w:instrText xml:space="preserve"> TOC \o "1-1" \h \z \u </w:instrText>
      </w:r>
      <w:r>
        <w:rPr>
          <w:rFonts w:eastAsia="仿宋_GB2312"/>
          <w:color w:val="000000" w:themeColor="text1"/>
          <w:sz w:val="30"/>
          <w:szCs w:val="30"/>
        </w:rPr>
        <w:fldChar w:fldCharType="separate"/>
      </w:r>
      <w:hyperlink w:anchor="_Toc89969920" w:history="1">
        <w:r>
          <w:rPr>
            <w:rStyle w:val="af0"/>
            <w:rFonts w:eastAsia="仿宋_GB2312"/>
            <w:snapToGrid w:val="0"/>
            <w:color w:val="000000" w:themeColor="text1"/>
          </w:rPr>
          <w:t>一、建设项目基本情况</w:t>
        </w:r>
        <w:r>
          <w:rPr>
            <w:rFonts w:eastAsia="仿宋_GB2312"/>
            <w:color w:val="000000" w:themeColor="text1"/>
          </w:rPr>
          <w:tab/>
        </w:r>
        <w:r>
          <w:rPr>
            <w:rFonts w:eastAsia="仿宋_GB2312"/>
            <w:color w:val="000000" w:themeColor="text1"/>
          </w:rPr>
          <w:fldChar w:fldCharType="begin"/>
        </w:r>
        <w:r>
          <w:rPr>
            <w:rFonts w:eastAsia="仿宋_GB2312"/>
            <w:color w:val="000000" w:themeColor="text1"/>
          </w:rPr>
          <w:instrText xml:space="preserve"> PAGEREF _Toc89969920 \h </w:instrText>
        </w:r>
        <w:r>
          <w:rPr>
            <w:rFonts w:eastAsia="仿宋_GB2312"/>
            <w:color w:val="000000" w:themeColor="text1"/>
          </w:rPr>
        </w:r>
        <w:r>
          <w:rPr>
            <w:rFonts w:eastAsia="仿宋_GB2312"/>
            <w:color w:val="000000" w:themeColor="text1"/>
          </w:rPr>
          <w:fldChar w:fldCharType="separate"/>
        </w:r>
        <w:r>
          <w:rPr>
            <w:rFonts w:eastAsia="仿宋_GB2312"/>
            <w:color w:val="000000" w:themeColor="text1"/>
          </w:rPr>
          <w:t>- 1 -</w:t>
        </w:r>
        <w:r>
          <w:rPr>
            <w:rFonts w:eastAsia="仿宋_GB2312"/>
            <w:color w:val="000000" w:themeColor="text1"/>
          </w:rPr>
          <w:fldChar w:fldCharType="end"/>
        </w:r>
      </w:hyperlink>
    </w:p>
    <w:p w:rsidR="00B503CB" w:rsidRDefault="00425FBA">
      <w:pPr>
        <w:pStyle w:val="10"/>
        <w:tabs>
          <w:tab w:val="right" w:leader="dot" w:pos="8834"/>
        </w:tabs>
        <w:rPr>
          <w:rFonts w:eastAsia="仿宋_GB2312"/>
          <w:color w:val="000000" w:themeColor="text1"/>
          <w:sz w:val="21"/>
          <w:szCs w:val="22"/>
        </w:rPr>
      </w:pPr>
      <w:hyperlink w:anchor="_Toc89969921" w:history="1">
        <w:r w:rsidR="00C46088">
          <w:rPr>
            <w:rStyle w:val="af0"/>
            <w:rFonts w:eastAsia="仿宋_GB2312"/>
            <w:snapToGrid w:val="0"/>
            <w:color w:val="000000" w:themeColor="text1"/>
          </w:rPr>
          <w:t>二、建设项目工程分析</w:t>
        </w:r>
        <w:r w:rsidR="00C46088">
          <w:rPr>
            <w:rFonts w:eastAsia="仿宋_GB2312"/>
            <w:color w:val="000000" w:themeColor="text1"/>
          </w:rPr>
          <w:tab/>
        </w:r>
        <w:r w:rsidR="00C46088">
          <w:rPr>
            <w:rFonts w:eastAsia="仿宋_GB2312"/>
            <w:color w:val="000000" w:themeColor="text1"/>
          </w:rPr>
          <w:fldChar w:fldCharType="begin"/>
        </w:r>
        <w:r w:rsidR="00C46088">
          <w:rPr>
            <w:rFonts w:eastAsia="仿宋_GB2312"/>
            <w:color w:val="000000" w:themeColor="text1"/>
          </w:rPr>
          <w:instrText xml:space="preserve"> PAGEREF _Toc89969921 \h </w:instrText>
        </w:r>
        <w:r w:rsidR="00C46088">
          <w:rPr>
            <w:rFonts w:eastAsia="仿宋_GB2312"/>
            <w:color w:val="000000" w:themeColor="text1"/>
          </w:rPr>
        </w:r>
        <w:r w:rsidR="00C46088">
          <w:rPr>
            <w:rFonts w:eastAsia="仿宋_GB2312"/>
            <w:color w:val="000000" w:themeColor="text1"/>
          </w:rPr>
          <w:fldChar w:fldCharType="separate"/>
        </w:r>
        <w:r w:rsidR="00C46088">
          <w:rPr>
            <w:rFonts w:eastAsia="仿宋_GB2312"/>
            <w:color w:val="000000" w:themeColor="text1"/>
          </w:rPr>
          <w:t>- 14 -</w:t>
        </w:r>
        <w:r w:rsidR="00C46088">
          <w:rPr>
            <w:rFonts w:eastAsia="仿宋_GB2312"/>
            <w:color w:val="000000" w:themeColor="text1"/>
          </w:rPr>
          <w:fldChar w:fldCharType="end"/>
        </w:r>
      </w:hyperlink>
    </w:p>
    <w:p w:rsidR="00B503CB" w:rsidRDefault="00425FBA">
      <w:pPr>
        <w:pStyle w:val="10"/>
        <w:tabs>
          <w:tab w:val="right" w:leader="dot" w:pos="8834"/>
        </w:tabs>
        <w:rPr>
          <w:rFonts w:eastAsia="仿宋_GB2312"/>
          <w:color w:val="000000" w:themeColor="text1"/>
          <w:sz w:val="21"/>
          <w:szCs w:val="22"/>
        </w:rPr>
      </w:pPr>
      <w:hyperlink w:anchor="_Toc89969922" w:history="1">
        <w:r w:rsidR="00C46088">
          <w:rPr>
            <w:rStyle w:val="af0"/>
            <w:rFonts w:eastAsia="仿宋_GB2312"/>
            <w:snapToGrid w:val="0"/>
            <w:color w:val="000000" w:themeColor="text1"/>
          </w:rPr>
          <w:t>三、区域环境质量现状、环境保护目标及评价标准</w:t>
        </w:r>
        <w:r w:rsidR="00C46088">
          <w:rPr>
            <w:rFonts w:eastAsia="仿宋_GB2312"/>
            <w:color w:val="000000" w:themeColor="text1"/>
          </w:rPr>
          <w:tab/>
        </w:r>
        <w:r w:rsidR="00C46088">
          <w:rPr>
            <w:rFonts w:eastAsia="仿宋_GB2312"/>
            <w:color w:val="000000" w:themeColor="text1"/>
          </w:rPr>
          <w:fldChar w:fldCharType="begin"/>
        </w:r>
        <w:r w:rsidR="00C46088">
          <w:rPr>
            <w:rFonts w:eastAsia="仿宋_GB2312"/>
            <w:color w:val="000000" w:themeColor="text1"/>
          </w:rPr>
          <w:instrText xml:space="preserve"> PAGEREF _Toc89969922 \h </w:instrText>
        </w:r>
        <w:r w:rsidR="00C46088">
          <w:rPr>
            <w:rFonts w:eastAsia="仿宋_GB2312"/>
            <w:color w:val="000000" w:themeColor="text1"/>
          </w:rPr>
        </w:r>
        <w:r w:rsidR="00C46088">
          <w:rPr>
            <w:rFonts w:eastAsia="仿宋_GB2312"/>
            <w:color w:val="000000" w:themeColor="text1"/>
          </w:rPr>
          <w:fldChar w:fldCharType="separate"/>
        </w:r>
        <w:r w:rsidR="00C46088">
          <w:rPr>
            <w:rFonts w:eastAsia="仿宋_GB2312"/>
            <w:color w:val="000000" w:themeColor="text1"/>
          </w:rPr>
          <w:t>- 33 -</w:t>
        </w:r>
        <w:r w:rsidR="00C46088">
          <w:rPr>
            <w:rFonts w:eastAsia="仿宋_GB2312"/>
            <w:color w:val="000000" w:themeColor="text1"/>
          </w:rPr>
          <w:fldChar w:fldCharType="end"/>
        </w:r>
      </w:hyperlink>
    </w:p>
    <w:p w:rsidR="00B503CB" w:rsidRDefault="00425FBA">
      <w:pPr>
        <w:pStyle w:val="10"/>
        <w:tabs>
          <w:tab w:val="right" w:leader="dot" w:pos="8834"/>
        </w:tabs>
        <w:rPr>
          <w:rFonts w:eastAsia="仿宋_GB2312"/>
          <w:color w:val="000000" w:themeColor="text1"/>
          <w:sz w:val="21"/>
          <w:szCs w:val="22"/>
        </w:rPr>
      </w:pPr>
      <w:hyperlink w:anchor="_Toc89969923" w:history="1">
        <w:r w:rsidR="00C46088">
          <w:rPr>
            <w:rStyle w:val="af0"/>
            <w:rFonts w:eastAsia="仿宋_GB2312"/>
            <w:snapToGrid w:val="0"/>
            <w:color w:val="000000" w:themeColor="text1"/>
          </w:rPr>
          <w:t>四、主要环境影响和保护措施</w:t>
        </w:r>
        <w:r w:rsidR="00C46088">
          <w:rPr>
            <w:rFonts w:eastAsia="仿宋_GB2312"/>
            <w:color w:val="000000" w:themeColor="text1"/>
          </w:rPr>
          <w:tab/>
        </w:r>
        <w:r w:rsidR="00C46088">
          <w:rPr>
            <w:rFonts w:eastAsia="仿宋_GB2312"/>
            <w:color w:val="000000" w:themeColor="text1"/>
          </w:rPr>
          <w:fldChar w:fldCharType="begin"/>
        </w:r>
        <w:r w:rsidR="00C46088">
          <w:rPr>
            <w:rFonts w:eastAsia="仿宋_GB2312"/>
            <w:color w:val="000000" w:themeColor="text1"/>
          </w:rPr>
          <w:instrText xml:space="preserve"> PAGEREF _Toc89969923 \h </w:instrText>
        </w:r>
        <w:r w:rsidR="00C46088">
          <w:rPr>
            <w:rFonts w:eastAsia="仿宋_GB2312"/>
            <w:color w:val="000000" w:themeColor="text1"/>
          </w:rPr>
        </w:r>
        <w:r w:rsidR="00C46088">
          <w:rPr>
            <w:rFonts w:eastAsia="仿宋_GB2312"/>
            <w:color w:val="000000" w:themeColor="text1"/>
          </w:rPr>
          <w:fldChar w:fldCharType="separate"/>
        </w:r>
        <w:r w:rsidR="00C46088">
          <w:rPr>
            <w:rFonts w:eastAsia="仿宋_GB2312"/>
            <w:color w:val="000000" w:themeColor="text1"/>
          </w:rPr>
          <w:t>- 44 -</w:t>
        </w:r>
        <w:r w:rsidR="00C46088">
          <w:rPr>
            <w:rFonts w:eastAsia="仿宋_GB2312"/>
            <w:color w:val="000000" w:themeColor="text1"/>
          </w:rPr>
          <w:fldChar w:fldCharType="end"/>
        </w:r>
      </w:hyperlink>
    </w:p>
    <w:p w:rsidR="00B503CB" w:rsidRDefault="00425FBA">
      <w:pPr>
        <w:pStyle w:val="10"/>
        <w:tabs>
          <w:tab w:val="right" w:leader="dot" w:pos="8834"/>
        </w:tabs>
        <w:rPr>
          <w:rFonts w:eastAsia="仿宋_GB2312"/>
          <w:color w:val="000000" w:themeColor="text1"/>
          <w:sz w:val="21"/>
          <w:szCs w:val="22"/>
        </w:rPr>
      </w:pPr>
      <w:hyperlink w:anchor="_Toc89969924" w:history="1">
        <w:r w:rsidR="00C46088">
          <w:rPr>
            <w:rStyle w:val="af0"/>
            <w:rFonts w:eastAsia="仿宋_GB2312"/>
            <w:snapToGrid w:val="0"/>
            <w:color w:val="000000" w:themeColor="text1"/>
          </w:rPr>
          <w:t>五、环境保护措施监督检查清单</w:t>
        </w:r>
        <w:r w:rsidR="00C46088">
          <w:rPr>
            <w:rFonts w:eastAsia="仿宋_GB2312"/>
            <w:color w:val="000000" w:themeColor="text1"/>
          </w:rPr>
          <w:tab/>
        </w:r>
        <w:r w:rsidR="00C46088">
          <w:rPr>
            <w:rFonts w:eastAsia="仿宋_GB2312"/>
            <w:color w:val="000000" w:themeColor="text1"/>
          </w:rPr>
          <w:fldChar w:fldCharType="begin"/>
        </w:r>
        <w:r w:rsidR="00C46088">
          <w:rPr>
            <w:rFonts w:eastAsia="仿宋_GB2312"/>
            <w:color w:val="000000" w:themeColor="text1"/>
          </w:rPr>
          <w:instrText xml:space="preserve"> PAGEREF _Toc89969924 \h </w:instrText>
        </w:r>
        <w:r w:rsidR="00C46088">
          <w:rPr>
            <w:rFonts w:eastAsia="仿宋_GB2312"/>
            <w:color w:val="000000" w:themeColor="text1"/>
          </w:rPr>
        </w:r>
        <w:r w:rsidR="00C46088">
          <w:rPr>
            <w:rFonts w:eastAsia="仿宋_GB2312"/>
            <w:color w:val="000000" w:themeColor="text1"/>
          </w:rPr>
          <w:fldChar w:fldCharType="separate"/>
        </w:r>
        <w:r w:rsidR="00C46088">
          <w:rPr>
            <w:rFonts w:eastAsia="仿宋_GB2312"/>
            <w:color w:val="000000" w:themeColor="text1"/>
          </w:rPr>
          <w:t>- 70 -</w:t>
        </w:r>
        <w:r w:rsidR="00C46088">
          <w:rPr>
            <w:rFonts w:eastAsia="仿宋_GB2312"/>
            <w:color w:val="000000" w:themeColor="text1"/>
          </w:rPr>
          <w:fldChar w:fldCharType="end"/>
        </w:r>
      </w:hyperlink>
    </w:p>
    <w:p w:rsidR="00B503CB" w:rsidRDefault="00425FBA">
      <w:pPr>
        <w:pStyle w:val="10"/>
        <w:tabs>
          <w:tab w:val="right" w:leader="dot" w:pos="8834"/>
        </w:tabs>
        <w:rPr>
          <w:rFonts w:eastAsia="仿宋_GB2312"/>
          <w:color w:val="000000" w:themeColor="text1"/>
          <w:sz w:val="21"/>
          <w:szCs w:val="22"/>
        </w:rPr>
      </w:pPr>
      <w:hyperlink w:anchor="_Toc89969925" w:history="1">
        <w:r w:rsidR="00C46088">
          <w:rPr>
            <w:rStyle w:val="af0"/>
            <w:rFonts w:eastAsia="仿宋_GB2312"/>
            <w:snapToGrid w:val="0"/>
            <w:color w:val="000000" w:themeColor="text1"/>
          </w:rPr>
          <w:t>六、结论</w:t>
        </w:r>
        <w:r w:rsidR="00C46088">
          <w:rPr>
            <w:rFonts w:eastAsia="仿宋_GB2312"/>
            <w:color w:val="000000" w:themeColor="text1"/>
          </w:rPr>
          <w:tab/>
        </w:r>
        <w:r w:rsidR="00C46088">
          <w:rPr>
            <w:rFonts w:eastAsia="仿宋_GB2312"/>
            <w:color w:val="000000" w:themeColor="text1"/>
          </w:rPr>
          <w:fldChar w:fldCharType="begin"/>
        </w:r>
        <w:r w:rsidR="00C46088">
          <w:rPr>
            <w:rFonts w:eastAsia="仿宋_GB2312"/>
            <w:color w:val="000000" w:themeColor="text1"/>
          </w:rPr>
          <w:instrText xml:space="preserve"> PAGEREF _Toc89969925 \h </w:instrText>
        </w:r>
        <w:r w:rsidR="00C46088">
          <w:rPr>
            <w:rFonts w:eastAsia="仿宋_GB2312"/>
            <w:color w:val="000000" w:themeColor="text1"/>
          </w:rPr>
        </w:r>
        <w:r w:rsidR="00C46088">
          <w:rPr>
            <w:rFonts w:eastAsia="仿宋_GB2312"/>
            <w:color w:val="000000" w:themeColor="text1"/>
          </w:rPr>
          <w:fldChar w:fldCharType="separate"/>
        </w:r>
        <w:r w:rsidR="00C46088">
          <w:rPr>
            <w:rFonts w:eastAsia="仿宋_GB2312"/>
            <w:color w:val="000000" w:themeColor="text1"/>
          </w:rPr>
          <w:t>- 73 -</w:t>
        </w:r>
        <w:r w:rsidR="00C46088">
          <w:rPr>
            <w:rFonts w:eastAsia="仿宋_GB2312"/>
            <w:color w:val="000000" w:themeColor="text1"/>
          </w:rPr>
          <w:fldChar w:fldCharType="end"/>
        </w:r>
      </w:hyperlink>
    </w:p>
    <w:p w:rsidR="00B503CB" w:rsidRDefault="00C46088">
      <w:pPr>
        <w:adjustRightInd w:val="0"/>
        <w:snapToGrid w:val="0"/>
        <w:spacing w:line="480" w:lineRule="auto"/>
        <w:rPr>
          <w:rFonts w:eastAsia="仿宋_GB2312"/>
          <w:color w:val="000000" w:themeColor="text1"/>
          <w:sz w:val="30"/>
          <w:szCs w:val="30"/>
        </w:rPr>
      </w:pPr>
      <w:r>
        <w:rPr>
          <w:rFonts w:eastAsia="仿宋_GB2312"/>
          <w:color w:val="000000" w:themeColor="text1"/>
          <w:sz w:val="30"/>
          <w:szCs w:val="30"/>
        </w:rPr>
        <w:fldChar w:fldCharType="end"/>
      </w:r>
    </w:p>
    <w:p w:rsidR="00B503CB" w:rsidRDefault="00B503CB">
      <w:pPr>
        <w:adjustRightInd w:val="0"/>
        <w:snapToGrid w:val="0"/>
        <w:spacing w:line="288" w:lineRule="auto"/>
        <w:ind w:firstLine="1040"/>
        <w:rPr>
          <w:rFonts w:eastAsia="仿宋"/>
          <w:color w:val="000000" w:themeColor="text1"/>
          <w:sz w:val="36"/>
          <w:szCs w:val="36"/>
        </w:rPr>
        <w:sectPr w:rsidR="00B503CB">
          <w:footerReference w:type="default" r:id="rId9"/>
          <w:pgSz w:w="11906" w:h="16838"/>
          <w:pgMar w:top="1701" w:right="1531" w:bottom="1701" w:left="1531" w:header="851" w:footer="1077" w:gutter="0"/>
          <w:pgNumType w:start="3"/>
          <w:cols w:space="720"/>
          <w:docGrid w:linePitch="312"/>
        </w:sectPr>
      </w:pPr>
    </w:p>
    <w:p w:rsidR="00B503CB" w:rsidRDefault="00C46088">
      <w:pPr>
        <w:pStyle w:val="ab"/>
        <w:jc w:val="center"/>
        <w:outlineLvl w:val="0"/>
        <w:rPr>
          <w:rFonts w:ascii="Times New Roman" w:eastAsia="仿宋" w:hAnsi="Times New Roman"/>
          <w:snapToGrid w:val="0"/>
          <w:color w:val="000000" w:themeColor="text1"/>
          <w:sz w:val="30"/>
          <w:szCs w:val="30"/>
        </w:rPr>
      </w:pPr>
      <w:bookmarkStart w:id="1" w:name="_Toc89969920"/>
      <w:r>
        <w:rPr>
          <w:rFonts w:ascii="Times New Roman" w:eastAsia="仿宋" w:hAnsi="Times New Roman"/>
          <w:snapToGrid w:val="0"/>
          <w:color w:val="000000" w:themeColor="text1"/>
          <w:sz w:val="30"/>
          <w:szCs w:val="30"/>
        </w:rPr>
        <w:lastRenderedPageBreak/>
        <w:t>一、建设项目基本情况</w:t>
      </w:r>
      <w:bookmarkEnd w:id="1"/>
    </w:p>
    <w:tbl>
      <w:tblPr>
        <w:tblW w:w="910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8"/>
        <w:gridCol w:w="2885"/>
        <w:gridCol w:w="1713"/>
        <w:gridCol w:w="2504"/>
      </w:tblGrid>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建设项目名称</w:t>
            </w:r>
          </w:p>
        </w:tc>
        <w:tc>
          <w:tcPr>
            <w:tcW w:w="7102" w:type="dxa"/>
            <w:gridSpan w:val="3"/>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年产</w:t>
            </w:r>
            <w:r>
              <w:rPr>
                <w:rFonts w:eastAsia="仿宋"/>
                <w:color w:val="000000" w:themeColor="text1"/>
                <w:szCs w:val="21"/>
              </w:rPr>
              <w:t>15</w:t>
            </w:r>
            <w:r>
              <w:rPr>
                <w:rFonts w:eastAsia="仿宋"/>
                <w:color w:val="000000" w:themeColor="text1"/>
                <w:szCs w:val="21"/>
              </w:rPr>
              <w:t>万中高密度纤维板技改扩能项目</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项目代码</w:t>
            </w:r>
          </w:p>
        </w:tc>
        <w:tc>
          <w:tcPr>
            <w:tcW w:w="7102" w:type="dxa"/>
            <w:gridSpan w:val="3"/>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2019-321151-20-03-654409</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建设单位联系人</w:t>
            </w:r>
          </w:p>
        </w:tc>
        <w:tc>
          <w:tcPr>
            <w:tcW w:w="2885" w:type="dxa"/>
            <w:vAlign w:val="center"/>
          </w:tcPr>
          <w:p w:rsidR="00B503CB" w:rsidRDefault="00C46088">
            <w:pPr>
              <w:adjustRightInd w:val="0"/>
              <w:jc w:val="center"/>
              <w:rPr>
                <w:rFonts w:eastAsia="仿宋"/>
                <w:color w:val="000000" w:themeColor="text1"/>
                <w:szCs w:val="21"/>
                <w:lang w:eastAsia="zh-Hans"/>
              </w:rPr>
            </w:pPr>
            <w:r>
              <w:rPr>
                <w:rFonts w:eastAsia="仿宋"/>
                <w:color w:val="000000" w:themeColor="text1"/>
                <w:szCs w:val="21"/>
                <w:lang w:eastAsia="zh-Hans"/>
              </w:rPr>
              <w:t>田汝辉</w:t>
            </w:r>
          </w:p>
        </w:tc>
        <w:tc>
          <w:tcPr>
            <w:tcW w:w="1713"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联系方式</w:t>
            </w:r>
          </w:p>
        </w:tc>
        <w:tc>
          <w:tcPr>
            <w:tcW w:w="2504"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0511-86238686</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建设地点</w:t>
            </w:r>
          </w:p>
        </w:tc>
        <w:tc>
          <w:tcPr>
            <w:tcW w:w="7102" w:type="dxa"/>
            <w:gridSpan w:val="3"/>
            <w:vAlign w:val="center"/>
          </w:tcPr>
          <w:p w:rsidR="00B503CB" w:rsidRDefault="00C46088">
            <w:pPr>
              <w:adjustRightInd w:val="0"/>
              <w:jc w:val="center"/>
              <w:rPr>
                <w:rFonts w:eastAsia="仿宋"/>
                <w:color w:val="000000" w:themeColor="text1"/>
                <w:szCs w:val="21"/>
              </w:rPr>
            </w:pPr>
            <w:r>
              <w:rPr>
                <w:rFonts w:eastAsia="仿宋"/>
                <w:color w:val="000000" w:themeColor="text1"/>
                <w:szCs w:val="21"/>
                <w:u w:val="single"/>
              </w:rPr>
              <w:t>江苏</w:t>
            </w:r>
            <w:r>
              <w:rPr>
                <w:rFonts w:eastAsia="仿宋"/>
                <w:color w:val="000000" w:themeColor="text1"/>
                <w:szCs w:val="21"/>
              </w:rPr>
              <w:t>省</w:t>
            </w:r>
            <w:r>
              <w:rPr>
                <w:rFonts w:eastAsia="仿宋"/>
                <w:color w:val="000000" w:themeColor="text1"/>
                <w:szCs w:val="21"/>
                <w:u w:val="single"/>
              </w:rPr>
              <w:t>镇江</w:t>
            </w:r>
            <w:r>
              <w:rPr>
                <w:rFonts w:eastAsia="仿宋"/>
                <w:color w:val="000000" w:themeColor="text1"/>
                <w:szCs w:val="21"/>
              </w:rPr>
              <w:t>市丹阳经济开发区大亚南路北侧</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地理坐标</w:t>
            </w:r>
          </w:p>
        </w:tc>
        <w:tc>
          <w:tcPr>
            <w:tcW w:w="7102" w:type="dxa"/>
            <w:gridSpan w:val="3"/>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（东经</w:t>
            </w:r>
            <w:r>
              <w:rPr>
                <w:rFonts w:eastAsia="仿宋"/>
                <w:color w:val="000000" w:themeColor="text1"/>
                <w:szCs w:val="21"/>
                <w:u w:val="single"/>
              </w:rPr>
              <w:t>119</w:t>
            </w:r>
            <w:r>
              <w:rPr>
                <w:rFonts w:eastAsia="仿宋"/>
                <w:color w:val="000000" w:themeColor="text1"/>
                <w:szCs w:val="21"/>
              </w:rPr>
              <w:t>度</w:t>
            </w:r>
            <w:r>
              <w:rPr>
                <w:rFonts w:eastAsia="仿宋"/>
                <w:color w:val="000000" w:themeColor="text1"/>
                <w:szCs w:val="21"/>
                <w:u w:val="single"/>
              </w:rPr>
              <w:t>36</w:t>
            </w:r>
            <w:r>
              <w:rPr>
                <w:rFonts w:eastAsia="仿宋"/>
                <w:color w:val="000000" w:themeColor="text1"/>
                <w:szCs w:val="21"/>
              </w:rPr>
              <w:t>分</w:t>
            </w:r>
            <w:r>
              <w:rPr>
                <w:rFonts w:eastAsia="仿宋"/>
                <w:color w:val="000000" w:themeColor="text1"/>
                <w:szCs w:val="21"/>
                <w:u w:val="single"/>
              </w:rPr>
              <w:t>52.160</w:t>
            </w:r>
            <w:r>
              <w:rPr>
                <w:rFonts w:eastAsia="仿宋"/>
                <w:color w:val="000000" w:themeColor="text1"/>
                <w:szCs w:val="21"/>
              </w:rPr>
              <w:t>秒，北纬</w:t>
            </w:r>
            <w:r>
              <w:rPr>
                <w:rFonts w:eastAsia="仿宋"/>
                <w:color w:val="000000" w:themeColor="text1"/>
                <w:szCs w:val="21"/>
                <w:u w:val="single"/>
              </w:rPr>
              <w:t>31</w:t>
            </w:r>
            <w:r>
              <w:rPr>
                <w:rFonts w:eastAsia="仿宋"/>
                <w:color w:val="000000" w:themeColor="text1"/>
                <w:szCs w:val="21"/>
              </w:rPr>
              <w:t>度</w:t>
            </w:r>
            <w:r>
              <w:rPr>
                <w:rFonts w:eastAsia="仿宋"/>
                <w:color w:val="000000" w:themeColor="text1"/>
                <w:szCs w:val="21"/>
                <w:u w:val="single"/>
              </w:rPr>
              <w:t>59</w:t>
            </w:r>
            <w:r>
              <w:rPr>
                <w:rFonts w:eastAsia="仿宋"/>
                <w:color w:val="000000" w:themeColor="text1"/>
                <w:szCs w:val="21"/>
              </w:rPr>
              <w:t>分</w:t>
            </w:r>
            <w:r>
              <w:rPr>
                <w:rFonts w:eastAsia="仿宋"/>
                <w:color w:val="000000" w:themeColor="text1"/>
                <w:szCs w:val="21"/>
                <w:u w:val="single"/>
              </w:rPr>
              <w:t>26.120</w:t>
            </w:r>
            <w:r>
              <w:rPr>
                <w:rFonts w:eastAsia="仿宋"/>
                <w:color w:val="000000" w:themeColor="text1"/>
                <w:szCs w:val="21"/>
              </w:rPr>
              <w:t>秒）</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国民经济</w:t>
            </w:r>
          </w:p>
          <w:p w:rsidR="00B503CB" w:rsidRDefault="00C46088">
            <w:pPr>
              <w:adjustRightInd w:val="0"/>
              <w:jc w:val="center"/>
              <w:rPr>
                <w:rFonts w:eastAsia="仿宋"/>
                <w:color w:val="000000" w:themeColor="text1"/>
                <w:szCs w:val="21"/>
              </w:rPr>
            </w:pPr>
            <w:r>
              <w:rPr>
                <w:rFonts w:eastAsia="仿宋"/>
                <w:color w:val="000000" w:themeColor="text1"/>
                <w:szCs w:val="21"/>
              </w:rPr>
              <w:t>行业类别</w:t>
            </w:r>
          </w:p>
        </w:tc>
        <w:tc>
          <w:tcPr>
            <w:tcW w:w="2885" w:type="dxa"/>
            <w:vAlign w:val="center"/>
          </w:tcPr>
          <w:p w:rsidR="00B503CB" w:rsidRDefault="00C46088">
            <w:pPr>
              <w:adjustRightInd w:val="0"/>
              <w:rPr>
                <w:rFonts w:eastAsia="仿宋"/>
                <w:color w:val="000000" w:themeColor="text1"/>
                <w:szCs w:val="21"/>
              </w:rPr>
            </w:pPr>
            <w:r>
              <w:rPr>
                <w:rFonts w:eastAsia="仿宋"/>
                <w:color w:val="000000" w:themeColor="text1"/>
                <w:szCs w:val="21"/>
              </w:rPr>
              <w:t xml:space="preserve">C2022 </w:t>
            </w:r>
            <w:r>
              <w:rPr>
                <w:rFonts w:eastAsia="仿宋"/>
                <w:color w:val="000000" w:themeColor="text1"/>
                <w:szCs w:val="21"/>
              </w:rPr>
              <w:t>纤维板制造</w:t>
            </w:r>
          </w:p>
        </w:tc>
        <w:tc>
          <w:tcPr>
            <w:tcW w:w="1713" w:type="dxa"/>
            <w:vAlign w:val="center"/>
          </w:tcPr>
          <w:p w:rsidR="00B503CB" w:rsidRDefault="00C46088">
            <w:pPr>
              <w:adjustRightInd w:val="0"/>
              <w:jc w:val="center"/>
              <w:rPr>
                <w:rFonts w:eastAsia="仿宋"/>
                <w:color w:val="000000" w:themeColor="text1"/>
                <w:szCs w:val="21"/>
              </w:rPr>
            </w:pPr>
            <w:bookmarkStart w:id="2" w:name="_Hlk49843745"/>
            <w:r>
              <w:rPr>
                <w:rFonts w:eastAsia="仿宋"/>
                <w:color w:val="000000" w:themeColor="text1"/>
                <w:szCs w:val="21"/>
              </w:rPr>
              <w:t>建设项目</w:t>
            </w:r>
          </w:p>
          <w:p w:rsidR="00B503CB" w:rsidRDefault="00C46088">
            <w:pPr>
              <w:adjustRightInd w:val="0"/>
              <w:jc w:val="center"/>
              <w:rPr>
                <w:rFonts w:eastAsia="仿宋"/>
                <w:color w:val="000000" w:themeColor="text1"/>
                <w:szCs w:val="21"/>
              </w:rPr>
            </w:pPr>
            <w:r>
              <w:rPr>
                <w:rFonts w:eastAsia="仿宋"/>
                <w:color w:val="000000" w:themeColor="text1"/>
                <w:szCs w:val="21"/>
              </w:rPr>
              <w:t>行业类别</w:t>
            </w:r>
            <w:bookmarkEnd w:id="2"/>
          </w:p>
        </w:tc>
        <w:tc>
          <w:tcPr>
            <w:tcW w:w="2504" w:type="dxa"/>
            <w:vAlign w:val="center"/>
          </w:tcPr>
          <w:p w:rsidR="00B503CB" w:rsidRDefault="00C46088">
            <w:pPr>
              <w:adjustRightInd w:val="0"/>
              <w:rPr>
                <w:rFonts w:eastAsia="仿宋"/>
                <w:color w:val="000000" w:themeColor="text1"/>
                <w:szCs w:val="21"/>
              </w:rPr>
            </w:pPr>
            <w:r>
              <w:rPr>
                <w:rFonts w:eastAsia="仿宋"/>
                <w:color w:val="000000" w:themeColor="text1"/>
                <w:szCs w:val="21"/>
              </w:rPr>
              <w:t>十七、木材加工和木、竹、藤、棕、草制品业</w:t>
            </w:r>
            <w:r>
              <w:rPr>
                <w:rFonts w:eastAsia="仿宋"/>
                <w:color w:val="000000" w:themeColor="text1"/>
                <w:szCs w:val="21"/>
              </w:rPr>
              <w:t>20</w:t>
            </w:r>
            <w:r>
              <w:rPr>
                <w:rFonts w:eastAsia="仿宋"/>
                <w:color w:val="000000" w:themeColor="text1"/>
                <w:szCs w:val="21"/>
              </w:rPr>
              <w:t>；</w:t>
            </w:r>
            <w:r>
              <w:rPr>
                <w:rFonts w:eastAsia="仿宋"/>
                <w:color w:val="000000" w:themeColor="text1"/>
                <w:szCs w:val="21"/>
              </w:rPr>
              <w:t>34.</w:t>
            </w:r>
            <w:r>
              <w:rPr>
                <w:rFonts w:eastAsia="仿宋"/>
                <w:color w:val="000000" w:themeColor="text1"/>
                <w:szCs w:val="21"/>
              </w:rPr>
              <w:t>人造板制造</w:t>
            </w:r>
            <w:r>
              <w:rPr>
                <w:rFonts w:eastAsia="仿宋"/>
                <w:color w:val="000000" w:themeColor="text1"/>
                <w:szCs w:val="21"/>
              </w:rPr>
              <w:t>202</w:t>
            </w:r>
            <w:r>
              <w:rPr>
                <w:rFonts w:eastAsia="仿宋"/>
                <w:color w:val="000000" w:themeColor="text1"/>
                <w:szCs w:val="21"/>
              </w:rPr>
              <w:t>；其他</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建设性质</w:t>
            </w:r>
          </w:p>
        </w:tc>
        <w:tc>
          <w:tcPr>
            <w:tcW w:w="2885" w:type="dxa"/>
            <w:vAlign w:val="center"/>
          </w:tcPr>
          <w:p w:rsidR="00B503CB" w:rsidRDefault="00C46088">
            <w:pPr>
              <w:adjustRightInd w:val="0"/>
              <w:rPr>
                <w:rFonts w:eastAsia="仿宋"/>
                <w:color w:val="000000" w:themeColor="text1"/>
                <w:szCs w:val="21"/>
              </w:rPr>
            </w:pPr>
            <w:r>
              <w:rPr>
                <w:rFonts w:eastAsia="仿宋"/>
                <w:color w:val="000000" w:themeColor="text1"/>
                <w:szCs w:val="21"/>
              </w:rPr>
              <w:t>□</w:t>
            </w:r>
            <w:r>
              <w:rPr>
                <w:rFonts w:eastAsia="仿宋"/>
                <w:color w:val="000000" w:themeColor="text1"/>
                <w:szCs w:val="21"/>
              </w:rPr>
              <w:t>新建（迁建）</w:t>
            </w:r>
          </w:p>
          <w:p w:rsidR="00B503CB" w:rsidRDefault="00C46088">
            <w:pPr>
              <w:adjustRightInd w:val="0"/>
              <w:rPr>
                <w:rFonts w:eastAsia="仿宋"/>
                <w:color w:val="000000" w:themeColor="text1"/>
                <w:szCs w:val="21"/>
              </w:rPr>
            </w:pPr>
            <w:r>
              <w:rPr>
                <w:rFonts w:eastAsia="仿宋"/>
                <w:color w:val="000000" w:themeColor="text1"/>
                <w:szCs w:val="21"/>
              </w:rPr>
              <w:t>□</w:t>
            </w:r>
            <w:r>
              <w:rPr>
                <w:rFonts w:eastAsia="仿宋"/>
                <w:color w:val="000000" w:themeColor="text1"/>
                <w:szCs w:val="21"/>
              </w:rPr>
              <w:t>改建</w:t>
            </w:r>
          </w:p>
          <w:p w:rsidR="00B503CB" w:rsidRDefault="00C46088">
            <w:pPr>
              <w:adjustRightInd w:val="0"/>
              <w:rPr>
                <w:rFonts w:eastAsia="仿宋"/>
                <w:color w:val="000000" w:themeColor="text1"/>
                <w:szCs w:val="21"/>
              </w:rPr>
            </w:pPr>
            <w:r>
              <w:rPr>
                <w:rFonts w:eastAsia="仿宋"/>
                <w:color w:val="000000" w:themeColor="text1"/>
                <w:szCs w:val="21"/>
              </w:rPr>
              <w:sym w:font="Wingdings 2" w:char="0052"/>
            </w:r>
            <w:r>
              <w:rPr>
                <w:rFonts w:eastAsia="仿宋"/>
                <w:color w:val="000000" w:themeColor="text1"/>
                <w:szCs w:val="21"/>
              </w:rPr>
              <w:t>扩建</w:t>
            </w:r>
          </w:p>
          <w:p w:rsidR="00B503CB" w:rsidRDefault="00C46088">
            <w:pPr>
              <w:adjustRightInd w:val="0"/>
              <w:rPr>
                <w:rFonts w:eastAsia="仿宋"/>
                <w:color w:val="000000" w:themeColor="text1"/>
                <w:szCs w:val="21"/>
              </w:rPr>
            </w:pPr>
            <w:r>
              <w:rPr>
                <w:rFonts w:eastAsia="仿宋"/>
                <w:color w:val="000000" w:themeColor="text1"/>
                <w:szCs w:val="21"/>
              </w:rPr>
              <w:sym w:font="Wingdings 2" w:char="0052"/>
            </w:r>
            <w:r>
              <w:rPr>
                <w:rFonts w:eastAsia="仿宋"/>
                <w:color w:val="000000" w:themeColor="text1"/>
                <w:szCs w:val="21"/>
              </w:rPr>
              <w:t>技术改造</w:t>
            </w:r>
          </w:p>
        </w:tc>
        <w:tc>
          <w:tcPr>
            <w:tcW w:w="1713"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建设项目</w:t>
            </w:r>
          </w:p>
          <w:p w:rsidR="00B503CB" w:rsidRDefault="00C46088">
            <w:pPr>
              <w:adjustRightInd w:val="0"/>
              <w:jc w:val="center"/>
              <w:rPr>
                <w:rFonts w:eastAsia="仿宋"/>
                <w:color w:val="000000" w:themeColor="text1"/>
                <w:szCs w:val="21"/>
              </w:rPr>
            </w:pPr>
            <w:r>
              <w:rPr>
                <w:rFonts w:eastAsia="仿宋"/>
                <w:color w:val="000000" w:themeColor="text1"/>
                <w:szCs w:val="21"/>
              </w:rPr>
              <w:t>申报情形</w:t>
            </w:r>
          </w:p>
        </w:tc>
        <w:tc>
          <w:tcPr>
            <w:tcW w:w="2504" w:type="dxa"/>
            <w:vAlign w:val="center"/>
          </w:tcPr>
          <w:p w:rsidR="00B503CB" w:rsidRDefault="00C46088">
            <w:pPr>
              <w:adjustRightInd w:val="0"/>
              <w:rPr>
                <w:rFonts w:eastAsia="仿宋"/>
                <w:color w:val="000000" w:themeColor="text1"/>
                <w:szCs w:val="21"/>
              </w:rPr>
            </w:pPr>
            <w:r>
              <w:rPr>
                <w:rFonts w:eastAsia="仿宋"/>
                <w:color w:val="000000" w:themeColor="text1"/>
                <w:szCs w:val="21"/>
              </w:rPr>
              <w:sym w:font="Wingdings 2" w:char="F052"/>
            </w:r>
            <w:r>
              <w:rPr>
                <w:rFonts w:eastAsia="仿宋"/>
                <w:color w:val="000000" w:themeColor="text1"/>
                <w:szCs w:val="21"/>
              </w:rPr>
              <w:t>首次申报项目</w:t>
            </w:r>
          </w:p>
          <w:p w:rsidR="00B503CB" w:rsidRDefault="00C46088">
            <w:pPr>
              <w:adjustRightInd w:val="0"/>
              <w:rPr>
                <w:rFonts w:eastAsia="仿宋"/>
                <w:color w:val="000000" w:themeColor="text1"/>
                <w:szCs w:val="21"/>
              </w:rPr>
            </w:pPr>
            <w:r>
              <w:rPr>
                <w:rFonts w:eastAsia="仿宋"/>
                <w:color w:val="000000" w:themeColor="text1"/>
                <w:szCs w:val="21"/>
              </w:rPr>
              <w:t>□</w:t>
            </w:r>
            <w:r>
              <w:rPr>
                <w:rFonts w:eastAsia="仿宋"/>
                <w:color w:val="000000" w:themeColor="text1"/>
                <w:szCs w:val="21"/>
              </w:rPr>
              <w:t>不予批准后再次申报项目</w:t>
            </w:r>
          </w:p>
          <w:p w:rsidR="00B503CB" w:rsidRDefault="00C46088">
            <w:pPr>
              <w:adjustRightInd w:val="0"/>
              <w:rPr>
                <w:rFonts w:eastAsia="仿宋"/>
                <w:color w:val="000000" w:themeColor="text1"/>
                <w:szCs w:val="21"/>
              </w:rPr>
            </w:pPr>
            <w:r>
              <w:rPr>
                <w:rFonts w:eastAsia="仿宋"/>
                <w:color w:val="000000" w:themeColor="text1"/>
                <w:szCs w:val="21"/>
              </w:rPr>
              <w:t>□</w:t>
            </w:r>
            <w:r>
              <w:rPr>
                <w:rFonts w:eastAsia="仿宋"/>
                <w:color w:val="000000" w:themeColor="text1"/>
                <w:szCs w:val="21"/>
              </w:rPr>
              <w:t>超五年重新审核项目</w:t>
            </w:r>
          </w:p>
          <w:p w:rsidR="00B503CB" w:rsidRDefault="00C46088">
            <w:pPr>
              <w:adjustRightInd w:val="0"/>
              <w:rPr>
                <w:rFonts w:eastAsia="仿宋"/>
                <w:color w:val="000000" w:themeColor="text1"/>
                <w:szCs w:val="21"/>
              </w:rPr>
            </w:pPr>
            <w:r>
              <w:rPr>
                <w:rFonts w:eastAsia="仿宋"/>
                <w:color w:val="000000" w:themeColor="text1"/>
                <w:szCs w:val="21"/>
              </w:rPr>
              <w:t>□</w:t>
            </w:r>
            <w:r>
              <w:rPr>
                <w:rFonts w:eastAsia="仿宋"/>
                <w:color w:val="000000" w:themeColor="text1"/>
                <w:szCs w:val="21"/>
              </w:rPr>
              <w:t>重大变动重新报批项目</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项目审批（核准</w:t>
            </w:r>
            <w:r>
              <w:rPr>
                <w:rFonts w:eastAsia="仿宋"/>
                <w:color w:val="000000" w:themeColor="text1"/>
                <w:szCs w:val="21"/>
              </w:rPr>
              <w:t>/</w:t>
            </w:r>
          </w:p>
          <w:p w:rsidR="00B503CB" w:rsidRDefault="00C46088">
            <w:pPr>
              <w:adjustRightInd w:val="0"/>
              <w:jc w:val="center"/>
              <w:rPr>
                <w:rFonts w:eastAsia="仿宋"/>
                <w:color w:val="000000" w:themeColor="text1"/>
                <w:szCs w:val="21"/>
              </w:rPr>
            </w:pPr>
            <w:r>
              <w:rPr>
                <w:rFonts w:eastAsia="仿宋"/>
                <w:color w:val="000000" w:themeColor="text1"/>
                <w:szCs w:val="21"/>
              </w:rPr>
              <w:t>备案）部门（选填）</w:t>
            </w:r>
          </w:p>
        </w:tc>
        <w:tc>
          <w:tcPr>
            <w:tcW w:w="2885"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镇江丹阳经济开发区</w:t>
            </w:r>
          </w:p>
        </w:tc>
        <w:tc>
          <w:tcPr>
            <w:tcW w:w="1713"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项目审批（核准</w:t>
            </w:r>
            <w:r>
              <w:rPr>
                <w:rFonts w:eastAsia="仿宋"/>
                <w:color w:val="000000" w:themeColor="text1"/>
                <w:szCs w:val="21"/>
              </w:rPr>
              <w:t>/</w:t>
            </w:r>
          </w:p>
          <w:p w:rsidR="00B503CB" w:rsidRDefault="00C46088">
            <w:pPr>
              <w:adjustRightInd w:val="0"/>
              <w:jc w:val="center"/>
              <w:rPr>
                <w:rFonts w:eastAsia="仿宋"/>
                <w:color w:val="000000" w:themeColor="text1"/>
                <w:szCs w:val="21"/>
              </w:rPr>
            </w:pPr>
            <w:r>
              <w:rPr>
                <w:rFonts w:eastAsia="仿宋"/>
                <w:color w:val="000000" w:themeColor="text1"/>
                <w:szCs w:val="21"/>
              </w:rPr>
              <w:t>备案）文号（选填）</w:t>
            </w:r>
          </w:p>
        </w:tc>
        <w:tc>
          <w:tcPr>
            <w:tcW w:w="2504"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丹开委投备</w:t>
            </w:r>
            <w:r>
              <w:rPr>
                <w:rFonts w:eastAsia="仿宋"/>
                <w:color w:val="000000" w:themeColor="text1"/>
                <w:szCs w:val="21"/>
              </w:rPr>
              <w:t>[2022]105</w:t>
            </w:r>
            <w:r>
              <w:rPr>
                <w:rFonts w:eastAsia="仿宋"/>
                <w:color w:val="000000" w:themeColor="text1"/>
                <w:szCs w:val="21"/>
              </w:rPr>
              <w:t>号</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总投资（万元）</w:t>
            </w:r>
          </w:p>
        </w:tc>
        <w:tc>
          <w:tcPr>
            <w:tcW w:w="2885"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13000</w:t>
            </w:r>
          </w:p>
        </w:tc>
        <w:tc>
          <w:tcPr>
            <w:tcW w:w="1713"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环保投资（万元）</w:t>
            </w:r>
          </w:p>
        </w:tc>
        <w:tc>
          <w:tcPr>
            <w:tcW w:w="2504"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12000</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环保投资占比（</w:t>
            </w:r>
            <w:r>
              <w:rPr>
                <w:rFonts w:eastAsia="仿宋"/>
                <w:color w:val="000000" w:themeColor="text1"/>
                <w:szCs w:val="21"/>
              </w:rPr>
              <w:t>%</w:t>
            </w:r>
            <w:r>
              <w:rPr>
                <w:rFonts w:eastAsia="仿宋"/>
                <w:color w:val="000000" w:themeColor="text1"/>
                <w:szCs w:val="21"/>
              </w:rPr>
              <w:t>）</w:t>
            </w:r>
          </w:p>
        </w:tc>
        <w:tc>
          <w:tcPr>
            <w:tcW w:w="2885"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92.3%</w:t>
            </w:r>
          </w:p>
        </w:tc>
        <w:tc>
          <w:tcPr>
            <w:tcW w:w="1713"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施工工期（月）</w:t>
            </w:r>
          </w:p>
        </w:tc>
        <w:tc>
          <w:tcPr>
            <w:tcW w:w="2504" w:type="dxa"/>
            <w:tcBorders>
              <w:bottom w:val="single" w:sz="4" w:space="0" w:color="auto"/>
            </w:tcBorders>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无</w:t>
            </w:r>
          </w:p>
        </w:tc>
      </w:tr>
      <w:tr w:rsidR="00B503CB">
        <w:trPr>
          <w:trHeight w:val="454"/>
          <w:jc w:val="center"/>
        </w:trPr>
        <w:tc>
          <w:tcPr>
            <w:tcW w:w="1998" w:type="dxa"/>
            <w:tcMar>
              <w:top w:w="16" w:type="dxa"/>
              <w:left w:w="16" w:type="dxa"/>
              <w:right w:w="16" w:type="dxa"/>
            </w:tcMar>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是否开工建设</w:t>
            </w:r>
          </w:p>
        </w:tc>
        <w:tc>
          <w:tcPr>
            <w:tcW w:w="2885" w:type="dxa"/>
            <w:vAlign w:val="center"/>
          </w:tcPr>
          <w:p w:rsidR="00B503CB" w:rsidRDefault="00C46088">
            <w:pPr>
              <w:adjustRightInd w:val="0"/>
              <w:rPr>
                <w:rFonts w:eastAsia="仿宋"/>
                <w:color w:val="000000" w:themeColor="text1"/>
                <w:szCs w:val="21"/>
              </w:rPr>
            </w:pPr>
            <w:r>
              <w:rPr>
                <w:rFonts w:eastAsia="仿宋"/>
                <w:color w:val="000000" w:themeColor="text1"/>
                <w:szCs w:val="21"/>
              </w:rPr>
              <w:sym w:font="Wingdings 2" w:char="00A3"/>
            </w:r>
            <w:r>
              <w:rPr>
                <w:rFonts w:eastAsia="仿宋"/>
                <w:color w:val="000000" w:themeColor="text1"/>
                <w:szCs w:val="21"/>
              </w:rPr>
              <w:t>否</w:t>
            </w:r>
          </w:p>
          <w:p w:rsidR="00B503CB" w:rsidRDefault="00C46088">
            <w:pPr>
              <w:adjustRightInd w:val="0"/>
              <w:rPr>
                <w:rFonts w:eastAsia="仿宋"/>
                <w:color w:val="000000" w:themeColor="text1"/>
                <w:szCs w:val="21"/>
              </w:rPr>
            </w:pPr>
            <w:r>
              <w:rPr>
                <w:rFonts w:eastAsia="仿宋"/>
                <w:color w:val="000000" w:themeColor="text1"/>
                <w:szCs w:val="21"/>
              </w:rPr>
              <w:sym w:font="Wingdings 2" w:char="0052"/>
            </w:r>
            <w:r>
              <w:rPr>
                <w:rFonts w:eastAsia="仿宋"/>
                <w:color w:val="000000" w:themeColor="text1"/>
                <w:szCs w:val="21"/>
              </w:rPr>
              <w:t>是</w:t>
            </w:r>
          </w:p>
        </w:tc>
        <w:tc>
          <w:tcPr>
            <w:tcW w:w="1713" w:type="dxa"/>
            <w:tcMar>
              <w:top w:w="16" w:type="dxa"/>
              <w:left w:w="16" w:type="dxa"/>
              <w:right w:w="16" w:type="dxa"/>
            </w:tcMar>
            <w:vAlign w:val="center"/>
          </w:tcPr>
          <w:p w:rsidR="00B503CB" w:rsidRDefault="00C46088">
            <w:pPr>
              <w:adjustRightInd w:val="0"/>
              <w:jc w:val="center"/>
              <w:rPr>
                <w:rFonts w:eastAsia="仿宋"/>
                <w:color w:val="000000" w:themeColor="text1"/>
                <w:spacing w:val="-6"/>
                <w:szCs w:val="21"/>
              </w:rPr>
            </w:pPr>
            <w:r>
              <w:rPr>
                <w:rFonts w:eastAsia="仿宋"/>
                <w:color w:val="000000" w:themeColor="text1"/>
                <w:spacing w:val="-6"/>
                <w:szCs w:val="21"/>
              </w:rPr>
              <w:t>用地（用海）</w:t>
            </w:r>
          </w:p>
          <w:p w:rsidR="00B503CB" w:rsidRDefault="00C46088">
            <w:pPr>
              <w:adjustRightInd w:val="0"/>
              <w:jc w:val="center"/>
              <w:rPr>
                <w:rFonts w:eastAsia="仿宋"/>
                <w:color w:val="000000" w:themeColor="text1"/>
                <w:szCs w:val="21"/>
              </w:rPr>
            </w:pPr>
            <w:r>
              <w:rPr>
                <w:rFonts w:eastAsia="仿宋"/>
                <w:color w:val="000000" w:themeColor="text1"/>
                <w:spacing w:val="-6"/>
                <w:szCs w:val="21"/>
              </w:rPr>
              <w:t>面积（</w:t>
            </w:r>
            <w:r>
              <w:rPr>
                <w:rFonts w:eastAsia="仿宋"/>
                <w:color w:val="000000" w:themeColor="text1"/>
                <w:spacing w:val="-6"/>
                <w:szCs w:val="21"/>
              </w:rPr>
              <w:t>m</w:t>
            </w:r>
            <w:r>
              <w:rPr>
                <w:rFonts w:eastAsia="仿宋"/>
                <w:color w:val="000000" w:themeColor="text1"/>
                <w:spacing w:val="-6"/>
                <w:szCs w:val="21"/>
                <w:vertAlign w:val="superscript"/>
              </w:rPr>
              <w:t>2</w:t>
            </w:r>
            <w:r>
              <w:rPr>
                <w:rFonts w:eastAsia="仿宋"/>
                <w:color w:val="000000" w:themeColor="text1"/>
                <w:spacing w:val="-6"/>
                <w:szCs w:val="21"/>
              </w:rPr>
              <w:t>）</w:t>
            </w:r>
          </w:p>
        </w:tc>
        <w:tc>
          <w:tcPr>
            <w:tcW w:w="2504" w:type="dxa"/>
            <w:tcBorders>
              <w:top w:val="single" w:sz="4" w:space="0" w:color="auto"/>
              <w:bottom w:val="nil"/>
            </w:tcBorders>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在现有厂区内扩建，不新增用地</w:t>
            </w:r>
          </w:p>
        </w:tc>
      </w:tr>
      <w:tr w:rsidR="00B503CB">
        <w:tblPrEx>
          <w:tblCellMar>
            <w:left w:w="108" w:type="dxa"/>
            <w:right w:w="108" w:type="dxa"/>
          </w:tblCellMar>
        </w:tblPrEx>
        <w:trPr>
          <w:trHeight w:val="454"/>
          <w:jc w:val="center"/>
        </w:trPr>
        <w:tc>
          <w:tcPr>
            <w:tcW w:w="1998" w:type="dxa"/>
            <w:vAlign w:val="center"/>
          </w:tcPr>
          <w:p w:rsidR="00B503CB" w:rsidRDefault="00C46088">
            <w:pPr>
              <w:autoSpaceDE w:val="0"/>
              <w:autoSpaceDN w:val="0"/>
              <w:adjustRightInd w:val="0"/>
              <w:jc w:val="center"/>
              <w:rPr>
                <w:rFonts w:eastAsia="仿宋"/>
                <w:color w:val="000000" w:themeColor="text1"/>
                <w:kern w:val="0"/>
                <w:szCs w:val="21"/>
              </w:rPr>
            </w:pPr>
            <w:r>
              <w:rPr>
                <w:rFonts w:eastAsia="仿宋"/>
                <w:color w:val="000000" w:themeColor="text1"/>
                <w:kern w:val="0"/>
                <w:szCs w:val="21"/>
              </w:rPr>
              <w:t>专项评价设置情况</w:t>
            </w:r>
          </w:p>
        </w:tc>
        <w:tc>
          <w:tcPr>
            <w:tcW w:w="7102" w:type="dxa"/>
            <w:gridSpan w:val="3"/>
            <w:vAlign w:val="center"/>
          </w:tcPr>
          <w:p w:rsidR="00B503CB" w:rsidRDefault="00C46088">
            <w:pPr>
              <w:autoSpaceDE w:val="0"/>
              <w:autoSpaceDN w:val="0"/>
              <w:adjustRightInd w:val="0"/>
              <w:jc w:val="center"/>
              <w:rPr>
                <w:rFonts w:eastAsia="仿宋"/>
                <w:color w:val="000000" w:themeColor="text1"/>
                <w:kern w:val="0"/>
                <w:szCs w:val="21"/>
              </w:rPr>
            </w:pPr>
            <w:r>
              <w:rPr>
                <w:rFonts w:eastAsia="仿宋"/>
                <w:color w:val="000000" w:themeColor="text1"/>
                <w:kern w:val="0"/>
                <w:szCs w:val="21"/>
              </w:rPr>
              <w:t>大气专项评价、环境风险专项评价（有毒有害和易燃易爆危险物质存储量超过临界值）</w:t>
            </w:r>
          </w:p>
        </w:tc>
      </w:tr>
      <w:tr w:rsidR="00B503CB">
        <w:tblPrEx>
          <w:tblCellMar>
            <w:left w:w="108" w:type="dxa"/>
            <w:right w:w="108" w:type="dxa"/>
          </w:tblCellMar>
        </w:tblPrEx>
        <w:trPr>
          <w:trHeight w:val="454"/>
          <w:jc w:val="center"/>
        </w:trPr>
        <w:tc>
          <w:tcPr>
            <w:tcW w:w="1998" w:type="dxa"/>
            <w:vAlign w:val="center"/>
          </w:tcPr>
          <w:p w:rsidR="00B503CB" w:rsidRDefault="00C46088">
            <w:pPr>
              <w:autoSpaceDE w:val="0"/>
              <w:autoSpaceDN w:val="0"/>
              <w:adjustRightInd w:val="0"/>
              <w:jc w:val="center"/>
              <w:rPr>
                <w:rFonts w:eastAsia="仿宋"/>
                <w:color w:val="000000" w:themeColor="text1"/>
                <w:kern w:val="0"/>
                <w:szCs w:val="21"/>
              </w:rPr>
            </w:pPr>
            <w:r>
              <w:rPr>
                <w:rFonts w:eastAsia="仿宋"/>
                <w:color w:val="000000" w:themeColor="text1"/>
                <w:szCs w:val="21"/>
              </w:rPr>
              <w:t>规划情况</w:t>
            </w:r>
          </w:p>
        </w:tc>
        <w:tc>
          <w:tcPr>
            <w:tcW w:w="7102" w:type="dxa"/>
            <w:gridSpan w:val="3"/>
            <w:vAlign w:val="center"/>
          </w:tcPr>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江苏省丹阳经济开发区成立于</w:t>
            </w:r>
            <w:r>
              <w:rPr>
                <w:rFonts w:eastAsia="仿宋"/>
                <w:color w:val="000000" w:themeColor="text1"/>
                <w:kern w:val="0"/>
                <w:szCs w:val="21"/>
              </w:rPr>
              <w:t>1992</w:t>
            </w:r>
            <w:r>
              <w:rPr>
                <w:rFonts w:eastAsia="仿宋"/>
                <w:color w:val="000000" w:themeColor="text1"/>
                <w:kern w:val="0"/>
                <w:szCs w:val="21"/>
              </w:rPr>
              <w:t>年（丹人常</w:t>
            </w:r>
            <w:r>
              <w:rPr>
                <w:rFonts w:eastAsia="仿宋"/>
                <w:color w:val="000000" w:themeColor="text1"/>
                <w:kern w:val="0"/>
                <w:szCs w:val="21"/>
              </w:rPr>
              <w:t>[1992]39</w:t>
            </w:r>
            <w:r>
              <w:rPr>
                <w:rFonts w:eastAsia="仿宋"/>
                <w:color w:val="000000" w:themeColor="text1"/>
                <w:kern w:val="0"/>
                <w:szCs w:val="21"/>
              </w:rPr>
              <w:t>号），</w:t>
            </w:r>
            <w:r>
              <w:rPr>
                <w:rFonts w:eastAsia="仿宋"/>
                <w:color w:val="000000" w:themeColor="text1"/>
                <w:kern w:val="0"/>
                <w:szCs w:val="21"/>
              </w:rPr>
              <w:t>1993</w:t>
            </w:r>
            <w:r>
              <w:rPr>
                <w:rFonts w:eastAsia="仿宋"/>
                <w:color w:val="000000" w:themeColor="text1"/>
                <w:kern w:val="0"/>
                <w:szCs w:val="21"/>
              </w:rPr>
              <w:t>年</w:t>
            </w:r>
            <w:r>
              <w:rPr>
                <w:rFonts w:eastAsia="仿宋"/>
                <w:color w:val="000000" w:themeColor="text1"/>
                <w:kern w:val="0"/>
                <w:szCs w:val="21"/>
              </w:rPr>
              <w:t>11</w:t>
            </w:r>
            <w:r>
              <w:rPr>
                <w:rFonts w:eastAsia="仿宋"/>
                <w:color w:val="000000" w:themeColor="text1"/>
                <w:kern w:val="0"/>
                <w:szCs w:val="21"/>
              </w:rPr>
              <w:t>月经江苏省人民政府批准为省级经济开发区（苏政复</w:t>
            </w:r>
            <w:r>
              <w:rPr>
                <w:rFonts w:eastAsia="仿宋"/>
                <w:color w:val="000000" w:themeColor="text1"/>
                <w:kern w:val="0"/>
                <w:szCs w:val="21"/>
              </w:rPr>
              <w:t>[1993]56</w:t>
            </w:r>
            <w:r>
              <w:rPr>
                <w:rFonts w:eastAsia="仿宋"/>
                <w:color w:val="000000" w:themeColor="text1"/>
                <w:kern w:val="0"/>
                <w:szCs w:val="21"/>
              </w:rPr>
              <w:t>号）。</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2018</w:t>
            </w:r>
            <w:r>
              <w:rPr>
                <w:rFonts w:eastAsia="仿宋"/>
                <w:color w:val="000000" w:themeColor="text1"/>
                <w:kern w:val="0"/>
                <w:szCs w:val="21"/>
              </w:rPr>
              <w:t>年，开发区组织编制了新一轮《江苏省丹阳经济开发区发展规划（</w:t>
            </w:r>
            <w:r>
              <w:rPr>
                <w:rFonts w:eastAsia="仿宋"/>
                <w:color w:val="000000" w:themeColor="text1"/>
                <w:kern w:val="0"/>
                <w:szCs w:val="21"/>
              </w:rPr>
              <w:t>2017-2030</w:t>
            </w:r>
            <w:r>
              <w:rPr>
                <w:rFonts w:eastAsia="仿宋"/>
                <w:color w:val="000000" w:themeColor="text1"/>
                <w:kern w:val="0"/>
                <w:szCs w:val="21"/>
              </w:rPr>
              <w:t>年）》。</w:t>
            </w:r>
          </w:p>
        </w:tc>
      </w:tr>
      <w:tr w:rsidR="00B503CB">
        <w:tblPrEx>
          <w:tblCellMar>
            <w:left w:w="108" w:type="dxa"/>
            <w:right w:w="108" w:type="dxa"/>
          </w:tblCellMar>
        </w:tblPrEx>
        <w:trPr>
          <w:trHeight w:val="454"/>
          <w:jc w:val="center"/>
        </w:trPr>
        <w:tc>
          <w:tcPr>
            <w:tcW w:w="1998" w:type="dxa"/>
            <w:vAlign w:val="center"/>
          </w:tcPr>
          <w:p w:rsidR="00B503CB" w:rsidRDefault="00C46088">
            <w:pPr>
              <w:adjustRightInd w:val="0"/>
              <w:jc w:val="center"/>
              <w:rPr>
                <w:rFonts w:eastAsia="仿宋"/>
                <w:color w:val="000000" w:themeColor="text1"/>
                <w:szCs w:val="21"/>
              </w:rPr>
            </w:pPr>
            <w:r>
              <w:rPr>
                <w:rFonts w:eastAsia="仿宋"/>
                <w:color w:val="000000" w:themeColor="text1"/>
                <w:szCs w:val="21"/>
              </w:rPr>
              <w:t>规划环境影响</w:t>
            </w:r>
          </w:p>
          <w:p w:rsidR="00B503CB" w:rsidRDefault="00C46088">
            <w:pPr>
              <w:adjustRightInd w:val="0"/>
              <w:jc w:val="center"/>
              <w:rPr>
                <w:rFonts w:eastAsia="仿宋"/>
                <w:color w:val="000000" w:themeColor="text1"/>
                <w:kern w:val="0"/>
                <w:szCs w:val="21"/>
              </w:rPr>
            </w:pPr>
            <w:r>
              <w:rPr>
                <w:rFonts w:eastAsia="仿宋"/>
                <w:color w:val="000000" w:themeColor="text1"/>
                <w:szCs w:val="21"/>
              </w:rPr>
              <w:t>评价情况</w:t>
            </w:r>
          </w:p>
        </w:tc>
        <w:tc>
          <w:tcPr>
            <w:tcW w:w="7102" w:type="dxa"/>
            <w:gridSpan w:val="3"/>
            <w:vAlign w:val="center"/>
          </w:tcPr>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规划环境影响评价文件名称：《江苏省丹阳经济开发区发展规划环境影响报告书》；</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召集审查机关：江苏省生态环境厅；</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审查文件名称及文号：《省生态环境厅关于</w:t>
            </w:r>
            <w:r>
              <w:rPr>
                <w:rFonts w:eastAsia="仿宋"/>
                <w:color w:val="000000" w:themeColor="text1"/>
                <w:spacing w:val="-2"/>
              </w:rPr>
              <w:t>江苏省丹阳经济开发区发展规划环境影响报告书的审查意见</w:t>
            </w:r>
            <w:r>
              <w:rPr>
                <w:rFonts w:eastAsia="仿宋"/>
                <w:color w:val="000000" w:themeColor="text1"/>
                <w:kern w:val="0"/>
                <w:szCs w:val="21"/>
              </w:rPr>
              <w:t>》（苏环审</w:t>
            </w:r>
            <w:r>
              <w:rPr>
                <w:rFonts w:eastAsia="仿宋"/>
                <w:color w:val="000000" w:themeColor="text1"/>
                <w:kern w:val="0"/>
                <w:szCs w:val="21"/>
              </w:rPr>
              <w:t>[2019]293</w:t>
            </w:r>
            <w:r>
              <w:rPr>
                <w:rFonts w:eastAsia="仿宋"/>
                <w:color w:val="000000" w:themeColor="text1"/>
                <w:kern w:val="0"/>
                <w:szCs w:val="21"/>
              </w:rPr>
              <w:t>号），</w:t>
            </w:r>
            <w:r>
              <w:rPr>
                <w:rFonts w:eastAsia="仿宋"/>
                <w:color w:val="000000" w:themeColor="text1"/>
                <w:kern w:val="0"/>
                <w:szCs w:val="21"/>
              </w:rPr>
              <w:t>2019</w:t>
            </w:r>
            <w:r>
              <w:rPr>
                <w:rFonts w:eastAsia="仿宋"/>
                <w:color w:val="000000" w:themeColor="text1"/>
                <w:kern w:val="0"/>
                <w:szCs w:val="21"/>
              </w:rPr>
              <w:t>年</w:t>
            </w:r>
            <w:r>
              <w:rPr>
                <w:rFonts w:eastAsia="仿宋"/>
                <w:color w:val="000000" w:themeColor="text1"/>
                <w:kern w:val="0"/>
                <w:szCs w:val="21"/>
              </w:rPr>
              <w:t>7</w:t>
            </w:r>
            <w:r>
              <w:rPr>
                <w:rFonts w:eastAsia="仿宋"/>
                <w:color w:val="000000" w:themeColor="text1"/>
                <w:kern w:val="0"/>
                <w:szCs w:val="21"/>
              </w:rPr>
              <w:t>月</w:t>
            </w:r>
            <w:r>
              <w:rPr>
                <w:rFonts w:eastAsia="仿宋"/>
                <w:color w:val="000000" w:themeColor="text1"/>
                <w:kern w:val="0"/>
                <w:szCs w:val="21"/>
              </w:rPr>
              <w:t>24</w:t>
            </w:r>
            <w:r>
              <w:rPr>
                <w:rFonts w:eastAsia="仿宋"/>
                <w:color w:val="000000" w:themeColor="text1"/>
                <w:kern w:val="0"/>
                <w:szCs w:val="21"/>
              </w:rPr>
              <w:t>日。</w:t>
            </w:r>
          </w:p>
          <w:p w:rsidR="00B503CB" w:rsidRDefault="00B503CB">
            <w:pPr>
              <w:autoSpaceDE w:val="0"/>
              <w:autoSpaceDN w:val="0"/>
              <w:spacing w:line="324" w:lineRule="auto"/>
              <w:ind w:firstLineChars="200" w:firstLine="420"/>
              <w:rPr>
                <w:rFonts w:eastAsia="仿宋"/>
                <w:color w:val="000000" w:themeColor="text1"/>
                <w:kern w:val="0"/>
                <w:szCs w:val="21"/>
              </w:rPr>
            </w:pPr>
          </w:p>
          <w:p w:rsidR="00B503CB" w:rsidRDefault="00B503CB">
            <w:pPr>
              <w:autoSpaceDE w:val="0"/>
              <w:autoSpaceDN w:val="0"/>
              <w:spacing w:line="324" w:lineRule="auto"/>
              <w:ind w:firstLineChars="200" w:firstLine="420"/>
              <w:rPr>
                <w:rFonts w:eastAsia="仿宋"/>
                <w:color w:val="000000" w:themeColor="text1"/>
                <w:kern w:val="0"/>
                <w:szCs w:val="21"/>
              </w:rPr>
            </w:pPr>
          </w:p>
          <w:p w:rsidR="00B503CB" w:rsidRDefault="00B503CB">
            <w:pPr>
              <w:autoSpaceDE w:val="0"/>
              <w:autoSpaceDN w:val="0"/>
              <w:spacing w:line="324" w:lineRule="auto"/>
              <w:rPr>
                <w:rFonts w:eastAsia="仿宋"/>
                <w:color w:val="000000" w:themeColor="text1"/>
                <w:kern w:val="0"/>
                <w:szCs w:val="21"/>
              </w:rPr>
            </w:pPr>
          </w:p>
        </w:tc>
      </w:tr>
      <w:tr w:rsidR="00B503CB">
        <w:tblPrEx>
          <w:tblCellMar>
            <w:left w:w="108" w:type="dxa"/>
            <w:right w:w="108" w:type="dxa"/>
          </w:tblCellMar>
        </w:tblPrEx>
        <w:trPr>
          <w:trHeight w:val="13955"/>
          <w:jc w:val="center"/>
        </w:trPr>
        <w:tc>
          <w:tcPr>
            <w:tcW w:w="1998" w:type="dxa"/>
            <w:vAlign w:val="center"/>
          </w:tcPr>
          <w:p w:rsidR="00B503CB" w:rsidRDefault="00C46088">
            <w:pPr>
              <w:autoSpaceDE w:val="0"/>
              <w:autoSpaceDN w:val="0"/>
              <w:adjustRightInd w:val="0"/>
              <w:jc w:val="center"/>
              <w:rPr>
                <w:rFonts w:eastAsia="仿宋"/>
                <w:color w:val="000000" w:themeColor="text1"/>
                <w:kern w:val="0"/>
                <w:szCs w:val="21"/>
              </w:rPr>
            </w:pPr>
            <w:r>
              <w:rPr>
                <w:rFonts w:eastAsia="仿宋"/>
                <w:color w:val="000000" w:themeColor="text1"/>
                <w:kern w:val="0"/>
                <w:szCs w:val="21"/>
              </w:rPr>
              <w:lastRenderedPageBreak/>
              <w:t>规划及规划环境影响评价符合性分析</w:t>
            </w:r>
          </w:p>
        </w:tc>
        <w:tc>
          <w:tcPr>
            <w:tcW w:w="7102" w:type="dxa"/>
            <w:gridSpan w:val="3"/>
            <w:vAlign w:val="center"/>
          </w:tcPr>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、与江苏省丹阳经济开发区发展规划的相符性分析</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江苏省丹阳经济开发区产业定位：视光学、五金工具及汽车零部件（不含电镀工艺）、</w:t>
            </w:r>
            <w:r>
              <w:rPr>
                <w:rFonts w:eastAsia="仿宋"/>
                <w:b/>
                <w:bCs/>
                <w:color w:val="000000" w:themeColor="text1"/>
                <w:kern w:val="0"/>
                <w:szCs w:val="21"/>
              </w:rPr>
              <w:t>木业加工</w:t>
            </w:r>
            <w:r>
              <w:rPr>
                <w:rFonts w:eastAsia="仿宋"/>
                <w:color w:val="000000" w:themeColor="text1"/>
                <w:kern w:val="0"/>
                <w:szCs w:val="21"/>
              </w:rPr>
              <w:t>、金属压延加工、机械电子（不含印刷线路板及电镀工艺）、新型材料（以改性塑料、环保装饰纸为主，不含化学合成工艺、新建水泥及混凝土项目）、现代服务业。</w:t>
            </w:r>
          </w:p>
          <w:p w:rsidR="00B503CB" w:rsidRDefault="00C46088">
            <w:pPr>
              <w:autoSpaceDE w:val="0"/>
              <w:autoSpaceDN w:val="0"/>
              <w:spacing w:line="324" w:lineRule="auto"/>
              <w:ind w:firstLineChars="200" w:firstLine="422"/>
              <w:rPr>
                <w:rFonts w:eastAsia="仿宋"/>
                <w:bCs/>
                <w:color w:val="000000" w:themeColor="text1"/>
              </w:rPr>
            </w:pPr>
            <w:r>
              <w:rPr>
                <w:rFonts w:eastAsia="仿宋"/>
                <w:b/>
                <w:bCs/>
                <w:color w:val="000000" w:themeColor="text1"/>
                <w:kern w:val="0"/>
                <w:szCs w:val="21"/>
              </w:rPr>
              <w:t>禁止引入包括：</w:t>
            </w:r>
            <w:r>
              <w:rPr>
                <w:rFonts w:eastAsia="仿宋"/>
                <w:color w:val="000000" w:themeColor="text1"/>
                <w:kern w:val="0"/>
                <w:szCs w:val="21"/>
              </w:rPr>
              <w:t>五金工具及汽车零部件、机械电子：使用高</w:t>
            </w:r>
            <w:r>
              <w:rPr>
                <w:rFonts w:eastAsia="仿宋"/>
                <w:color w:val="000000" w:themeColor="text1"/>
                <w:kern w:val="0"/>
                <w:szCs w:val="21"/>
              </w:rPr>
              <w:t>VOCs</w:t>
            </w:r>
            <w:r>
              <w:rPr>
                <w:rFonts w:eastAsia="仿宋"/>
                <w:color w:val="000000" w:themeColor="text1"/>
                <w:kern w:val="0"/>
                <w:szCs w:val="21"/>
              </w:rPr>
              <w:t>含量的溶剂型涂料、油墨、胶粘剂等项目。</w:t>
            </w:r>
            <w:r>
              <w:rPr>
                <w:rFonts w:eastAsia="仿宋"/>
                <w:bCs/>
                <w:color w:val="000000" w:themeColor="text1"/>
              </w:rPr>
              <w:t>木业加工：使用高</w:t>
            </w:r>
            <w:r>
              <w:rPr>
                <w:rFonts w:eastAsia="仿宋"/>
                <w:bCs/>
                <w:color w:val="000000" w:themeColor="text1"/>
              </w:rPr>
              <w:t>VOCs</w:t>
            </w:r>
            <w:r>
              <w:rPr>
                <w:rFonts w:eastAsia="仿宋"/>
                <w:bCs/>
                <w:color w:val="000000" w:themeColor="text1"/>
              </w:rPr>
              <w:t>含量的溶剂型涂料、油墨、胶粘剂等项目</w:t>
            </w:r>
            <w:r>
              <w:rPr>
                <w:rFonts w:eastAsia="仿宋"/>
                <w:color w:val="000000" w:themeColor="text1"/>
              </w:rPr>
              <w:t>。</w:t>
            </w:r>
            <w:r>
              <w:rPr>
                <w:rFonts w:eastAsia="仿宋"/>
                <w:bCs/>
                <w:color w:val="000000" w:themeColor="text1"/>
              </w:rPr>
              <w:t>新型材料：</w:t>
            </w:r>
            <w:r>
              <w:rPr>
                <w:rFonts w:eastAsia="仿宋"/>
                <w:bCs/>
                <w:color w:val="000000" w:themeColor="text1"/>
              </w:rPr>
              <w:t>1</w:t>
            </w:r>
            <w:r>
              <w:rPr>
                <w:rFonts w:eastAsia="仿宋"/>
                <w:bCs/>
                <w:color w:val="000000" w:themeColor="text1"/>
              </w:rPr>
              <w:t>、化工合成材料的项目；</w:t>
            </w:r>
            <w:r>
              <w:rPr>
                <w:rFonts w:eastAsia="仿宋"/>
                <w:bCs/>
                <w:color w:val="000000" w:themeColor="text1"/>
              </w:rPr>
              <w:t>2</w:t>
            </w:r>
            <w:r>
              <w:rPr>
                <w:rFonts w:eastAsia="仿宋"/>
                <w:bCs/>
                <w:color w:val="000000" w:themeColor="text1"/>
              </w:rPr>
              <w:t>、水泥、陶瓷卫浴等高能耗高污染项目；其它：</w:t>
            </w:r>
            <w:r>
              <w:rPr>
                <w:rFonts w:eastAsia="仿宋"/>
                <w:bCs/>
                <w:color w:val="000000" w:themeColor="text1"/>
              </w:rPr>
              <w:t>1</w:t>
            </w:r>
            <w:r>
              <w:rPr>
                <w:rFonts w:eastAsia="仿宋"/>
                <w:bCs/>
                <w:color w:val="000000" w:themeColor="text1"/>
              </w:rPr>
              <w:t>、专门从事喷涂、酸洗、电镀等表面处理加工的建设项目（属于项目配套的喷涂、酸洗、电镀等表面处理工序不作为禁止类）；</w:t>
            </w:r>
            <w:r>
              <w:rPr>
                <w:rFonts w:eastAsia="仿宋"/>
                <w:bCs/>
                <w:color w:val="000000" w:themeColor="text1"/>
              </w:rPr>
              <w:t>2</w:t>
            </w:r>
            <w:r>
              <w:rPr>
                <w:rFonts w:eastAsia="仿宋"/>
                <w:bCs/>
                <w:color w:val="000000" w:themeColor="text1"/>
              </w:rPr>
              <w:t>、不符合《江苏省太湖水污染防治条例》要求的项目；</w:t>
            </w:r>
            <w:r>
              <w:rPr>
                <w:rFonts w:eastAsia="仿宋"/>
                <w:bCs/>
                <w:color w:val="000000" w:themeColor="text1"/>
              </w:rPr>
              <w:t>3</w:t>
            </w:r>
            <w:r>
              <w:rPr>
                <w:rFonts w:eastAsia="仿宋"/>
                <w:bCs/>
                <w:color w:val="000000" w:themeColor="text1"/>
              </w:rPr>
              <w:t>、属于《环境保护综合名录（</w:t>
            </w:r>
            <w:r>
              <w:rPr>
                <w:rFonts w:eastAsia="仿宋"/>
                <w:bCs/>
                <w:color w:val="000000" w:themeColor="text1"/>
              </w:rPr>
              <w:t>2017</w:t>
            </w:r>
            <w:r>
              <w:rPr>
                <w:rFonts w:eastAsia="仿宋"/>
                <w:bCs/>
                <w:color w:val="000000" w:themeColor="text1"/>
              </w:rPr>
              <w:t>年版）》中</w:t>
            </w:r>
            <w:r>
              <w:rPr>
                <w:rFonts w:eastAsia="仿宋"/>
                <w:bCs/>
                <w:color w:val="000000" w:themeColor="text1"/>
              </w:rPr>
              <w:t>“</w:t>
            </w:r>
            <w:r>
              <w:rPr>
                <w:rFonts w:eastAsia="仿宋"/>
                <w:bCs/>
                <w:color w:val="000000" w:themeColor="text1"/>
              </w:rPr>
              <w:t>高污染、高环境风险</w:t>
            </w:r>
            <w:r>
              <w:rPr>
                <w:rFonts w:eastAsia="仿宋"/>
                <w:bCs/>
                <w:color w:val="000000" w:themeColor="text1"/>
              </w:rPr>
              <w:t>”</w:t>
            </w:r>
            <w:r>
              <w:rPr>
                <w:rFonts w:eastAsia="仿宋"/>
                <w:bCs/>
                <w:color w:val="000000" w:themeColor="text1"/>
              </w:rPr>
              <w:t>产品名录的项目；</w:t>
            </w:r>
            <w:r>
              <w:rPr>
                <w:rFonts w:eastAsia="仿宋"/>
                <w:bCs/>
                <w:color w:val="000000" w:themeColor="text1"/>
              </w:rPr>
              <w:t>4</w:t>
            </w:r>
            <w:r>
              <w:rPr>
                <w:rFonts w:eastAsia="仿宋"/>
                <w:bCs/>
                <w:color w:val="000000" w:themeColor="text1"/>
              </w:rPr>
              <w:t>、其他属于国家和地方产业政策淘汰类或禁止类的建设项目和工艺。</w:t>
            </w:r>
          </w:p>
          <w:p w:rsidR="00B503CB" w:rsidRDefault="00C46088">
            <w:pPr>
              <w:autoSpaceDE w:val="0"/>
              <w:autoSpaceDN w:val="0"/>
              <w:spacing w:line="324" w:lineRule="auto"/>
              <w:ind w:firstLineChars="200" w:firstLine="420"/>
              <w:rPr>
                <w:rFonts w:eastAsia="仿宋"/>
                <w:color w:val="000000" w:themeColor="text1"/>
                <w:spacing w:val="-4"/>
              </w:rPr>
            </w:pPr>
            <w:r>
              <w:rPr>
                <w:rFonts w:eastAsia="仿宋"/>
                <w:bCs/>
                <w:color w:val="000000" w:themeColor="text1"/>
              </w:rPr>
              <w:t>本项目</w:t>
            </w:r>
            <w:r>
              <w:rPr>
                <w:rFonts w:eastAsia="仿宋"/>
                <w:color w:val="000000" w:themeColor="text1"/>
                <w:spacing w:val="-5"/>
              </w:rPr>
              <w:t>属于木业加工项</w:t>
            </w:r>
            <w:r>
              <w:rPr>
                <w:rFonts w:eastAsia="仿宋"/>
                <w:color w:val="000000" w:themeColor="text1"/>
                <w:spacing w:val="2"/>
              </w:rPr>
              <w:t>目，生产过程中不涉及使用高</w:t>
            </w:r>
            <w:r>
              <w:rPr>
                <w:rFonts w:eastAsia="仿宋"/>
                <w:bCs/>
                <w:color w:val="000000" w:themeColor="text1"/>
              </w:rPr>
              <w:t>VOCs</w:t>
            </w:r>
            <w:r>
              <w:rPr>
                <w:rFonts w:eastAsia="仿宋"/>
                <w:bCs/>
                <w:color w:val="000000" w:themeColor="text1"/>
              </w:rPr>
              <w:t>含量的溶剂型涂料、油墨、胶粘剂等</w:t>
            </w:r>
            <w:r>
              <w:rPr>
                <w:rFonts w:eastAsia="仿宋"/>
                <w:color w:val="000000" w:themeColor="text1"/>
              </w:rPr>
              <w:t>。本项目位于</w:t>
            </w:r>
            <w:r>
              <w:rPr>
                <w:rFonts w:eastAsia="仿宋"/>
                <w:color w:val="000000" w:themeColor="text1"/>
                <w:spacing w:val="-4"/>
              </w:rPr>
              <w:t>工业用地用地，不新增用地，符合规划的用地类型。因此，本项目符合江苏省丹阳经济开发区发展规划。</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、与《江苏省丹阳经济开发区发展规划环境影响报告书》评价结论及审查意见（苏环审</w:t>
            </w:r>
            <w:r>
              <w:rPr>
                <w:rFonts w:eastAsia="仿宋"/>
                <w:b/>
                <w:bCs/>
                <w:color w:val="000000" w:themeColor="text1"/>
                <w:kern w:val="0"/>
                <w:szCs w:val="21"/>
              </w:rPr>
              <w:t>[2019]26</w:t>
            </w:r>
            <w:r>
              <w:rPr>
                <w:rFonts w:eastAsia="仿宋"/>
                <w:b/>
                <w:bCs/>
                <w:color w:val="000000" w:themeColor="text1"/>
                <w:kern w:val="0"/>
                <w:szCs w:val="21"/>
              </w:rPr>
              <w:t>号）相符性分析</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江苏省丹阳经济开发区规划面积</w:t>
            </w:r>
            <w:r>
              <w:rPr>
                <w:rFonts w:eastAsia="仿宋"/>
                <w:color w:val="000000" w:themeColor="text1"/>
                <w:kern w:val="0"/>
                <w:szCs w:val="21"/>
              </w:rPr>
              <w:t>32.24km</w:t>
            </w:r>
            <w:r>
              <w:rPr>
                <w:rFonts w:eastAsia="仿宋"/>
                <w:color w:val="000000" w:themeColor="text1"/>
                <w:kern w:val="0"/>
                <w:szCs w:val="21"/>
                <w:vertAlign w:val="superscript"/>
              </w:rPr>
              <w:t>2</w:t>
            </w:r>
            <w:r>
              <w:rPr>
                <w:rFonts w:eastAsia="仿宋"/>
                <w:color w:val="000000" w:themeColor="text1"/>
                <w:kern w:val="0"/>
                <w:szCs w:val="21"/>
              </w:rPr>
              <w:t>，规划期限</w:t>
            </w:r>
            <w:r>
              <w:rPr>
                <w:rFonts w:eastAsia="仿宋"/>
                <w:color w:val="000000" w:themeColor="text1"/>
                <w:kern w:val="0"/>
                <w:szCs w:val="21"/>
              </w:rPr>
              <w:t>2014-2030</w:t>
            </w:r>
            <w:r>
              <w:rPr>
                <w:rFonts w:eastAsia="仿宋"/>
                <w:color w:val="000000" w:themeColor="text1"/>
                <w:kern w:val="0"/>
                <w:szCs w:val="21"/>
              </w:rPr>
              <w:t>年，四至范围：东至丹界路</w:t>
            </w:r>
            <w:r>
              <w:rPr>
                <w:rFonts w:eastAsia="仿宋"/>
                <w:color w:val="000000" w:themeColor="text1"/>
                <w:kern w:val="0"/>
                <w:szCs w:val="21"/>
              </w:rPr>
              <w:t>-</w:t>
            </w:r>
            <w:r>
              <w:rPr>
                <w:rFonts w:eastAsia="仿宋"/>
                <w:color w:val="000000" w:themeColor="text1"/>
                <w:kern w:val="0"/>
                <w:szCs w:val="21"/>
              </w:rPr>
              <w:t>麒麟路</w:t>
            </w:r>
            <w:r>
              <w:rPr>
                <w:rFonts w:eastAsia="仿宋"/>
                <w:color w:val="000000" w:themeColor="text1"/>
                <w:kern w:val="0"/>
                <w:szCs w:val="21"/>
              </w:rPr>
              <w:t>-</w:t>
            </w:r>
            <w:r>
              <w:rPr>
                <w:rFonts w:eastAsia="仿宋"/>
                <w:color w:val="000000" w:themeColor="text1"/>
                <w:kern w:val="0"/>
                <w:szCs w:val="21"/>
              </w:rPr>
              <w:t>老九曲河</w:t>
            </w:r>
            <w:r>
              <w:rPr>
                <w:rFonts w:eastAsia="仿宋"/>
                <w:color w:val="000000" w:themeColor="text1"/>
                <w:kern w:val="0"/>
                <w:szCs w:val="21"/>
              </w:rPr>
              <w:t>-</w:t>
            </w:r>
            <w:r>
              <w:rPr>
                <w:rFonts w:eastAsia="仿宋"/>
                <w:color w:val="000000" w:themeColor="text1"/>
                <w:kern w:val="0"/>
                <w:szCs w:val="21"/>
              </w:rPr>
              <w:t>泰山溢洪河</w:t>
            </w:r>
            <w:r>
              <w:rPr>
                <w:rFonts w:eastAsia="仿宋"/>
                <w:color w:val="000000" w:themeColor="text1"/>
                <w:kern w:val="0"/>
                <w:szCs w:val="21"/>
              </w:rPr>
              <w:t>-</w:t>
            </w:r>
            <w:r>
              <w:rPr>
                <w:rFonts w:eastAsia="仿宋"/>
                <w:color w:val="000000" w:themeColor="text1"/>
                <w:kern w:val="0"/>
                <w:szCs w:val="21"/>
              </w:rPr>
              <w:t>新九曲河</w:t>
            </w:r>
            <w:r>
              <w:rPr>
                <w:rFonts w:eastAsia="仿宋"/>
                <w:color w:val="000000" w:themeColor="text1"/>
                <w:kern w:val="0"/>
                <w:szCs w:val="21"/>
              </w:rPr>
              <w:t>-</w:t>
            </w:r>
            <w:r>
              <w:rPr>
                <w:rFonts w:eastAsia="仿宋"/>
                <w:color w:val="000000" w:themeColor="text1"/>
                <w:kern w:val="0"/>
                <w:szCs w:val="21"/>
              </w:rPr>
              <w:t>大力神科技东南边界</w:t>
            </w:r>
            <w:r>
              <w:rPr>
                <w:rFonts w:eastAsia="仿宋"/>
                <w:color w:val="000000" w:themeColor="text1"/>
                <w:kern w:val="0"/>
                <w:szCs w:val="21"/>
              </w:rPr>
              <w:t>-</w:t>
            </w:r>
            <w:r>
              <w:rPr>
                <w:rFonts w:eastAsia="仿宋"/>
                <w:color w:val="000000" w:themeColor="text1"/>
                <w:kern w:val="0"/>
                <w:szCs w:val="21"/>
              </w:rPr>
              <w:t>大亚家具东边界；西南方向至京沪铁路；北至北四纬路</w:t>
            </w:r>
            <w:r>
              <w:rPr>
                <w:rFonts w:eastAsia="仿宋"/>
                <w:color w:val="000000" w:themeColor="text1"/>
                <w:kern w:val="0"/>
                <w:szCs w:val="21"/>
              </w:rPr>
              <w:t>-</w:t>
            </w:r>
            <w:r>
              <w:rPr>
                <w:rFonts w:eastAsia="仿宋"/>
                <w:color w:val="000000" w:themeColor="text1"/>
                <w:kern w:val="0"/>
                <w:szCs w:val="21"/>
              </w:rPr>
              <w:t>北二经路</w:t>
            </w:r>
            <w:r>
              <w:rPr>
                <w:rFonts w:eastAsia="仿宋"/>
                <w:color w:val="000000" w:themeColor="text1"/>
                <w:kern w:val="0"/>
                <w:szCs w:val="21"/>
              </w:rPr>
              <w:t>-</w:t>
            </w:r>
            <w:r>
              <w:rPr>
                <w:rFonts w:eastAsia="仿宋"/>
                <w:color w:val="000000" w:themeColor="text1"/>
                <w:kern w:val="0"/>
                <w:szCs w:val="21"/>
              </w:rPr>
              <w:t>北五纬路</w:t>
            </w:r>
            <w:r>
              <w:rPr>
                <w:rFonts w:eastAsia="仿宋"/>
                <w:color w:val="000000" w:themeColor="text1"/>
                <w:kern w:val="0"/>
                <w:szCs w:val="21"/>
              </w:rPr>
              <w:t>-</w:t>
            </w:r>
            <w:r>
              <w:rPr>
                <w:rFonts w:eastAsia="仿宋"/>
                <w:color w:val="000000" w:themeColor="text1"/>
                <w:kern w:val="0"/>
                <w:szCs w:val="21"/>
              </w:rPr>
              <w:t>北三经路</w:t>
            </w:r>
            <w:r>
              <w:rPr>
                <w:rFonts w:eastAsia="仿宋"/>
                <w:color w:val="000000" w:themeColor="text1"/>
                <w:kern w:val="0"/>
                <w:szCs w:val="21"/>
              </w:rPr>
              <w:t>-</w:t>
            </w:r>
            <w:r>
              <w:rPr>
                <w:rFonts w:eastAsia="仿宋"/>
                <w:color w:val="000000" w:themeColor="text1"/>
                <w:kern w:val="0"/>
                <w:szCs w:val="21"/>
              </w:rPr>
              <w:t>通港路</w:t>
            </w:r>
            <w:r>
              <w:rPr>
                <w:rFonts w:eastAsia="仿宋"/>
                <w:color w:val="000000" w:themeColor="text1"/>
                <w:kern w:val="0"/>
                <w:szCs w:val="21"/>
              </w:rPr>
              <w:t>-</w:t>
            </w:r>
            <w:r>
              <w:rPr>
                <w:rFonts w:eastAsia="仿宋"/>
                <w:color w:val="000000" w:themeColor="text1"/>
                <w:kern w:val="0"/>
                <w:szCs w:val="21"/>
              </w:rPr>
              <w:t>站前路。开发区产业定位：视光学、木业加工、金属压延加工及金属制品、机械电子及汽车零部件、新型材料（以改性塑料、环保装饰纸为主）、现代服务业。</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《规划》优化调整和实施过程的意见：</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①</w:t>
            </w:r>
            <w:r>
              <w:rPr>
                <w:rFonts w:eastAsia="仿宋"/>
                <w:color w:val="000000" w:themeColor="text1"/>
                <w:kern w:val="0"/>
                <w:szCs w:val="21"/>
              </w:rPr>
              <w:t>加强规划引导，坚持绿色发展和协调发展理念。根据国家、区域发展战略，落实苏南国家自主创新示范区建设要求，坚持生态优先、绿色集约发展，进一步优化《规划》的功能布局，发展规模、产业结构等，加强与丹阳市城市总体规划、土地利用规划的协调和衔接，促进产业转型升级，实现产业发展与生态环境保护、人居环境安全相协调。加强土地资源的集约节约利用，提高土地使用效率。</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②</w:t>
            </w:r>
            <w:r>
              <w:rPr>
                <w:rFonts w:eastAsia="仿宋"/>
                <w:color w:val="000000" w:themeColor="text1"/>
                <w:kern w:val="0"/>
                <w:szCs w:val="21"/>
              </w:rPr>
              <w:t>严格入区项目的环境准入管理。执行国家产业政策、规划产业定位、最新环保准入条件，新引进项目须满足土地利用规划，落实《报告书》提出的生态环境准入清单，生产工艺、设备、污染治理技术，以及单位产品能耗、物耗、污染物排放和资源利用率等均须达到行业先进水平。严格控制规划工业用地规模、不得突破。</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③</w:t>
            </w:r>
            <w:r>
              <w:rPr>
                <w:rFonts w:eastAsia="仿宋"/>
                <w:color w:val="000000" w:themeColor="text1"/>
                <w:kern w:val="0"/>
                <w:szCs w:val="21"/>
              </w:rPr>
              <w:t>严守生态红线，加强空间管控。按《报告书》要求，区内京沪铁路东侧设置宽度不小于</w:t>
            </w:r>
            <w:r>
              <w:rPr>
                <w:rFonts w:eastAsia="仿宋"/>
                <w:color w:val="000000" w:themeColor="text1"/>
                <w:kern w:val="0"/>
                <w:szCs w:val="21"/>
              </w:rPr>
              <w:t>50</w:t>
            </w:r>
            <w:r>
              <w:rPr>
                <w:rFonts w:eastAsia="仿宋"/>
                <w:color w:val="000000" w:themeColor="text1"/>
                <w:kern w:val="0"/>
                <w:szCs w:val="21"/>
              </w:rPr>
              <w:t>米防护隔离带；区内沪宁高速两侧设置宽度不小于</w:t>
            </w:r>
            <w:r>
              <w:rPr>
                <w:rFonts w:eastAsia="仿宋"/>
                <w:color w:val="000000" w:themeColor="text1"/>
                <w:kern w:val="0"/>
                <w:szCs w:val="21"/>
              </w:rPr>
              <w:t>100</w:t>
            </w:r>
            <w:r>
              <w:rPr>
                <w:rFonts w:eastAsia="仿宋"/>
                <w:color w:val="000000" w:themeColor="text1"/>
                <w:kern w:val="0"/>
                <w:szCs w:val="21"/>
              </w:rPr>
              <w:t>米防护隔离带；区内南组团齐梁路两侧、居住用地与工业用地之间设置宽度不小于</w:t>
            </w:r>
            <w:r>
              <w:rPr>
                <w:rFonts w:eastAsia="仿宋"/>
                <w:color w:val="000000" w:themeColor="text1"/>
                <w:kern w:val="0"/>
                <w:szCs w:val="21"/>
              </w:rPr>
              <w:t>20</w:t>
            </w:r>
            <w:r>
              <w:rPr>
                <w:rFonts w:eastAsia="仿宋"/>
                <w:color w:val="000000" w:themeColor="text1"/>
                <w:kern w:val="0"/>
                <w:szCs w:val="21"/>
              </w:rPr>
              <w:t>米绿化隔离带。</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④</w:t>
            </w:r>
            <w:r>
              <w:rPr>
                <w:rFonts w:eastAsia="仿宋"/>
                <w:color w:val="000000" w:themeColor="text1"/>
                <w:kern w:val="0"/>
                <w:szCs w:val="21"/>
              </w:rPr>
              <w:t>严守环境质量底线，落实污染物总量管控要求。根据国家和江苏省污染防治攻坚战相关要求，明确区域环境质量改善阶段目标，制定区域污染减排方案及污染物总量管控要求。采取有效措施减少主要污染物和挥发性有机物废气等特征污染物的排放总量，确保实现区域环境质量改善目标。</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⑤</w:t>
            </w:r>
            <w:r>
              <w:rPr>
                <w:rFonts w:eastAsia="仿宋"/>
                <w:color w:val="000000" w:themeColor="text1"/>
                <w:kern w:val="0"/>
                <w:szCs w:val="21"/>
              </w:rPr>
              <w:t>完善环境基础设施。开发区实施雨污分流、清污分流和污水集中处理，加强企业工艺废水的污染控制，确保满足接管标准要求；加快推进区域污水管网建设，尽快完成建成区雨污分流、老旧管网改造；区内企业须按要求安装废水排放在线监控设施，明确在线监测因子，并与当地环保部门联网；园区实施集中供热，严禁建设高污染燃料设施；危险废物交由有资质的单位统一收集处理。</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⑥</w:t>
            </w:r>
            <w:r>
              <w:rPr>
                <w:rFonts w:eastAsia="仿宋"/>
                <w:color w:val="000000" w:themeColor="text1"/>
                <w:kern w:val="0"/>
                <w:szCs w:val="21"/>
              </w:rPr>
              <w:t>切实加强环境监管，完善环境风险应急体系建设。结合规划实施进程，按计划推进</w:t>
            </w:r>
            <w:r>
              <w:rPr>
                <w:rFonts w:eastAsia="仿宋"/>
                <w:color w:val="000000" w:themeColor="text1"/>
                <w:kern w:val="0"/>
                <w:szCs w:val="21"/>
              </w:rPr>
              <w:t>“</w:t>
            </w:r>
            <w:r>
              <w:rPr>
                <w:rFonts w:eastAsia="仿宋"/>
                <w:color w:val="000000" w:themeColor="text1"/>
                <w:kern w:val="0"/>
                <w:szCs w:val="21"/>
              </w:rPr>
              <w:t>退二进三</w:t>
            </w:r>
            <w:r>
              <w:rPr>
                <w:rFonts w:eastAsia="仿宋"/>
                <w:color w:val="000000" w:themeColor="text1"/>
                <w:kern w:val="0"/>
                <w:szCs w:val="21"/>
              </w:rPr>
              <w:t>”</w:t>
            </w:r>
            <w:r>
              <w:rPr>
                <w:rFonts w:eastAsia="仿宋"/>
                <w:color w:val="000000" w:themeColor="text1"/>
                <w:kern w:val="0"/>
                <w:szCs w:val="21"/>
              </w:rPr>
              <w:t>，及时解决工居混杂产生的存量环境问题。切实加强</w:t>
            </w:r>
            <w:r>
              <w:rPr>
                <w:rFonts w:eastAsia="仿宋"/>
                <w:color w:val="000000" w:themeColor="text1"/>
                <w:kern w:val="0"/>
                <w:szCs w:val="21"/>
              </w:rPr>
              <w:t>“</w:t>
            </w:r>
            <w:r>
              <w:rPr>
                <w:rFonts w:eastAsia="仿宋"/>
                <w:color w:val="000000" w:themeColor="text1"/>
                <w:kern w:val="0"/>
                <w:szCs w:val="21"/>
              </w:rPr>
              <w:t>退二进三</w:t>
            </w:r>
            <w:r>
              <w:rPr>
                <w:rFonts w:eastAsia="仿宋"/>
                <w:color w:val="000000" w:themeColor="text1"/>
                <w:kern w:val="0"/>
                <w:szCs w:val="21"/>
              </w:rPr>
              <w:t>”</w:t>
            </w:r>
            <w:r>
              <w:rPr>
                <w:rFonts w:eastAsia="仿宋"/>
                <w:color w:val="000000" w:themeColor="text1"/>
                <w:kern w:val="0"/>
                <w:szCs w:val="21"/>
              </w:rPr>
              <w:t>区域现有项目搬迁过渡期间环境管理，过渡期间仅允许开展改善安全条件、治理事故隐患和提高节能环保水平的项目。根据</w:t>
            </w:r>
            <w:r>
              <w:rPr>
                <w:rFonts w:eastAsia="仿宋"/>
                <w:color w:val="000000" w:themeColor="text1"/>
                <w:kern w:val="0"/>
                <w:szCs w:val="21"/>
              </w:rPr>
              <w:t>“</w:t>
            </w:r>
            <w:r>
              <w:rPr>
                <w:rFonts w:eastAsia="仿宋"/>
                <w:color w:val="000000" w:themeColor="text1"/>
                <w:kern w:val="0"/>
                <w:szCs w:val="21"/>
              </w:rPr>
              <w:t>土十条</w:t>
            </w:r>
            <w:r>
              <w:rPr>
                <w:rFonts w:eastAsia="仿宋"/>
                <w:color w:val="000000" w:themeColor="text1"/>
                <w:kern w:val="0"/>
                <w:szCs w:val="21"/>
              </w:rPr>
              <w:t>”</w:t>
            </w:r>
            <w:r>
              <w:rPr>
                <w:rFonts w:eastAsia="仿宋"/>
                <w:color w:val="000000" w:themeColor="text1"/>
                <w:kern w:val="0"/>
                <w:szCs w:val="21"/>
              </w:rPr>
              <w:t>等相关规定落实</w:t>
            </w:r>
            <w:r>
              <w:rPr>
                <w:rFonts w:eastAsia="仿宋"/>
                <w:color w:val="000000" w:themeColor="text1"/>
                <w:kern w:val="0"/>
                <w:szCs w:val="21"/>
              </w:rPr>
              <w:t>“</w:t>
            </w:r>
            <w:r>
              <w:rPr>
                <w:rFonts w:eastAsia="仿宋"/>
                <w:color w:val="000000" w:themeColor="text1"/>
                <w:kern w:val="0"/>
                <w:szCs w:val="21"/>
              </w:rPr>
              <w:t>退二进三</w:t>
            </w:r>
            <w:r>
              <w:rPr>
                <w:rFonts w:eastAsia="仿宋"/>
                <w:color w:val="000000" w:themeColor="text1"/>
                <w:kern w:val="0"/>
                <w:szCs w:val="21"/>
              </w:rPr>
              <w:t>”</w:t>
            </w:r>
            <w:r>
              <w:rPr>
                <w:rFonts w:eastAsia="仿宋"/>
                <w:color w:val="000000" w:themeColor="text1"/>
                <w:kern w:val="0"/>
                <w:szCs w:val="21"/>
              </w:rPr>
              <w:t>场地再利用的环境管理要求，明确保障措施。健全开发区环境管理机构，统筹考虑区内污染物排放与监管、区域环境综合整治、环境管理等事宜。提升环境信息公开化水平，妥善做好环境信访工作，及时响应群众环境保护诉求。加强开发区环境风险防范应急体系建设，完善开发区应急预案，加强演练。</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⑦</w:t>
            </w:r>
            <w:r>
              <w:rPr>
                <w:rFonts w:eastAsia="仿宋"/>
                <w:color w:val="000000" w:themeColor="text1"/>
                <w:kern w:val="0"/>
                <w:szCs w:val="21"/>
              </w:rPr>
              <w:t>加强环境影响跟踪监测。建立环境要素的监控体系，每年开展开发区大气、水、声、土壤等环境质量的跟踪监测与管理，根据监测结果、结合环境影响、区域污染物削减措施实施的进度和效果，适时优化调整规划实施。</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⑧</w:t>
            </w:r>
            <w:r>
              <w:rPr>
                <w:rFonts w:eastAsia="仿宋"/>
                <w:color w:val="000000" w:themeColor="text1"/>
                <w:kern w:val="0"/>
                <w:szCs w:val="21"/>
              </w:rPr>
              <w:t>在《规划》实施过程中，适时（原则上不超过</w:t>
            </w:r>
            <w:r>
              <w:rPr>
                <w:rFonts w:eastAsia="仿宋"/>
                <w:color w:val="000000" w:themeColor="text1"/>
                <w:kern w:val="0"/>
                <w:szCs w:val="21"/>
              </w:rPr>
              <w:t>5</w:t>
            </w:r>
            <w:r>
              <w:rPr>
                <w:rFonts w:eastAsia="仿宋"/>
                <w:color w:val="000000" w:themeColor="text1"/>
                <w:kern w:val="0"/>
                <w:szCs w:val="21"/>
              </w:rPr>
              <w:t>年）开展环境影响跟踪评价。新一轮规划编制时应重新编制环境影响报告书。</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本项目为</w:t>
            </w:r>
            <w:r>
              <w:rPr>
                <w:rFonts w:eastAsia="仿宋"/>
                <w:color w:val="000000" w:themeColor="text1"/>
                <w:spacing w:val="-5"/>
              </w:rPr>
              <w:t>木业加工项</w:t>
            </w:r>
            <w:r>
              <w:rPr>
                <w:rFonts w:eastAsia="仿宋"/>
                <w:color w:val="000000" w:themeColor="text1"/>
                <w:spacing w:val="2"/>
              </w:rPr>
              <w:t>目</w:t>
            </w:r>
            <w:r>
              <w:rPr>
                <w:rFonts w:eastAsia="仿宋"/>
                <w:color w:val="000000" w:themeColor="text1"/>
                <w:kern w:val="0"/>
                <w:szCs w:val="21"/>
              </w:rPr>
              <w:t>，符合国家及地方相关产业政策要求，不在各负面清单明令禁止的项目之列，符合江苏丹阳经济开发区产业环境准入要求，与江苏省丹阳经济开发区产业定位相符。</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建设地点属于江苏省丹阳经济开发区规划区域范围内，本项目用地性质为工业用地，不新增用地，符合丹阳经济开发区土地利用规划。本项目引进的生产工艺、设备、能耗、污染物排放、资源利用等均达到同行业先进水平。</w:t>
            </w:r>
          </w:p>
          <w:p w:rsidR="00B503CB" w:rsidRDefault="00C46088">
            <w:pPr>
              <w:autoSpaceDE w:val="0"/>
              <w:autoSpaceDN w:val="0"/>
              <w:spacing w:line="324" w:lineRule="auto"/>
              <w:ind w:firstLineChars="200" w:firstLine="420"/>
              <w:rPr>
                <w:rFonts w:eastAsia="仿宋"/>
                <w:color w:val="000000" w:themeColor="text1"/>
                <w:spacing w:val="-4"/>
              </w:rPr>
            </w:pPr>
            <w:r>
              <w:rPr>
                <w:rFonts w:eastAsia="仿宋"/>
                <w:color w:val="000000" w:themeColor="text1"/>
                <w:kern w:val="0"/>
                <w:szCs w:val="21"/>
              </w:rPr>
              <w:t>本项目不在江苏省国家级生态保护红线范围内，项目涉及九曲河洪水调蓄区，现有厂区内配套堆场位于九曲河洪水调蓄区内，洪水调蓄区内禁止建设妨碍行洪的建筑物、构筑物，倾倒垃圾、渣土，从事影响河势稳定、危害河岸堤防安全和其他妨碍河道行洪的活动；禁止在行洪河道内种植阻碍行洪的林木和高秆作物；在船舶航行可能危及堤岸安全的河段，应当限定航速。本项目依托的现有厂区堆场，现状不影响九曲河行洪功能，本项目不开展有损主导生态功能的开发建设活动。本项目运营过程中污染物在采取相应的污染防治措施后，各类污染物的排放不会对周围环境造成不良影响，不会降低当地的水、气、声等环境质量。</w:t>
            </w:r>
          </w:p>
        </w:tc>
      </w:tr>
      <w:tr w:rsidR="00B503CB">
        <w:tblPrEx>
          <w:tblCellMar>
            <w:left w:w="108" w:type="dxa"/>
            <w:right w:w="108" w:type="dxa"/>
          </w:tblCellMar>
        </w:tblPrEx>
        <w:trPr>
          <w:trHeight w:val="6347"/>
          <w:jc w:val="center"/>
        </w:trPr>
        <w:tc>
          <w:tcPr>
            <w:tcW w:w="1998" w:type="dxa"/>
            <w:vAlign w:val="center"/>
          </w:tcPr>
          <w:p w:rsidR="00B503CB" w:rsidRDefault="00C46088">
            <w:pPr>
              <w:autoSpaceDE w:val="0"/>
              <w:autoSpaceDN w:val="0"/>
              <w:adjustRightInd w:val="0"/>
              <w:jc w:val="center"/>
              <w:rPr>
                <w:rFonts w:eastAsia="仿宋"/>
                <w:color w:val="000000" w:themeColor="text1"/>
                <w:kern w:val="0"/>
                <w:szCs w:val="21"/>
              </w:rPr>
            </w:pPr>
            <w:r>
              <w:rPr>
                <w:rFonts w:eastAsia="仿宋"/>
                <w:color w:val="000000" w:themeColor="text1"/>
                <w:kern w:val="0"/>
                <w:szCs w:val="21"/>
              </w:rPr>
              <w:lastRenderedPageBreak/>
              <w:t>其他符合性分析</w:t>
            </w:r>
          </w:p>
        </w:tc>
        <w:tc>
          <w:tcPr>
            <w:tcW w:w="7102" w:type="dxa"/>
            <w:gridSpan w:val="3"/>
            <w:vAlign w:val="center"/>
          </w:tcPr>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、产业政策相符性分析</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经查，本项目所用生产设备、原辅材料及产品均不属于《产业结构调整指导目录（</w:t>
            </w:r>
            <w:r>
              <w:rPr>
                <w:rFonts w:eastAsia="仿宋"/>
                <w:color w:val="000000" w:themeColor="text1"/>
                <w:kern w:val="0"/>
                <w:szCs w:val="21"/>
              </w:rPr>
              <w:t>2019</w:t>
            </w:r>
            <w:r>
              <w:rPr>
                <w:rFonts w:eastAsia="仿宋"/>
                <w:color w:val="000000" w:themeColor="text1"/>
                <w:kern w:val="0"/>
                <w:szCs w:val="21"/>
              </w:rPr>
              <w:t>年本）》、《江苏省产业结构调整限制、淘汰和禁止目录》（苏办发</w:t>
            </w:r>
            <w:r>
              <w:rPr>
                <w:rFonts w:eastAsia="仿宋"/>
                <w:color w:val="000000" w:themeColor="text1"/>
                <w:kern w:val="0"/>
                <w:szCs w:val="21"/>
              </w:rPr>
              <w:t>[2018]32</w:t>
            </w:r>
            <w:r>
              <w:rPr>
                <w:rFonts w:eastAsia="仿宋"/>
                <w:color w:val="000000" w:themeColor="text1"/>
                <w:kern w:val="0"/>
                <w:szCs w:val="21"/>
              </w:rPr>
              <w:t>号</w:t>
            </w:r>
            <w:r>
              <w:rPr>
                <w:rFonts w:eastAsia="仿宋"/>
                <w:color w:val="000000" w:themeColor="text1"/>
                <w:kern w:val="0"/>
                <w:szCs w:val="21"/>
              </w:rPr>
              <w:t xml:space="preserve"> </w:t>
            </w:r>
            <w:r>
              <w:rPr>
                <w:rFonts w:eastAsia="仿宋"/>
                <w:color w:val="000000" w:themeColor="text1"/>
                <w:kern w:val="0"/>
                <w:szCs w:val="21"/>
              </w:rPr>
              <w:t>附件</w:t>
            </w:r>
            <w:r>
              <w:rPr>
                <w:rFonts w:eastAsia="仿宋"/>
                <w:color w:val="000000" w:themeColor="text1"/>
                <w:kern w:val="0"/>
                <w:szCs w:val="21"/>
              </w:rPr>
              <w:t>3</w:t>
            </w:r>
            <w:r>
              <w:rPr>
                <w:rFonts w:eastAsia="仿宋"/>
                <w:color w:val="000000" w:themeColor="text1"/>
                <w:kern w:val="0"/>
                <w:szCs w:val="21"/>
              </w:rPr>
              <w:t>）限制类及淘汰类范围之内，符合国家及地方相关产业政策。因此，本项目符合国家和地方现行相关产业政策。</w:t>
            </w:r>
          </w:p>
          <w:p w:rsidR="00B503CB" w:rsidRDefault="00C46088">
            <w:pPr>
              <w:autoSpaceDE w:val="0"/>
              <w:autoSpaceDN w:val="0"/>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、规划选址相符性分析</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本项目建设地点属于江苏省丹阳经济开发区规划区域范围内，用地性质为工业用地，本项目不新增用地，符合丹阳经济开发区土地利用规划。本项目不属于《限制用地项目目录（</w:t>
            </w:r>
            <w:r>
              <w:rPr>
                <w:rFonts w:eastAsia="仿宋"/>
                <w:color w:val="000000" w:themeColor="text1"/>
                <w:kern w:val="0"/>
                <w:szCs w:val="21"/>
              </w:rPr>
              <w:t>2012</w:t>
            </w:r>
            <w:r>
              <w:rPr>
                <w:rFonts w:eastAsia="仿宋"/>
                <w:color w:val="000000" w:themeColor="text1"/>
                <w:kern w:val="0"/>
                <w:szCs w:val="21"/>
              </w:rPr>
              <w:t>年本）》和《禁止用地项目目录（</w:t>
            </w:r>
            <w:r>
              <w:rPr>
                <w:rFonts w:eastAsia="仿宋"/>
                <w:color w:val="000000" w:themeColor="text1"/>
                <w:kern w:val="0"/>
                <w:szCs w:val="21"/>
              </w:rPr>
              <w:t>2012</w:t>
            </w:r>
            <w:r>
              <w:rPr>
                <w:rFonts w:eastAsia="仿宋"/>
                <w:color w:val="000000" w:themeColor="text1"/>
                <w:kern w:val="0"/>
                <w:szCs w:val="21"/>
              </w:rPr>
              <w:t>年本）》中规定的项目；同时，亦不属于《江苏省限制用地项目目录（</w:t>
            </w:r>
            <w:r>
              <w:rPr>
                <w:rFonts w:eastAsia="仿宋"/>
                <w:color w:val="000000" w:themeColor="text1"/>
                <w:kern w:val="0"/>
                <w:szCs w:val="21"/>
              </w:rPr>
              <w:t>2013</w:t>
            </w:r>
            <w:r>
              <w:rPr>
                <w:rFonts w:eastAsia="仿宋"/>
                <w:color w:val="000000" w:themeColor="text1"/>
                <w:kern w:val="0"/>
                <w:szCs w:val="21"/>
              </w:rPr>
              <w:t>年本）》和《江苏省禁止用地项目目录（</w:t>
            </w:r>
            <w:r>
              <w:rPr>
                <w:rFonts w:eastAsia="仿宋"/>
                <w:color w:val="000000" w:themeColor="text1"/>
                <w:kern w:val="0"/>
                <w:szCs w:val="21"/>
              </w:rPr>
              <w:t>2013</w:t>
            </w:r>
            <w:r>
              <w:rPr>
                <w:rFonts w:eastAsia="仿宋"/>
                <w:color w:val="000000" w:themeColor="text1"/>
                <w:kern w:val="0"/>
                <w:szCs w:val="21"/>
              </w:rPr>
              <w:t>年本）》中规定的项目。</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因此，项目选址符合开发区土地总体利用规划。</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3</w:t>
            </w:r>
            <w:r>
              <w:rPr>
                <w:rFonts w:eastAsia="仿宋"/>
                <w:b/>
                <w:bCs/>
                <w:color w:val="000000" w:themeColor="text1"/>
                <w:kern w:val="0"/>
                <w:szCs w:val="21"/>
              </w:rPr>
              <w:t>、</w:t>
            </w:r>
            <w:r>
              <w:rPr>
                <w:rFonts w:eastAsia="仿宋"/>
                <w:b/>
                <w:bCs/>
                <w:color w:val="000000" w:themeColor="text1"/>
                <w:kern w:val="0"/>
                <w:szCs w:val="21"/>
              </w:rPr>
              <w:t>“</w:t>
            </w:r>
            <w:r>
              <w:rPr>
                <w:rFonts w:eastAsia="仿宋"/>
                <w:b/>
                <w:bCs/>
                <w:color w:val="000000" w:themeColor="text1"/>
                <w:kern w:val="0"/>
                <w:szCs w:val="21"/>
              </w:rPr>
              <w:t>三线一单</w:t>
            </w:r>
            <w:r>
              <w:rPr>
                <w:rFonts w:eastAsia="仿宋"/>
                <w:b/>
                <w:bCs/>
                <w:color w:val="000000" w:themeColor="text1"/>
                <w:kern w:val="0"/>
                <w:szCs w:val="21"/>
              </w:rPr>
              <w:t>”</w:t>
            </w:r>
            <w:r>
              <w:rPr>
                <w:rFonts w:eastAsia="仿宋"/>
                <w:b/>
                <w:bCs/>
                <w:color w:val="000000" w:themeColor="text1"/>
                <w:kern w:val="0"/>
                <w:szCs w:val="21"/>
              </w:rPr>
              <w:t>相符性分析</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）生态保护红线</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根据《江苏省国家级生态保护红线规划》、《江苏省生态空间管控区域规划》，本项目不涉及江苏省国家级生态保护红线，现有厂区内配套堆场位于九曲河洪水调蓄区内，洪水调蓄区内禁止建设妨碍行洪的建筑物、构筑物，倾倒垃圾、渣土，从事影响河势稳定、危害河岸堤防安全和其他妨碍河道行洪的活动；禁止在行洪河道内种植阻碍行洪的林木和高秆作物；在船舶航行可能危及堤岸安全的河段，应当限定航速。本项目依托的现有厂区堆场，现状不影响九曲河行洪功能，本项目不开展有损主导生态功能的开发建设活动。因此，本项目的建设与国家及地方生态管控要求相符。</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）环境质量底线</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根据《</w:t>
            </w:r>
            <w:r>
              <w:rPr>
                <w:rFonts w:eastAsia="仿宋"/>
                <w:color w:val="000000" w:themeColor="text1"/>
                <w:kern w:val="0"/>
                <w:szCs w:val="21"/>
              </w:rPr>
              <w:t>2020</w:t>
            </w:r>
            <w:r>
              <w:rPr>
                <w:rFonts w:eastAsia="仿宋"/>
                <w:color w:val="000000" w:themeColor="text1"/>
                <w:kern w:val="0"/>
                <w:szCs w:val="21"/>
              </w:rPr>
              <w:t>年度镇江市生态环境状况公报》：项目所在区域地表水、声环境质量良好，符合相应的规划功能要求。大气环境质量总体未达标，</w:t>
            </w:r>
            <w:r>
              <w:rPr>
                <w:rFonts w:eastAsia="仿宋"/>
                <w:color w:val="000000" w:themeColor="text1"/>
                <w:kern w:val="0"/>
                <w:szCs w:val="21"/>
              </w:rPr>
              <w:t>SO</w:t>
            </w:r>
            <w:r>
              <w:rPr>
                <w:rFonts w:eastAsia="仿宋"/>
                <w:color w:val="000000" w:themeColor="text1"/>
                <w:kern w:val="0"/>
                <w:szCs w:val="21"/>
                <w:vertAlign w:val="subscript"/>
              </w:rPr>
              <w:t>2</w:t>
            </w:r>
            <w:r>
              <w:rPr>
                <w:rFonts w:eastAsia="仿宋"/>
                <w:color w:val="000000" w:themeColor="text1"/>
                <w:kern w:val="0"/>
                <w:szCs w:val="21"/>
              </w:rPr>
              <w:t>、</w:t>
            </w:r>
            <w:r>
              <w:rPr>
                <w:rFonts w:eastAsia="仿宋"/>
                <w:color w:val="000000" w:themeColor="text1"/>
                <w:kern w:val="0"/>
                <w:szCs w:val="21"/>
              </w:rPr>
              <w:t>NO</w:t>
            </w:r>
            <w:r>
              <w:rPr>
                <w:rFonts w:eastAsia="仿宋"/>
                <w:color w:val="000000" w:themeColor="text1"/>
                <w:kern w:val="0"/>
                <w:szCs w:val="21"/>
                <w:vertAlign w:val="subscript"/>
              </w:rPr>
              <w:t>2</w:t>
            </w:r>
            <w:r>
              <w:rPr>
                <w:rFonts w:eastAsia="仿宋"/>
                <w:color w:val="000000" w:themeColor="text1"/>
                <w:kern w:val="0"/>
                <w:szCs w:val="21"/>
              </w:rPr>
              <w:t>、</w:t>
            </w:r>
            <w:r>
              <w:rPr>
                <w:rFonts w:eastAsia="仿宋"/>
                <w:color w:val="000000" w:themeColor="text1"/>
                <w:kern w:val="0"/>
                <w:szCs w:val="21"/>
              </w:rPr>
              <w:t>PM</w:t>
            </w:r>
            <w:r>
              <w:rPr>
                <w:rFonts w:eastAsia="仿宋"/>
                <w:color w:val="000000" w:themeColor="text1"/>
                <w:kern w:val="0"/>
                <w:szCs w:val="21"/>
                <w:vertAlign w:val="subscript"/>
              </w:rPr>
              <w:t>10</w:t>
            </w:r>
            <w:r>
              <w:rPr>
                <w:rFonts w:eastAsia="仿宋"/>
                <w:color w:val="000000" w:themeColor="text1"/>
                <w:kern w:val="0"/>
                <w:szCs w:val="21"/>
              </w:rPr>
              <w:t>、</w:t>
            </w:r>
            <w:r>
              <w:rPr>
                <w:rFonts w:eastAsia="仿宋"/>
                <w:color w:val="000000" w:themeColor="text1"/>
                <w:kern w:val="0"/>
                <w:szCs w:val="21"/>
              </w:rPr>
              <w:t>PM</w:t>
            </w:r>
            <w:r>
              <w:rPr>
                <w:rFonts w:eastAsia="仿宋"/>
                <w:color w:val="000000" w:themeColor="text1"/>
                <w:kern w:val="0"/>
                <w:szCs w:val="21"/>
                <w:vertAlign w:val="subscript"/>
              </w:rPr>
              <w:t>2.5</w:t>
            </w:r>
            <w:r>
              <w:rPr>
                <w:rFonts w:eastAsia="仿宋"/>
                <w:color w:val="000000" w:themeColor="text1"/>
                <w:kern w:val="0"/>
                <w:szCs w:val="21"/>
              </w:rPr>
              <w:t>年均浓度分别为</w:t>
            </w:r>
            <w:r>
              <w:rPr>
                <w:rFonts w:eastAsia="仿宋"/>
                <w:color w:val="000000" w:themeColor="text1"/>
                <w:kern w:val="0"/>
                <w:szCs w:val="21"/>
              </w:rPr>
              <w:t>8 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30 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58 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38 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CO 24</w:t>
            </w:r>
            <w:r>
              <w:rPr>
                <w:rFonts w:eastAsia="仿宋"/>
                <w:color w:val="000000" w:themeColor="text1"/>
                <w:kern w:val="0"/>
                <w:szCs w:val="21"/>
              </w:rPr>
              <w:t>小时平均第</w:t>
            </w:r>
            <w:r>
              <w:rPr>
                <w:rFonts w:eastAsia="仿宋"/>
                <w:color w:val="000000" w:themeColor="text1"/>
                <w:kern w:val="0"/>
                <w:szCs w:val="21"/>
              </w:rPr>
              <w:t>95</w:t>
            </w:r>
            <w:r>
              <w:rPr>
                <w:rFonts w:eastAsia="仿宋"/>
                <w:color w:val="000000" w:themeColor="text1"/>
                <w:kern w:val="0"/>
                <w:szCs w:val="21"/>
              </w:rPr>
              <w:t>百分位数为</w:t>
            </w:r>
            <w:r>
              <w:rPr>
                <w:rFonts w:eastAsia="仿宋"/>
                <w:color w:val="000000" w:themeColor="text1"/>
                <w:kern w:val="0"/>
                <w:szCs w:val="21"/>
              </w:rPr>
              <w:t>0.9mg/m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O</w:t>
            </w:r>
            <w:r>
              <w:rPr>
                <w:rFonts w:eastAsia="仿宋"/>
                <w:color w:val="000000" w:themeColor="text1"/>
                <w:kern w:val="0"/>
                <w:szCs w:val="21"/>
                <w:vertAlign w:val="subscript"/>
              </w:rPr>
              <w:t>3</w:t>
            </w:r>
            <w:r>
              <w:rPr>
                <w:rFonts w:eastAsia="仿宋"/>
                <w:color w:val="000000" w:themeColor="text1"/>
                <w:kern w:val="0"/>
                <w:szCs w:val="21"/>
              </w:rPr>
              <w:t>日最大</w:t>
            </w:r>
            <w:r>
              <w:rPr>
                <w:rFonts w:eastAsia="仿宋"/>
                <w:color w:val="000000" w:themeColor="text1"/>
                <w:kern w:val="0"/>
                <w:szCs w:val="21"/>
              </w:rPr>
              <w:t>8</w:t>
            </w:r>
            <w:r>
              <w:rPr>
                <w:rFonts w:eastAsia="仿宋"/>
                <w:color w:val="000000" w:themeColor="text1"/>
                <w:kern w:val="0"/>
                <w:szCs w:val="21"/>
              </w:rPr>
              <w:t>小时平均第</w:t>
            </w:r>
            <w:r>
              <w:rPr>
                <w:rFonts w:eastAsia="仿宋"/>
                <w:color w:val="000000" w:themeColor="text1"/>
                <w:kern w:val="0"/>
                <w:szCs w:val="21"/>
              </w:rPr>
              <w:t>90</w:t>
            </w:r>
            <w:r>
              <w:rPr>
                <w:rFonts w:eastAsia="仿宋"/>
                <w:color w:val="000000" w:themeColor="text1"/>
                <w:kern w:val="0"/>
                <w:szCs w:val="21"/>
              </w:rPr>
              <w:t>百分位数为</w:t>
            </w:r>
            <w:r>
              <w:rPr>
                <w:rFonts w:eastAsia="仿宋"/>
                <w:color w:val="000000" w:themeColor="text1"/>
                <w:kern w:val="0"/>
                <w:szCs w:val="21"/>
              </w:rPr>
              <w:t>164 ug/m</w:t>
            </w:r>
            <w:r>
              <w:rPr>
                <w:rFonts w:eastAsia="仿宋"/>
                <w:color w:val="000000" w:themeColor="text1"/>
                <w:kern w:val="0"/>
                <w:szCs w:val="21"/>
                <w:vertAlign w:val="superscript"/>
              </w:rPr>
              <w:t>3</w:t>
            </w:r>
            <w:r>
              <w:rPr>
                <w:rFonts w:eastAsia="仿宋"/>
                <w:color w:val="000000" w:themeColor="text1"/>
                <w:kern w:val="0"/>
                <w:szCs w:val="21"/>
              </w:rPr>
              <w:t>；超过《环境空气质量标准》（</w:t>
            </w:r>
            <w:r>
              <w:rPr>
                <w:rFonts w:eastAsia="仿宋"/>
                <w:color w:val="000000" w:themeColor="text1"/>
                <w:kern w:val="0"/>
                <w:szCs w:val="21"/>
              </w:rPr>
              <w:t>GB3095-2012</w:t>
            </w:r>
            <w:r>
              <w:rPr>
                <w:rFonts w:eastAsia="仿宋"/>
                <w:color w:val="000000" w:themeColor="text1"/>
                <w:kern w:val="0"/>
                <w:szCs w:val="21"/>
              </w:rPr>
              <w:t>）中二级标准限值的污染物为</w:t>
            </w:r>
            <w:r>
              <w:rPr>
                <w:rFonts w:eastAsia="仿宋"/>
                <w:color w:val="000000" w:themeColor="text1"/>
                <w:kern w:val="0"/>
                <w:szCs w:val="21"/>
              </w:rPr>
              <w:t>O</w:t>
            </w:r>
            <w:r>
              <w:rPr>
                <w:rFonts w:eastAsia="仿宋"/>
                <w:color w:val="000000" w:themeColor="text1"/>
                <w:kern w:val="0"/>
                <w:szCs w:val="21"/>
                <w:vertAlign w:val="subscript"/>
              </w:rPr>
              <w:t>3</w:t>
            </w:r>
            <w:r>
              <w:rPr>
                <w:rFonts w:eastAsia="仿宋"/>
                <w:color w:val="000000" w:themeColor="text1"/>
                <w:kern w:val="0"/>
                <w:szCs w:val="21"/>
              </w:rPr>
              <w:t>、</w:t>
            </w:r>
            <w:r>
              <w:rPr>
                <w:rFonts w:eastAsia="仿宋"/>
                <w:color w:val="000000" w:themeColor="text1"/>
                <w:kern w:val="0"/>
                <w:szCs w:val="21"/>
              </w:rPr>
              <w:t>PM</w:t>
            </w:r>
            <w:r>
              <w:rPr>
                <w:rFonts w:eastAsia="仿宋"/>
                <w:color w:val="000000" w:themeColor="text1"/>
                <w:kern w:val="0"/>
                <w:szCs w:val="21"/>
                <w:vertAlign w:val="subscript"/>
              </w:rPr>
              <w:t>2.5</w:t>
            </w:r>
            <w:r>
              <w:rPr>
                <w:rFonts w:eastAsia="仿宋"/>
                <w:color w:val="000000" w:themeColor="text1"/>
                <w:kern w:val="0"/>
                <w:szCs w:val="21"/>
              </w:rPr>
              <w:t>，根据《关于印发镇江市蓝天保卫战百日攻坚</w:t>
            </w:r>
            <w:r>
              <w:rPr>
                <w:rFonts w:eastAsia="仿宋"/>
                <w:color w:val="000000" w:themeColor="text1"/>
                <w:kern w:val="0"/>
                <w:szCs w:val="21"/>
              </w:rPr>
              <w:t>“</w:t>
            </w:r>
            <w:r>
              <w:rPr>
                <w:rFonts w:eastAsia="仿宋"/>
                <w:color w:val="000000" w:themeColor="text1"/>
                <w:kern w:val="0"/>
                <w:szCs w:val="21"/>
              </w:rPr>
              <w:t>利剑</w:t>
            </w:r>
            <w:r>
              <w:rPr>
                <w:rFonts w:eastAsia="仿宋"/>
                <w:color w:val="000000" w:themeColor="text1"/>
                <w:kern w:val="0"/>
                <w:szCs w:val="21"/>
              </w:rPr>
              <w:t>”</w:t>
            </w:r>
            <w:r>
              <w:rPr>
                <w:rFonts w:eastAsia="仿宋"/>
                <w:color w:val="000000" w:themeColor="text1"/>
                <w:kern w:val="0"/>
                <w:szCs w:val="21"/>
              </w:rPr>
              <w:t>行动工作方案的通知》（市污治指办</w:t>
            </w:r>
            <w:r>
              <w:rPr>
                <w:rFonts w:eastAsia="仿宋"/>
                <w:color w:val="000000" w:themeColor="text1"/>
                <w:kern w:val="0"/>
                <w:szCs w:val="21"/>
              </w:rPr>
              <w:t>[2022]52</w:t>
            </w:r>
            <w:r>
              <w:rPr>
                <w:rFonts w:eastAsia="仿宋"/>
                <w:color w:val="000000" w:themeColor="text1"/>
                <w:kern w:val="0"/>
                <w:szCs w:val="21"/>
              </w:rPr>
              <w:t>号），镇江市拟采取在全市范围开展蓝天保卫战百日攻坚</w:t>
            </w:r>
            <w:r>
              <w:rPr>
                <w:rFonts w:eastAsia="仿宋"/>
                <w:color w:val="000000" w:themeColor="text1"/>
                <w:kern w:val="0"/>
                <w:szCs w:val="21"/>
              </w:rPr>
              <w:t>“</w:t>
            </w:r>
            <w:r>
              <w:rPr>
                <w:rFonts w:eastAsia="仿宋"/>
                <w:color w:val="000000" w:themeColor="text1"/>
                <w:kern w:val="0"/>
                <w:szCs w:val="21"/>
              </w:rPr>
              <w:t>利剑</w:t>
            </w:r>
            <w:r>
              <w:rPr>
                <w:rFonts w:eastAsia="仿宋"/>
                <w:color w:val="000000" w:themeColor="text1"/>
                <w:kern w:val="0"/>
                <w:szCs w:val="21"/>
              </w:rPr>
              <w:t>”</w:t>
            </w:r>
            <w:r>
              <w:rPr>
                <w:rFonts w:eastAsia="仿宋"/>
                <w:color w:val="000000" w:themeColor="text1"/>
                <w:kern w:val="0"/>
                <w:szCs w:val="21"/>
              </w:rPr>
              <w:t>行动，整合执法力量，加强部门联动，突出重点关键，严厉打击各类环境违法行为，以坚实的攻坚行动保障环境空气质量改善。</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lastRenderedPageBreak/>
              <w:t>正常生产情况下，项目对评价区环境敏感目标影响较小，废气污染物经治理后达标排放；本项目产生的废水经厂区内污水站处理达接管标准后接管至园区污水处理厂，尾水达标排放长江，不会改变周边水环境功能。</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综上，本项目建设不会改变周边环境功能，不会突破环境质量底线。</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3</w:t>
            </w:r>
            <w:r>
              <w:rPr>
                <w:rFonts w:eastAsia="仿宋"/>
                <w:b/>
                <w:bCs/>
                <w:color w:val="000000" w:themeColor="text1"/>
                <w:kern w:val="0"/>
                <w:szCs w:val="21"/>
              </w:rPr>
              <w:t>）资源利用上线</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所在区域位于丹阳市经济开发区，该区域已实现集中供水，园区供水能力充足，能够满足项目需求；项目用地为工业用地，不占用新的土地资源，不改变现有用地性质；本项目采用成熟可靠的工艺技术，能耗、物耗低，符合资源利用上线要求；本项目不会突破当地资源利用上线。</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4</w:t>
            </w:r>
            <w:r>
              <w:rPr>
                <w:rFonts w:eastAsia="仿宋"/>
                <w:b/>
                <w:bCs/>
                <w:color w:val="000000" w:themeColor="text1"/>
                <w:kern w:val="0"/>
                <w:szCs w:val="21"/>
              </w:rPr>
              <w:t>）环境准入负面清单</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本项目木业加工项目，根据镇江市要求，项目所在区域环境准入负面清单如下表所示。</w:t>
            </w:r>
          </w:p>
          <w:p w:rsidR="00B503CB" w:rsidRDefault="00C46088">
            <w:pPr>
              <w:autoSpaceDE w:val="0"/>
              <w:autoSpaceDN w:val="0"/>
              <w:spacing w:line="324" w:lineRule="auto"/>
              <w:jc w:val="center"/>
              <w:rPr>
                <w:rFonts w:eastAsia="仿宋"/>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1-1  </w:t>
            </w:r>
            <w:r>
              <w:rPr>
                <w:rFonts w:eastAsia="仿宋"/>
                <w:b/>
                <w:bCs/>
                <w:color w:val="000000" w:themeColor="text1"/>
                <w:kern w:val="0"/>
                <w:szCs w:val="21"/>
              </w:rPr>
              <w:t>项目所在区域环境准入负面清单一览表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41"/>
              <w:gridCol w:w="5656"/>
              <w:gridCol w:w="789"/>
            </w:tblGrid>
            <w:tr w:rsidR="00B503CB">
              <w:trPr>
                <w:trHeight w:val="23"/>
                <w:tblHeader/>
              </w:trPr>
              <w:tc>
                <w:tcPr>
                  <w:tcW w:w="320" w:type="pct"/>
                  <w:tcBorders>
                    <w:tl2br w:val="nil"/>
                    <w:tr2bl w:val="nil"/>
                  </w:tcBorders>
                  <w:vAlign w:val="center"/>
                </w:tcPr>
                <w:p w:rsidR="00B503CB" w:rsidRDefault="00C46088">
                  <w:pPr>
                    <w:snapToGrid w:val="0"/>
                    <w:jc w:val="center"/>
                    <w:rPr>
                      <w:rFonts w:eastAsia="仿宋"/>
                      <w:b/>
                      <w:bCs/>
                      <w:color w:val="000000" w:themeColor="text1"/>
                      <w:sz w:val="18"/>
                    </w:rPr>
                  </w:pPr>
                  <w:r>
                    <w:rPr>
                      <w:rFonts w:eastAsia="仿宋"/>
                      <w:b/>
                      <w:bCs/>
                      <w:color w:val="000000" w:themeColor="text1"/>
                      <w:sz w:val="18"/>
                    </w:rPr>
                    <w:t>序号</w:t>
                  </w:r>
                </w:p>
              </w:tc>
              <w:tc>
                <w:tcPr>
                  <w:tcW w:w="4106" w:type="pct"/>
                  <w:tcBorders>
                    <w:tl2br w:val="nil"/>
                    <w:tr2bl w:val="nil"/>
                  </w:tcBorders>
                  <w:vAlign w:val="center"/>
                </w:tcPr>
                <w:p w:rsidR="00B503CB" w:rsidRDefault="00C46088">
                  <w:pPr>
                    <w:snapToGrid w:val="0"/>
                    <w:jc w:val="center"/>
                    <w:rPr>
                      <w:rFonts w:eastAsia="仿宋"/>
                      <w:b/>
                      <w:bCs/>
                      <w:color w:val="000000" w:themeColor="text1"/>
                      <w:sz w:val="18"/>
                    </w:rPr>
                  </w:pPr>
                  <w:r>
                    <w:rPr>
                      <w:rFonts w:eastAsia="仿宋"/>
                      <w:b/>
                      <w:bCs/>
                      <w:color w:val="000000" w:themeColor="text1"/>
                      <w:sz w:val="18"/>
                    </w:rPr>
                    <w:t>法律、法规、政策文件等</w:t>
                  </w:r>
                </w:p>
              </w:tc>
              <w:tc>
                <w:tcPr>
                  <w:tcW w:w="573" w:type="pct"/>
                  <w:tcBorders>
                    <w:tl2br w:val="nil"/>
                    <w:tr2bl w:val="nil"/>
                  </w:tcBorders>
                  <w:vAlign w:val="center"/>
                </w:tcPr>
                <w:p w:rsidR="00B503CB" w:rsidRDefault="00C46088">
                  <w:pPr>
                    <w:snapToGrid w:val="0"/>
                    <w:jc w:val="center"/>
                    <w:rPr>
                      <w:rFonts w:eastAsia="仿宋"/>
                      <w:b/>
                      <w:bCs/>
                      <w:color w:val="000000" w:themeColor="text1"/>
                      <w:sz w:val="18"/>
                    </w:rPr>
                  </w:pPr>
                  <w:r>
                    <w:rPr>
                      <w:rFonts w:eastAsia="仿宋"/>
                      <w:b/>
                      <w:bCs/>
                      <w:color w:val="000000" w:themeColor="text1"/>
                      <w:sz w:val="18"/>
                    </w:rPr>
                    <w:t>是否</w:t>
                  </w:r>
                </w:p>
                <w:p w:rsidR="00B503CB" w:rsidRDefault="00C46088">
                  <w:pPr>
                    <w:snapToGrid w:val="0"/>
                    <w:jc w:val="center"/>
                    <w:rPr>
                      <w:rFonts w:eastAsia="仿宋"/>
                      <w:b/>
                      <w:bCs/>
                      <w:color w:val="000000" w:themeColor="text1"/>
                      <w:sz w:val="18"/>
                    </w:rPr>
                  </w:pPr>
                  <w:r>
                    <w:rPr>
                      <w:rFonts w:eastAsia="仿宋"/>
                      <w:b/>
                      <w:bCs/>
                      <w:color w:val="000000" w:themeColor="text1"/>
                      <w:sz w:val="18"/>
                    </w:rPr>
                    <w:t>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属于《产业结构调整指导目录》（</w:t>
                  </w:r>
                  <w:r>
                    <w:rPr>
                      <w:rFonts w:eastAsia="仿宋"/>
                      <w:color w:val="000000" w:themeColor="text1"/>
                      <w:sz w:val="18"/>
                    </w:rPr>
                    <w:t>2019</w:t>
                  </w:r>
                  <w:r>
                    <w:rPr>
                      <w:rFonts w:eastAsia="仿宋"/>
                      <w:color w:val="000000" w:themeColor="text1"/>
                      <w:sz w:val="18"/>
                    </w:rPr>
                    <w:t>年本）、《江苏省工业和信息产业结构调整指导目录（</w:t>
                  </w:r>
                  <w:r>
                    <w:rPr>
                      <w:rFonts w:eastAsia="仿宋"/>
                      <w:color w:val="000000" w:themeColor="text1"/>
                      <w:sz w:val="18"/>
                    </w:rPr>
                    <w:t>2012</w:t>
                  </w:r>
                  <w:r>
                    <w:rPr>
                      <w:rFonts w:eastAsia="仿宋"/>
                      <w:color w:val="000000" w:themeColor="text1"/>
                      <w:sz w:val="18"/>
                    </w:rPr>
                    <w:t>年本）》（</w:t>
                  </w:r>
                  <w:r>
                    <w:rPr>
                      <w:rFonts w:eastAsia="仿宋"/>
                      <w:color w:val="000000" w:themeColor="text1"/>
                      <w:sz w:val="18"/>
                    </w:rPr>
                    <w:t>2013</w:t>
                  </w:r>
                  <w:r>
                    <w:rPr>
                      <w:rFonts w:eastAsia="仿宋"/>
                      <w:color w:val="000000" w:themeColor="text1"/>
                      <w:sz w:val="18"/>
                    </w:rPr>
                    <w:t>年修订）中淘汰类、限制类项目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2</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属于《江苏省生态空间管控区域规划》中规定的位于生态空间管控区域以及管控区内与保护主导生态功能无关的开发建设项目、位于生态空间管控区域内禁止从事的开发建设项目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3</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属于《江苏省人民代表大会常务委员会关于加强饮用水源地保护的决定》中规定的位于饮用水源准保护区、二级保护区、一级保护区内禁止从事的开发建设项目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4</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不符合城市总体规划、土地利用规划、环境保护规划的建设项目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5</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不符合所在工业园区产业定位的工业项目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6</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投资额低于</w:t>
                  </w:r>
                  <w:r>
                    <w:rPr>
                      <w:rFonts w:eastAsia="仿宋"/>
                      <w:color w:val="000000" w:themeColor="text1"/>
                      <w:sz w:val="18"/>
                    </w:rPr>
                    <w:t>15</w:t>
                  </w:r>
                  <w:r>
                    <w:rPr>
                      <w:rFonts w:eastAsia="仿宋"/>
                      <w:color w:val="000000" w:themeColor="text1"/>
                      <w:sz w:val="18"/>
                    </w:rPr>
                    <w:t>亿元的新建化工项目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7</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化工园区及化工重点监测点之外的化工项目（优化产品结构、改善安全条件、治理事故隐患和提高环保水平的相关技术改造除外）</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8</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未进入涉重片区的新建涉及重点重金属（铅、汞、铬、镉和类金属砷）项目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9</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环境污染严重、污染物排放总量指标未落实的项目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10</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国家、江苏省明确规定不得审批的建设项目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11</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属于《</w:t>
                  </w:r>
                  <w:r>
                    <w:rPr>
                      <w:rFonts w:eastAsia="仿宋"/>
                      <w:color w:val="000000" w:themeColor="text1"/>
                      <w:sz w:val="18"/>
                    </w:rPr>
                    <w:t>&lt;</w:t>
                  </w:r>
                  <w:r>
                    <w:rPr>
                      <w:rFonts w:eastAsia="仿宋"/>
                      <w:color w:val="000000" w:themeColor="text1"/>
                      <w:sz w:val="18"/>
                    </w:rPr>
                    <w:t>长江经济带发展负面清单指南</w:t>
                  </w:r>
                  <w:r>
                    <w:rPr>
                      <w:rFonts w:eastAsia="仿宋"/>
                      <w:color w:val="000000" w:themeColor="text1"/>
                      <w:sz w:val="18"/>
                    </w:rPr>
                    <w:t>&gt;</w:t>
                  </w:r>
                  <w:r>
                    <w:rPr>
                      <w:rFonts w:eastAsia="仿宋"/>
                      <w:color w:val="000000" w:themeColor="text1"/>
                      <w:sz w:val="18"/>
                    </w:rPr>
                    <w:t>江苏省实施细则（试行）》（</w:t>
                  </w:r>
                  <w:r>
                    <w:rPr>
                      <w:rFonts w:eastAsia="仿宋"/>
                      <w:color w:val="000000" w:themeColor="text1"/>
                      <w:sz w:val="18"/>
                    </w:rPr>
                    <w:t>2019</w:t>
                  </w:r>
                  <w:r>
                    <w:rPr>
                      <w:rFonts w:eastAsia="仿宋"/>
                      <w:color w:val="000000" w:themeColor="text1"/>
                      <w:sz w:val="18"/>
                    </w:rPr>
                    <w:t>年</w:t>
                  </w:r>
                  <w:r>
                    <w:rPr>
                      <w:rFonts w:eastAsia="仿宋"/>
                      <w:color w:val="000000" w:themeColor="text1"/>
                      <w:sz w:val="18"/>
                    </w:rPr>
                    <w:t>11</w:t>
                  </w:r>
                  <w:r>
                    <w:rPr>
                      <w:rFonts w:eastAsia="仿宋"/>
                      <w:color w:val="000000" w:themeColor="text1"/>
                      <w:sz w:val="18"/>
                    </w:rPr>
                    <w:t>月</w:t>
                  </w:r>
                  <w:r>
                    <w:rPr>
                      <w:rFonts w:eastAsia="仿宋"/>
                      <w:color w:val="000000" w:themeColor="text1"/>
                      <w:sz w:val="18"/>
                    </w:rPr>
                    <w:t>7</w:t>
                  </w:r>
                  <w:r>
                    <w:rPr>
                      <w:rFonts w:eastAsia="仿宋"/>
                      <w:color w:val="000000" w:themeColor="text1"/>
                      <w:sz w:val="18"/>
                    </w:rPr>
                    <w:t>日）中所禁止的项目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r w:rsidR="00B503CB">
              <w:trPr>
                <w:trHeight w:val="23"/>
              </w:trPr>
              <w:tc>
                <w:tcPr>
                  <w:tcW w:w="320"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12</w:t>
                  </w:r>
                </w:p>
              </w:tc>
              <w:tc>
                <w:tcPr>
                  <w:tcW w:w="4106"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属于《市场准入负面清单（</w:t>
                  </w:r>
                  <w:r>
                    <w:rPr>
                      <w:rFonts w:eastAsia="仿宋"/>
                      <w:color w:val="000000" w:themeColor="text1"/>
                      <w:sz w:val="18"/>
                    </w:rPr>
                    <w:t>2022</w:t>
                  </w:r>
                  <w:r>
                    <w:rPr>
                      <w:rFonts w:eastAsia="仿宋"/>
                      <w:color w:val="000000" w:themeColor="text1"/>
                      <w:sz w:val="18"/>
                    </w:rPr>
                    <w:t>年版）》中禁止准入类项目</w:t>
                  </w:r>
                </w:p>
              </w:tc>
              <w:tc>
                <w:tcPr>
                  <w:tcW w:w="573"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不属于</w:t>
                  </w:r>
                </w:p>
              </w:tc>
            </w:tr>
          </w:tbl>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本项目与《〈长江经济带发展负面清单指南〉江苏省实施细则（试行）》（苏长江办发</w:t>
            </w:r>
            <w:r>
              <w:rPr>
                <w:rFonts w:eastAsia="仿宋"/>
                <w:color w:val="000000" w:themeColor="text1"/>
                <w:kern w:val="0"/>
                <w:szCs w:val="21"/>
              </w:rPr>
              <w:t>[2019]136</w:t>
            </w:r>
            <w:r>
              <w:rPr>
                <w:rFonts w:eastAsia="仿宋"/>
                <w:color w:val="000000" w:themeColor="text1"/>
                <w:kern w:val="0"/>
                <w:szCs w:val="21"/>
              </w:rPr>
              <w:t>号）相符性分析见下表。</w:t>
            </w:r>
          </w:p>
          <w:p w:rsidR="00B503CB" w:rsidRDefault="00C46088">
            <w:pPr>
              <w:autoSpaceDE w:val="0"/>
              <w:autoSpaceDN w:val="0"/>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1-2 </w:t>
            </w:r>
            <w:r>
              <w:rPr>
                <w:rFonts w:eastAsia="仿宋"/>
                <w:b/>
                <w:bCs/>
                <w:color w:val="000000" w:themeColor="text1"/>
                <w:kern w:val="0"/>
                <w:szCs w:val="21"/>
              </w:rPr>
              <w:t>本项目与苏长江办发</w:t>
            </w:r>
            <w:r>
              <w:rPr>
                <w:rFonts w:eastAsia="仿宋"/>
                <w:b/>
                <w:bCs/>
                <w:color w:val="000000" w:themeColor="text1"/>
                <w:kern w:val="0"/>
                <w:szCs w:val="21"/>
              </w:rPr>
              <w:t>[2019]136</w:t>
            </w:r>
            <w:r>
              <w:rPr>
                <w:rFonts w:eastAsia="仿宋"/>
                <w:b/>
                <w:bCs/>
                <w:color w:val="000000" w:themeColor="text1"/>
                <w:kern w:val="0"/>
                <w:szCs w:val="21"/>
              </w:rPr>
              <w:t>号相符性分析一览表</w:t>
            </w:r>
          </w:p>
          <w:tbl>
            <w:tblPr>
              <w:tblW w:w="4999"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29"/>
              <w:gridCol w:w="4813"/>
              <w:gridCol w:w="1626"/>
              <w:gridCol w:w="17"/>
            </w:tblGrid>
            <w:tr w:rsidR="00B503CB">
              <w:trPr>
                <w:trHeight w:val="23"/>
                <w:tblHeader/>
              </w:trPr>
              <w:tc>
                <w:tcPr>
                  <w:tcW w:w="311" w:type="pct"/>
                  <w:tcBorders>
                    <w:tl2br w:val="nil"/>
                    <w:tr2bl w:val="nil"/>
                  </w:tcBorders>
                  <w:vAlign w:val="center"/>
                </w:tcPr>
                <w:p w:rsidR="00B503CB" w:rsidRDefault="00C46088">
                  <w:pPr>
                    <w:snapToGrid w:val="0"/>
                    <w:jc w:val="center"/>
                    <w:rPr>
                      <w:rFonts w:eastAsia="仿宋"/>
                      <w:b/>
                      <w:bCs/>
                      <w:color w:val="000000" w:themeColor="text1"/>
                      <w:sz w:val="18"/>
                    </w:rPr>
                  </w:pPr>
                  <w:r>
                    <w:rPr>
                      <w:rFonts w:eastAsia="仿宋"/>
                      <w:b/>
                      <w:bCs/>
                      <w:color w:val="000000" w:themeColor="text1"/>
                      <w:sz w:val="18"/>
                    </w:rPr>
                    <w:t>序号</w:t>
                  </w:r>
                </w:p>
              </w:tc>
              <w:tc>
                <w:tcPr>
                  <w:tcW w:w="3494" w:type="pct"/>
                  <w:tcBorders>
                    <w:tl2br w:val="nil"/>
                    <w:tr2bl w:val="nil"/>
                  </w:tcBorders>
                  <w:vAlign w:val="center"/>
                </w:tcPr>
                <w:p w:rsidR="00B503CB" w:rsidRDefault="00C46088">
                  <w:pPr>
                    <w:snapToGrid w:val="0"/>
                    <w:jc w:val="center"/>
                    <w:rPr>
                      <w:rFonts w:eastAsia="仿宋"/>
                      <w:b/>
                      <w:bCs/>
                      <w:color w:val="000000" w:themeColor="text1"/>
                      <w:sz w:val="18"/>
                    </w:rPr>
                  </w:pPr>
                  <w:r>
                    <w:rPr>
                      <w:rFonts w:eastAsia="仿宋"/>
                      <w:b/>
                      <w:bCs/>
                      <w:color w:val="000000" w:themeColor="text1"/>
                      <w:sz w:val="18"/>
                    </w:rPr>
                    <w:t>实施细则管控条款</w:t>
                  </w:r>
                </w:p>
              </w:tc>
              <w:tc>
                <w:tcPr>
                  <w:tcW w:w="1193" w:type="pct"/>
                  <w:gridSpan w:val="2"/>
                  <w:tcBorders>
                    <w:tl2br w:val="nil"/>
                    <w:tr2bl w:val="nil"/>
                  </w:tcBorders>
                  <w:vAlign w:val="center"/>
                </w:tcPr>
                <w:p w:rsidR="00B503CB" w:rsidRDefault="00C46088">
                  <w:pPr>
                    <w:snapToGrid w:val="0"/>
                    <w:jc w:val="center"/>
                    <w:rPr>
                      <w:rFonts w:eastAsia="仿宋"/>
                      <w:b/>
                      <w:bCs/>
                      <w:color w:val="000000" w:themeColor="text1"/>
                      <w:sz w:val="18"/>
                    </w:rPr>
                  </w:pPr>
                  <w:r>
                    <w:rPr>
                      <w:rFonts w:eastAsia="仿宋"/>
                      <w:b/>
                      <w:bCs/>
                      <w:color w:val="000000" w:themeColor="text1"/>
                      <w:sz w:val="18"/>
                    </w:rPr>
                    <w:t>本项目情况</w:t>
                  </w:r>
                </w:p>
              </w:tc>
            </w:tr>
            <w:tr w:rsidR="00B503CB">
              <w:trPr>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禁止建设不符合全国和省级港口布局规划以及港口总体规划的码头项目，禁止建设不符合《长江干线过江通道布局规划》的过长江通道项目。</w:t>
                  </w:r>
                </w:p>
              </w:tc>
              <w:tc>
                <w:tcPr>
                  <w:tcW w:w="1193" w:type="pct"/>
                  <w:gridSpan w:val="2"/>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lastRenderedPageBreak/>
                    <w:t>2</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禁止在自然保护区核心区、缓冲区的岸线和河段范围内投资建设旅游和生产经营项目。禁止在风景名胜区核心景区的岸线和河段范围内投资建设与风景名胜资源保护无关的项目。</w:t>
                  </w:r>
                </w:p>
              </w:tc>
              <w:tc>
                <w:tcPr>
                  <w:tcW w:w="1193" w:type="pct"/>
                  <w:gridSpan w:val="2"/>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3</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1193" w:type="pct"/>
                  <w:gridSpan w:val="2"/>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4</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1193" w:type="pct"/>
                  <w:gridSpan w:val="2"/>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5</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1193" w:type="pct"/>
                  <w:gridSpan w:val="2"/>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gridAfter w:val="1"/>
                <w:wAfter w:w="12" w:type="pct"/>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6</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国家确定的生态保护红线和永久基本农田范围内，投资建设除国家重大战略资源勘查项目、生态保护修复和环境及地质灾害治理项目、重大基础设施项目、军事国防项目以及农民基本生产生活等必要的民生项目以外的项目。</w:t>
                  </w:r>
                </w:p>
              </w:tc>
              <w:tc>
                <w:tcPr>
                  <w:tcW w:w="118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位于国家确定的生态保护红线和永久基本农田范围之外。</w:t>
                  </w:r>
                </w:p>
              </w:tc>
            </w:tr>
            <w:tr w:rsidR="00B503CB">
              <w:trPr>
                <w:gridAfter w:val="1"/>
                <w:wAfter w:w="12" w:type="pct"/>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7</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禁止在长江干支流</w:t>
                  </w:r>
                  <w:r>
                    <w:rPr>
                      <w:rFonts w:eastAsia="仿宋"/>
                      <w:color w:val="000000" w:themeColor="text1"/>
                      <w:sz w:val="18"/>
                    </w:rPr>
                    <w:t>1</w:t>
                  </w:r>
                  <w:r>
                    <w:rPr>
                      <w:rFonts w:eastAsia="仿宋"/>
                      <w:color w:val="000000" w:themeColor="text1"/>
                      <w:sz w:val="18"/>
                    </w:rPr>
                    <w:t>公里范围内新建、扩建化工园区和化工项目。禁止在合规园区外新建、扩建钢铁、石化、化工、焦化、建材、有色等高污染项目。</w:t>
                  </w:r>
                </w:p>
              </w:tc>
              <w:tc>
                <w:tcPr>
                  <w:tcW w:w="118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gridAfter w:val="1"/>
                <w:wAfter w:w="12" w:type="pct"/>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8</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合规园区外新建、扩建钢铁、石化、化工、焦化、建材、有色等高污染项目。合规园区名录按照《江苏省长江经济带发展负面清单实施细则（试行）合规园区名录》执行。高污染项目应严格按照《环境保护综合名录》等有关要求执行。</w:t>
                  </w:r>
                </w:p>
              </w:tc>
              <w:tc>
                <w:tcPr>
                  <w:tcW w:w="118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本项目不属于高污染项目。本项目所在的江苏丹阳经济开发区，属于合规园区。</w:t>
                  </w:r>
                </w:p>
              </w:tc>
            </w:tr>
            <w:tr w:rsidR="00B503CB">
              <w:trPr>
                <w:gridAfter w:val="1"/>
                <w:wAfter w:w="12" w:type="pct"/>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9</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禁止新建、扩建不符合国家石化、现代煤化工等产业布局规划的项目。</w:t>
                  </w:r>
                </w:p>
              </w:tc>
              <w:tc>
                <w:tcPr>
                  <w:tcW w:w="118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gridAfter w:val="1"/>
                <w:wAfter w:w="12" w:type="pct"/>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10</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禁止在太湖流域一、二、三级保护区内开展《江苏省太湖水污染防治条例》禁止的投资建设活动。</w:t>
                  </w:r>
                </w:p>
              </w:tc>
              <w:tc>
                <w:tcPr>
                  <w:tcW w:w="118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本项目不属于太湖流域禁止的投资建设活动。</w:t>
                  </w:r>
                </w:p>
              </w:tc>
            </w:tr>
            <w:tr w:rsidR="00B503CB">
              <w:trPr>
                <w:gridAfter w:val="1"/>
                <w:wAfter w:w="12" w:type="pct"/>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11</w:t>
                  </w:r>
                </w:p>
              </w:tc>
              <w:tc>
                <w:tcPr>
                  <w:tcW w:w="3494" w:type="pct"/>
                  <w:tcBorders>
                    <w:tl2br w:val="nil"/>
                    <w:tr2bl w:val="nil"/>
                  </w:tcBorders>
                  <w:vAlign w:val="center"/>
                </w:tcPr>
                <w:p w:rsidR="00B503CB" w:rsidRDefault="00C46088">
                  <w:pPr>
                    <w:snapToGrid w:val="0"/>
                    <w:rPr>
                      <w:rFonts w:eastAsia="仿宋"/>
                      <w:color w:val="000000" w:themeColor="text1"/>
                      <w:sz w:val="18"/>
                    </w:rPr>
                  </w:pPr>
                  <w:r>
                    <w:rPr>
                      <w:rFonts w:eastAsia="仿宋"/>
                      <w:color w:val="000000" w:themeColor="text1"/>
                      <w:sz w:val="18"/>
                    </w:rPr>
                    <w:t>禁止新建、扩建不符合国家产能置换要求的严重过剩产能行业的项目。</w:t>
                  </w:r>
                </w:p>
              </w:tc>
              <w:tc>
                <w:tcPr>
                  <w:tcW w:w="118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不涉及</w:t>
                  </w:r>
                </w:p>
              </w:tc>
            </w:tr>
            <w:tr w:rsidR="00B503CB">
              <w:trPr>
                <w:gridAfter w:val="1"/>
                <w:wAfter w:w="12" w:type="pct"/>
                <w:trHeight w:val="23"/>
                <w:tblHeader/>
              </w:trPr>
              <w:tc>
                <w:tcPr>
                  <w:tcW w:w="31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12</w:t>
                  </w:r>
                </w:p>
              </w:tc>
              <w:tc>
                <w:tcPr>
                  <w:tcW w:w="3494"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禁止新建、扩建国家《产业结构调整指导目录》《江苏省产业结构调整限制、淘汰和禁止目录》明确的限制类、淘汰类和禁止类目录，法律法规和相关政策明令禁止的落后产能项目，以及命令淘汰的安全生产落后工艺及装备项目。</w:t>
                  </w:r>
                </w:p>
              </w:tc>
              <w:tc>
                <w:tcPr>
                  <w:tcW w:w="1181" w:type="pct"/>
                  <w:tcBorders>
                    <w:tl2br w:val="nil"/>
                    <w:tr2bl w:val="nil"/>
                  </w:tcBorders>
                  <w:vAlign w:val="center"/>
                </w:tcPr>
                <w:p w:rsidR="00B503CB" w:rsidRDefault="00C46088">
                  <w:pPr>
                    <w:snapToGrid w:val="0"/>
                    <w:jc w:val="center"/>
                    <w:rPr>
                      <w:rFonts w:eastAsia="仿宋"/>
                      <w:color w:val="000000" w:themeColor="text1"/>
                      <w:sz w:val="18"/>
                    </w:rPr>
                  </w:pPr>
                  <w:r>
                    <w:rPr>
                      <w:rFonts w:eastAsia="仿宋"/>
                      <w:color w:val="000000" w:themeColor="text1"/>
                      <w:sz w:val="18"/>
                    </w:rPr>
                    <w:t>本项目不属于文件中的限制类、淘汰类和禁止类项目。</w:t>
                  </w:r>
                </w:p>
              </w:tc>
            </w:tr>
          </w:tbl>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综上所述，本项目不在各负面清单明令禁止的项目之列，符合</w:t>
            </w:r>
            <w:r>
              <w:rPr>
                <w:rFonts w:eastAsia="仿宋"/>
                <w:color w:val="000000" w:themeColor="text1"/>
                <w:kern w:val="0"/>
                <w:szCs w:val="21"/>
              </w:rPr>
              <w:t>“</w:t>
            </w:r>
            <w:r>
              <w:rPr>
                <w:rFonts w:eastAsia="仿宋"/>
                <w:color w:val="000000" w:themeColor="text1"/>
                <w:kern w:val="0"/>
                <w:szCs w:val="21"/>
              </w:rPr>
              <w:t>三线一单</w:t>
            </w:r>
            <w:r>
              <w:rPr>
                <w:rFonts w:eastAsia="仿宋"/>
                <w:color w:val="000000" w:themeColor="text1"/>
                <w:kern w:val="0"/>
                <w:szCs w:val="21"/>
              </w:rPr>
              <w:t>”</w:t>
            </w:r>
            <w:r>
              <w:rPr>
                <w:rFonts w:eastAsia="仿宋"/>
                <w:color w:val="000000" w:themeColor="text1"/>
                <w:kern w:val="0"/>
                <w:szCs w:val="21"/>
              </w:rPr>
              <w:t>的要求。</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3</w:t>
            </w:r>
            <w:r>
              <w:rPr>
                <w:rFonts w:eastAsia="仿宋"/>
                <w:b/>
                <w:bCs/>
                <w:color w:val="000000" w:themeColor="text1"/>
                <w:kern w:val="0"/>
                <w:szCs w:val="21"/>
              </w:rPr>
              <w:t>、与《</w:t>
            </w:r>
            <w:r>
              <w:rPr>
                <w:rFonts w:eastAsia="仿宋"/>
                <w:b/>
                <w:bCs/>
                <w:color w:val="000000" w:themeColor="text1"/>
              </w:rPr>
              <w:t>江苏</w:t>
            </w:r>
            <w:r>
              <w:rPr>
                <w:rFonts w:eastAsia="仿宋"/>
                <w:b/>
                <w:bCs/>
                <w:color w:val="000000" w:themeColor="text1"/>
                <w:spacing w:val="4"/>
              </w:rPr>
              <w:t>省</w:t>
            </w:r>
            <w:r>
              <w:rPr>
                <w:rFonts w:eastAsia="仿宋"/>
                <w:b/>
                <w:bCs/>
                <w:color w:val="000000" w:themeColor="text1"/>
              </w:rPr>
              <w:t>“</w:t>
            </w:r>
            <w:r>
              <w:rPr>
                <w:rFonts w:eastAsia="仿宋"/>
                <w:b/>
                <w:bCs/>
                <w:color w:val="000000" w:themeColor="text1"/>
              </w:rPr>
              <w:t>三线一</w:t>
            </w:r>
            <w:r>
              <w:rPr>
                <w:rFonts w:eastAsia="仿宋"/>
                <w:b/>
                <w:bCs/>
                <w:color w:val="000000" w:themeColor="text1"/>
                <w:spacing w:val="4"/>
              </w:rPr>
              <w:t>单</w:t>
            </w:r>
            <w:r>
              <w:rPr>
                <w:rFonts w:eastAsia="仿宋"/>
                <w:b/>
                <w:bCs/>
                <w:color w:val="000000" w:themeColor="text1"/>
                <w:spacing w:val="-4"/>
              </w:rPr>
              <w:t>”</w:t>
            </w:r>
            <w:r>
              <w:rPr>
                <w:rFonts w:eastAsia="仿宋"/>
                <w:b/>
                <w:bCs/>
                <w:color w:val="000000" w:themeColor="text1"/>
                <w:spacing w:val="3"/>
              </w:rPr>
              <w:t>生</w:t>
            </w:r>
            <w:r>
              <w:rPr>
                <w:rFonts w:eastAsia="仿宋"/>
                <w:b/>
                <w:bCs/>
                <w:color w:val="000000" w:themeColor="text1"/>
              </w:rPr>
              <w:t>态环境</w:t>
            </w:r>
            <w:r>
              <w:rPr>
                <w:rFonts w:eastAsia="仿宋"/>
                <w:b/>
                <w:bCs/>
                <w:color w:val="000000" w:themeColor="text1"/>
                <w:spacing w:val="3"/>
              </w:rPr>
              <w:t>分</w:t>
            </w:r>
            <w:r>
              <w:rPr>
                <w:rFonts w:eastAsia="仿宋"/>
                <w:b/>
                <w:bCs/>
                <w:color w:val="000000" w:themeColor="text1"/>
              </w:rPr>
              <w:t>区管控</w:t>
            </w:r>
            <w:r>
              <w:rPr>
                <w:rFonts w:eastAsia="仿宋"/>
                <w:b/>
                <w:bCs/>
                <w:color w:val="000000" w:themeColor="text1"/>
                <w:spacing w:val="3"/>
              </w:rPr>
              <w:t>方</w:t>
            </w:r>
            <w:r>
              <w:rPr>
                <w:rFonts w:eastAsia="仿宋"/>
                <w:b/>
                <w:bCs/>
                <w:color w:val="000000" w:themeColor="text1"/>
              </w:rPr>
              <w:t>案</w:t>
            </w:r>
            <w:r>
              <w:rPr>
                <w:rFonts w:eastAsia="仿宋"/>
                <w:b/>
                <w:bCs/>
                <w:color w:val="000000" w:themeColor="text1"/>
                <w:kern w:val="0"/>
                <w:szCs w:val="21"/>
              </w:rPr>
              <w:t>》的相符性</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对照《省政府关于印发江苏省</w:t>
            </w:r>
            <w:r>
              <w:rPr>
                <w:rFonts w:eastAsia="仿宋"/>
                <w:color w:val="000000" w:themeColor="text1"/>
                <w:kern w:val="0"/>
                <w:szCs w:val="21"/>
              </w:rPr>
              <w:t>“</w:t>
            </w:r>
            <w:r>
              <w:rPr>
                <w:rFonts w:eastAsia="仿宋"/>
                <w:color w:val="000000" w:themeColor="text1"/>
                <w:kern w:val="0"/>
                <w:szCs w:val="21"/>
              </w:rPr>
              <w:t>三线一单</w:t>
            </w:r>
            <w:r>
              <w:rPr>
                <w:rFonts w:eastAsia="仿宋"/>
                <w:color w:val="000000" w:themeColor="text1"/>
                <w:kern w:val="0"/>
                <w:szCs w:val="21"/>
              </w:rPr>
              <w:t>”</w:t>
            </w:r>
            <w:r>
              <w:rPr>
                <w:rFonts w:eastAsia="仿宋"/>
                <w:color w:val="000000" w:themeColor="text1"/>
                <w:kern w:val="0"/>
                <w:szCs w:val="21"/>
              </w:rPr>
              <w:t>生态环境分区管控方案的通知》（苏政发</w:t>
            </w:r>
            <w:r>
              <w:rPr>
                <w:rFonts w:eastAsia="仿宋"/>
                <w:color w:val="000000" w:themeColor="text1"/>
                <w:kern w:val="0"/>
                <w:szCs w:val="21"/>
              </w:rPr>
              <w:t>[2020]49</w:t>
            </w:r>
            <w:r>
              <w:rPr>
                <w:rFonts w:eastAsia="仿宋"/>
                <w:color w:val="000000" w:themeColor="text1"/>
                <w:kern w:val="0"/>
                <w:szCs w:val="21"/>
              </w:rPr>
              <w:t>号），本项目所在地位于丹阳经济开发区内，属于重点管控区域，本项目相符性见表</w:t>
            </w:r>
            <w:r>
              <w:rPr>
                <w:rFonts w:eastAsia="仿宋"/>
                <w:color w:val="000000" w:themeColor="text1"/>
                <w:kern w:val="0"/>
                <w:szCs w:val="21"/>
              </w:rPr>
              <w:t>1-3</w:t>
            </w:r>
            <w:r>
              <w:rPr>
                <w:rFonts w:eastAsia="仿宋"/>
                <w:color w:val="000000" w:themeColor="text1"/>
                <w:kern w:val="0"/>
                <w:szCs w:val="21"/>
              </w:rPr>
              <w:t>，可知本项目与文件的要求相符。</w:t>
            </w:r>
          </w:p>
          <w:p w:rsidR="00B503CB" w:rsidRDefault="00C46088">
            <w:pPr>
              <w:pStyle w:val="41"/>
              <w:tabs>
                <w:tab w:val="left" w:pos="1243"/>
              </w:tabs>
              <w:spacing w:before="37"/>
              <w:ind w:left="19"/>
              <w:jc w:val="center"/>
              <w:rPr>
                <w:rFonts w:eastAsia="仿宋"/>
                <w:color w:val="000000" w:themeColor="text1"/>
                <w:kern w:val="0"/>
                <w:sz w:val="21"/>
                <w:szCs w:val="21"/>
              </w:rPr>
            </w:pPr>
            <w:r>
              <w:rPr>
                <w:rFonts w:eastAsia="仿宋"/>
                <w:color w:val="000000" w:themeColor="text1"/>
                <w:kern w:val="0"/>
                <w:sz w:val="21"/>
                <w:szCs w:val="21"/>
              </w:rPr>
              <w:t>表</w:t>
            </w:r>
            <w:r>
              <w:rPr>
                <w:rFonts w:eastAsia="仿宋"/>
                <w:color w:val="000000" w:themeColor="text1"/>
                <w:kern w:val="0"/>
                <w:sz w:val="21"/>
                <w:szCs w:val="21"/>
              </w:rPr>
              <w:t xml:space="preserve">1-3  </w:t>
            </w:r>
            <w:r>
              <w:rPr>
                <w:rFonts w:eastAsia="仿宋"/>
                <w:color w:val="000000" w:themeColor="text1"/>
                <w:kern w:val="0"/>
                <w:sz w:val="21"/>
                <w:szCs w:val="21"/>
              </w:rPr>
              <w:t>本项目与《江苏省</w:t>
            </w:r>
            <w:r>
              <w:rPr>
                <w:rFonts w:eastAsia="仿宋"/>
                <w:color w:val="000000" w:themeColor="text1"/>
                <w:kern w:val="0"/>
                <w:sz w:val="21"/>
                <w:szCs w:val="21"/>
              </w:rPr>
              <w:t>“</w:t>
            </w:r>
            <w:r>
              <w:rPr>
                <w:rFonts w:eastAsia="仿宋"/>
                <w:color w:val="000000" w:themeColor="text1"/>
                <w:kern w:val="0"/>
                <w:sz w:val="21"/>
                <w:szCs w:val="21"/>
              </w:rPr>
              <w:t>三线一单</w:t>
            </w:r>
            <w:r>
              <w:rPr>
                <w:rFonts w:eastAsia="仿宋"/>
                <w:color w:val="000000" w:themeColor="text1"/>
                <w:kern w:val="0"/>
                <w:sz w:val="21"/>
                <w:szCs w:val="21"/>
              </w:rPr>
              <w:t>”</w:t>
            </w:r>
            <w:r>
              <w:rPr>
                <w:rFonts w:eastAsia="仿宋"/>
                <w:color w:val="000000" w:themeColor="text1"/>
                <w:kern w:val="0"/>
                <w:sz w:val="21"/>
                <w:szCs w:val="21"/>
              </w:rPr>
              <w:t>生态环境分区管控方案》的相符性</w:t>
            </w:r>
          </w:p>
          <w:tbl>
            <w:tblPr>
              <w:tblStyle w:val="TableNormal"/>
              <w:tblW w:w="4976"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09"/>
              <w:gridCol w:w="3250"/>
              <w:gridCol w:w="2758"/>
              <w:gridCol w:w="536"/>
            </w:tblGrid>
            <w:tr w:rsidR="00B503CB">
              <w:trPr>
                <w:trHeight w:val="23"/>
              </w:trPr>
              <w:tc>
                <w:tcPr>
                  <w:tcW w:w="226" w:type="pct"/>
                  <w:tcBorders>
                    <w:left w:val="nil"/>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2370"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要求</w:t>
                  </w:r>
                </w:p>
              </w:tc>
              <w:tc>
                <w:tcPr>
                  <w:tcW w:w="2011"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符合性分析</w:t>
                  </w:r>
                </w:p>
              </w:tc>
              <w:tc>
                <w:tcPr>
                  <w:tcW w:w="391" w:type="pct"/>
                  <w:tcBorders>
                    <w:left w:val="single" w:sz="4" w:space="0" w:color="000000"/>
                    <w:bottom w:val="single" w:sz="4"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符合</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情况</w:t>
                  </w:r>
                </w:p>
              </w:tc>
            </w:tr>
            <w:tr w:rsidR="00B503CB">
              <w:trPr>
                <w:trHeight w:val="23"/>
              </w:trPr>
              <w:tc>
                <w:tcPr>
                  <w:tcW w:w="226"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237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pacing w:val="-5"/>
                      <w:sz w:val="18"/>
                      <w:szCs w:val="18"/>
                    </w:rPr>
                    <w:t>坚持节约优先、保护优先、自然恢复为主的方针，以改善生态环境质量为核心，以保障</w:t>
                  </w:r>
                  <w:r>
                    <w:rPr>
                      <w:rFonts w:eastAsia="仿宋"/>
                      <w:color w:val="000000" w:themeColor="text1"/>
                      <w:spacing w:val="-5"/>
                      <w:sz w:val="18"/>
                      <w:szCs w:val="18"/>
                    </w:rPr>
                    <w:lastRenderedPageBreak/>
                    <w:t>和维护生态功能为主线，统筹山水林田湖草一体化保护和修复，严守生态保护红线，实行最严格的生态空间管控制度，确保全省生态功能不降低、面积不减少、性质不改变，切实维护生态安全</w:t>
                  </w:r>
                </w:p>
              </w:tc>
              <w:tc>
                <w:tcPr>
                  <w:tcW w:w="201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现有厂区内配套的木料堆场位于九曲河洪水调蓄区内，现状不影响九</w:t>
                  </w:r>
                  <w:r>
                    <w:rPr>
                      <w:rFonts w:eastAsia="仿宋"/>
                      <w:color w:val="000000" w:themeColor="text1"/>
                      <w:sz w:val="18"/>
                      <w:szCs w:val="18"/>
                    </w:rPr>
                    <w:lastRenderedPageBreak/>
                    <w:t>曲河行洪功能，能够满足九曲河洪水调蓄区生态红线管控要求。本项目不占《江苏省国家级生态保护红线规划》生态红线。</w:t>
                  </w:r>
                </w:p>
              </w:tc>
              <w:tc>
                <w:tcPr>
                  <w:tcW w:w="39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符合</w:t>
                  </w:r>
                </w:p>
              </w:tc>
            </w:tr>
            <w:tr w:rsidR="00B503CB">
              <w:trPr>
                <w:trHeight w:val="23"/>
              </w:trPr>
              <w:tc>
                <w:tcPr>
                  <w:tcW w:w="226"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2</w:t>
                  </w:r>
                </w:p>
              </w:tc>
              <w:tc>
                <w:tcPr>
                  <w:tcW w:w="237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坚持生态环境质量只能更好、不能变坏，实施污染物总量控制，以环境容量定产业、定项目、定规模，确保开发建设行为不突破生态环境承载力。</w:t>
                  </w:r>
                </w:p>
              </w:tc>
              <w:tc>
                <w:tcPr>
                  <w:tcW w:w="201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本项目严格落实总量控制制度，总量在丹阳经济开发区平衡，不突破生态环境承载力。</w:t>
                  </w:r>
                </w:p>
              </w:tc>
              <w:tc>
                <w:tcPr>
                  <w:tcW w:w="39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26"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237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强化环境事故应急管理。深化跨部门、跨区域环境应急协调联动，分区域建立环境应急物资储备库。各级工业园区（集聚区）和企业的环境应急装备和储备物资应纳入储备体系。</w:t>
                  </w:r>
                </w:p>
              </w:tc>
              <w:tc>
                <w:tcPr>
                  <w:tcW w:w="201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企业现有应急预案已备案，本项目建成后应更新修订现有应急预案。</w:t>
                  </w:r>
                </w:p>
              </w:tc>
              <w:tc>
                <w:tcPr>
                  <w:tcW w:w="39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26"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237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pacing w:val="-5"/>
                      <w:sz w:val="18"/>
                      <w:szCs w:val="18"/>
                    </w:rPr>
                    <w:t>禁燃区要求：在禁燃区内，禁止销售、燃用高污染燃料；禁止新建、扩建燃用高污染燃料的设施，已建成的，应当在城市人民政府规定的期限内改用天然气、页岩气、液化石油气、电或者其他清洁能源。</w:t>
                  </w:r>
                </w:p>
              </w:tc>
              <w:tc>
                <w:tcPr>
                  <w:tcW w:w="201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本项目不使用高污染燃料。</w:t>
                  </w:r>
                </w:p>
              </w:tc>
              <w:tc>
                <w:tcPr>
                  <w:tcW w:w="39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bl>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长江流域管控要求</w:t>
            </w:r>
          </w:p>
          <w:tbl>
            <w:tblPr>
              <w:tblStyle w:val="TableNormal"/>
              <w:tblW w:w="4968"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
              <w:gridCol w:w="3266"/>
              <w:gridCol w:w="2753"/>
              <w:gridCol w:w="525"/>
            </w:tblGrid>
            <w:tr w:rsidR="00B503CB">
              <w:trPr>
                <w:trHeight w:val="23"/>
              </w:trPr>
              <w:tc>
                <w:tcPr>
                  <w:tcW w:w="217" w:type="pct"/>
                  <w:tcBorders>
                    <w:lef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238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pacing w:val="-5"/>
                      <w:sz w:val="18"/>
                      <w:szCs w:val="18"/>
                    </w:rPr>
                    <w:t>禁止在国家确定的生态保护红线和永久基本农田范围</w:t>
                  </w:r>
                  <w:r>
                    <w:rPr>
                      <w:rFonts w:eastAsia="仿宋"/>
                      <w:color w:val="000000" w:themeColor="text1"/>
                      <w:spacing w:val="-5"/>
                      <w:sz w:val="18"/>
                      <w:szCs w:val="18"/>
                    </w:rPr>
                    <w:t xml:space="preserve"> </w:t>
                  </w:r>
                  <w:r>
                    <w:rPr>
                      <w:rFonts w:eastAsia="仿宋"/>
                      <w:color w:val="000000" w:themeColor="text1"/>
                      <w:spacing w:val="-5"/>
                      <w:sz w:val="18"/>
                      <w:szCs w:val="18"/>
                    </w:rPr>
                    <w:t>内，投资建设除国家重大战略资源勘查项目、生态保护修复和地质灾害治理项目、重大基础设施项目、军事国防项目以及农民基本生产生活等必要的民生项目以外的项目。</w:t>
                  </w:r>
                </w:p>
              </w:tc>
              <w:tc>
                <w:tcPr>
                  <w:tcW w:w="20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本项目不在国家确定的生态保护红线和永久基本农田范围内。</w:t>
                  </w:r>
                </w:p>
              </w:tc>
              <w:tc>
                <w:tcPr>
                  <w:tcW w:w="384" w:type="pct"/>
                  <w:tcBorders>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17" w:type="pct"/>
                  <w:tcBorders>
                    <w:lef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238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pacing w:val="-5"/>
                      <w:sz w:val="18"/>
                      <w:szCs w:val="18"/>
                    </w:rPr>
                    <w:t>禁止在沿江地区新建或扩建化学工业园区，禁止新建或扩建以大宗进口油气资源为原料的石油加工、石油化</w:t>
                  </w:r>
                  <w:r>
                    <w:rPr>
                      <w:rFonts w:eastAsia="仿宋"/>
                      <w:color w:val="000000" w:themeColor="text1"/>
                      <w:spacing w:val="-5"/>
                      <w:sz w:val="18"/>
                      <w:szCs w:val="18"/>
                    </w:rPr>
                    <w:t xml:space="preserve"> </w:t>
                  </w:r>
                  <w:r>
                    <w:rPr>
                      <w:rFonts w:eastAsia="仿宋"/>
                      <w:color w:val="000000" w:themeColor="text1"/>
                      <w:spacing w:val="-5"/>
                      <w:sz w:val="18"/>
                      <w:szCs w:val="18"/>
                    </w:rPr>
                    <w:t>工、基础有机无机化工、煤化工项目；禁止在长江干流和主要支流岸线</w:t>
                  </w:r>
                  <w:r>
                    <w:rPr>
                      <w:rFonts w:eastAsia="仿宋"/>
                      <w:color w:val="000000" w:themeColor="text1"/>
                      <w:spacing w:val="-5"/>
                      <w:sz w:val="18"/>
                      <w:szCs w:val="18"/>
                    </w:rPr>
                    <w:t xml:space="preserve"> 1 </w:t>
                  </w:r>
                  <w:r>
                    <w:rPr>
                      <w:rFonts w:eastAsia="仿宋"/>
                      <w:color w:val="000000" w:themeColor="text1"/>
                      <w:spacing w:val="-5"/>
                      <w:sz w:val="18"/>
                      <w:szCs w:val="18"/>
                    </w:rPr>
                    <w:t>公里范围内新建危化品码头。强化港口布局优化，禁止建设不符合国家港口布局规划和《江苏省沿江沿海港口布局规划（</w:t>
                  </w:r>
                  <w:r>
                    <w:rPr>
                      <w:rFonts w:eastAsia="仿宋"/>
                      <w:color w:val="000000" w:themeColor="text1"/>
                      <w:spacing w:val="-5"/>
                      <w:sz w:val="18"/>
                      <w:szCs w:val="18"/>
                    </w:rPr>
                    <w:t xml:space="preserve">2015-2030 </w:t>
                  </w:r>
                  <w:r>
                    <w:rPr>
                      <w:rFonts w:eastAsia="仿宋"/>
                      <w:color w:val="000000" w:themeColor="text1"/>
                      <w:spacing w:val="-5"/>
                      <w:sz w:val="18"/>
                      <w:szCs w:val="18"/>
                    </w:rPr>
                    <w:t>年）》《江苏省内河港口布局规划（</w:t>
                  </w:r>
                  <w:r>
                    <w:rPr>
                      <w:rFonts w:eastAsia="仿宋"/>
                      <w:color w:val="000000" w:themeColor="text1"/>
                      <w:spacing w:val="-5"/>
                      <w:sz w:val="18"/>
                      <w:szCs w:val="18"/>
                    </w:rPr>
                    <w:t xml:space="preserve">2017-2035 </w:t>
                  </w:r>
                  <w:r>
                    <w:rPr>
                      <w:rFonts w:eastAsia="仿宋"/>
                      <w:color w:val="000000" w:themeColor="text1"/>
                      <w:spacing w:val="-5"/>
                      <w:sz w:val="18"/>
                      <w:szCs w:val="18"/>
                    </w:rPr>
                    <w:t>年）》的码头项目，</w:t>
                  </w:r>
                  <w:r>
                    <w:rPr>
                      <w:rFonts w:eastAsia="仿宋"/>
                      <w:color w:val="000000" w:themeColor="text1"/>
                      <w:spacing w:val="-5"/>
                      <w:sz w:val="18"/>
                      <w:szCs w:val="18"/>
                    </w:rPr>
                    <w:t xml:space="preserve"> </w:t>
                  </w:r>
                  <w:r>
                    <w:rPr>
                      <w:rFonts w:eastAsia="仿宋"/>
                      <w:color w:val="000000" w:themeColor="text1"/>
                      <w:spacing w:val="-5"/>
                      <w:sz w:val="18"/>
                      <w:szCs w:val="18"/>
                    </w:rPr>
                    <w:t>禁止建设未纳入《长江干线过江通道布局规划》的过江干线通道项目。禁止新建独立焦化项目。</w:t>
                  </w:r>
                </w:p>
              </w:tc>
              <w:tc>
                <w:tcPr>
                  <w:tcW w:w="20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本项目为木业加工项目，不在长江干流和主要支流岸线</w:t>
                  </w:r>
                  <w:r>
                    <w:rPr>
                      <w:rFonts w:eastAsia="仿宋"/>
                      <w:color w:val="000000" w:themeColor="text1"/>
                      <w:sz w:val="18"/>
                      <w:szCs w:val="18"/>
                    </w:rPr>
                    <w:t xml:space="preserve"> 1 </w:t>
                  </w:r>
                  <w:r>
                    <w:rPr>
                      <w:rFonts w:eastAsia="仿宋"/>
                      <w:color w:val="000000" w:themeColor="text1"/>
                      <w:sz w:val="18"/>
                      <w:szCs w:val="18"/>
                    </w:rPr>
                    <w:t>公里范围内，不属于禁止建设的项目类型。</w:t>
                  </w:r>
                </w:p>
              </w:tc>
              <w:tc>
                <w:tcPr>
                  <w:tcW w:w="384" w:type="pct"/>
                  <w:tcBorders>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17" w:type="pct"/>
                  <w:tcBorders>
                    <w:left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3</w:t>
                  </w:r>
                </w:p>
              </w:tc>
              <w:tc>
                <w:tcPr>
                  <w:tcW w:w="2386" w:type="pct"/>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根据《江苏省长江水污染防治条例》实施污染物总量控制制度</w:t>
                  </w:r>
                </w:p>
              </w:tc>
              <w:tc>
                <w:tcPr>
                  <w:tcW w:w="2011" w:type="pct"/>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本项目总量在丹阳经济开发区内平衡。</w:t>
                  </w:r>
                </w:p>
              </w:tc>
              <w:tc>
                <w:tcPr>
                  <w:tcW w:w="384" w:type="pct"/>
                  <w:tcBorders>
                    <w:right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符合</w:t>
                  </w:r>
                </w:p>
              </w:tc>
            </w:tr>
            <w:tr w:rsidR="00B503CB">
              <w:trPr>
                <w:trHeight w:val="23"/>
              </w:trPr>
              <w:tc>
                <w:tcPr>
                  <w:tcW w:w="217" w:type="pct"/>
                  <w:tcBorders>
                    <w:left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4</w:t>
                  </w:r>
                </w:p>
              </w:tc>
              <w:tc>
                <w:tcPr>
                  <w:tcW w:w="2386" w:type="pct"/>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防范沿江环境风险。深化沿江石化、化工、医药、纺织、印染、化纤、危化品和石油类仓储、涉重金属和危险废物处置等重点企业环境风险防控。</w:t>
                  </w:r>
                </w:p>
              </w:tc>
              <w:tc>
                <w:tcPr>
                  <w:tcW w:w="2011" w:type="pct"/>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本项目采取有针对性的风险防范措施并落实应急预案，项目的环境风险可防可控。</w:t>
                  </w:r>
                </w:p>
              </w:tc>
              <w:tc>
                <w:tcPr>
                  <w:tcW w:w="384" w:type="pct"/>
                  <w:tcBorders>
                    <w:right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符合</w:t>
                  </w:r>
                </w:p>
              </w:tc>
            </w:tr>
            <w:tr w:rsidR="00B503CB">
              <w:trPr>
                <w:trHeight w:val="23"/>
              </w:trPr>
              <w:tc>
                <w:tcPr>
                  <w:tcW w:w="217" w:type="pct"/>
                  <w:tcBorders>
                    <w:left w:val="nil"/>
                    <w:bottom w:val="single" w:sz="12" w:space="0" w:color="000000"/>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5</w:t>
                  </w:r>
                </w:p>
              </w:tc>
              <w:tc>
                <w:tcPr>
                  <w:tcW w:w="2386" w:type="pct"/>
                  <w:tcBorders>
                    <w:bottom w:val="single" w:sz="12" w:space="0" w:color="000000"/>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加强饮用水水源保护。</w:t>
                  </w:r>
                </w:p>
              </w:tc>
              <w:tc>
                <w:tcPr>
                  <w:tcW w:w="2011" w:type="pct"/>
                  <w:tcBorders>
                    <w:bottom w:val="single" w:sz="12" w:space="0" w:color="000000"/>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本项目污水接管至园区污水厂，不会对饮用水水源产生影响。</w:t>
                  </w:r>
                </w:p>
              </w:tc>
              <w:tc>
                <w:tcPr>
                  <w:tcW w:w="384" w:type="pct"/>
                  <w:tcBorders>
                    <w:bottom w:val="single" w:sz="12" w:space="0" w:color="000000"/>
                    <w:right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符合</w:t>
                  </w:r>
                </w:p>
              </w:tc>
            </w:tr>
          </w:tbl>
          <w:p w:rsidR="00B503CB" w:rsidRDefault="00C46088">
            <w:pPr>
              <w:autoSpaceDE w:val="0"/>
              <w:autoSpaceDN w:val="0"/>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4</w:t>
            </w:r>
            <w:r>
              <w:rPr>
                <w:rFonts w:eastAsia="仿宋"/>
                <w:b/>
                <w:bCs/>
                <w:color w:val="000000" w:themeColor="text1"/>
                <w:kern w:val="0"/>
                <w:szCs w:val="21"/>
              </w:rPr>
              <w:t>、与《镇江市</w:t>
            </w:r>
            <w:r>
              <w:rPr>
                <w:rFonts w:eastAsia="仿宋"/>
                <w:b/>
                <w:bCs/>
                <w:color w:val="000000" w:themeColor="text1"/>
                <w:kern w:val="0"/>
                <w:szCs w:val="21"/>
              </w:rPr>
              <w:t>“</w:t>
            </w:r>
            <w:r>
              <w:rPr>
                <w:rFonts w:eastAsia="仿宋"/>
                <w:b/>
                <w:bCs/>
                <w:color w:val="000000" w:themeColor="text1"/>
                <w:kern w:val="0"/>
                <w:szCs w:val="21"/>
              </w:rPr>
              <w:t>三线一单</w:t>
            </w:r>
            <w:r>
              <w:rPr>
                <w:rFonts w:eastAsia="仿宋"/>
                <w:b/>
                <w:bCs/>
                <w:color w:val="000000" w:themeColor="text1"/>
                <w:kern w:val="0"/>
                <w:szCs w:val="21"/>
              </w:rPr>
              <w:t>”</w:t>
            </w:r>
            <w:r>
              <w:rPr>
                <w:rFonts w:eastAsia="仿宋"/>
                <w:b/>
                <w:bCs/>
                <w:color w:val="000000" w:themeColor="text1"/>
                <w:kern w:val="0"/>
                <w:szCs w:val="21"/>
              </w:rPr>
              <w:t>生态环境分区管控方案》的相符性</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对照《镇江市</w:t>
            </w:r>
            <w:r>
              <w:rPr>
                <w:rFonts w:eastAsia="仿宋"/>
                <w:color w:val="000000" w:themeColor="text1"/>
                <w:kern w:val="0"/>
                <w:szCs w:val="21"/>
              </w:rPr>
              <w:t>“</w:t>
            </w:r>
            <w:r>
              <w:rPr>
                <w:rFonts w:eastAsia="仿宋"/>
                <w:color w:val="000000" w:themeColor="text1"/>
                <w:kern w:val="0"/>
                <w:szCs w:val="21"/>
              </w:rPr>
              <w:t>三线一单</w:t>
            </w:r>
            <w:r>
              <w:rPr>
                <w:rFonts w:eastAsia="仿宋"/>
                <w:color w:val="000000" w:themeColor="text1"/>
                <w:kern w:val="0"/>
                <w:szCs w:val="21"/>
              </w:rPr>
              <w:t>”</w:t>
            </w:r>
            <w:r>
              <w:rPr>
                <w:rFonts w:eastAsia="仿宋"/>
                <w:color w:val="000000" w:themeColor="text1"/>
                <w:kern w:val="0"/>
                <w:szCs w:val="21"/>
              </w:rPr>
              <w:t>生态环境分区管控方案》（镇环发</w:t>
            </w:r>
            <w:r>
              <w:rPr>
                <w:rFonts w:eastAsia="仿宋"/>
                <w:color w:val="000000" w:themeColor="text1"/>
                <w:kern w:val="0"/>
                <w:szCs w:val="21"/>
              </w:rPr>
              <w:t>[2020]5</w:t>
            </w:r>
            <w:r>
              <w:rPr>
                <w:rFonts w:eastAsia="仿宋"/>
                <w:color w:val="000000" w:themeColor="text1"/>
                <w:kern w:val="0"/>
                <w:szCs w:val="21"/>
              </w:rPr>
              <w:t>号），本项目所在地位于丹阳经济开发区内，属于重点管控区域，本项目相符性见表</w:t>
            </w:r>
            <w:r>
              <w:rPr>
                <w:rFonts w:eastAsia="仿宋"/>
                <w:color w:val="000000" w:themeColor="text1"/>
                <w:kern w:val="0"/>
                <w:szCs w:val="21"/>
              </w:rPr>
              <w:t>1-4</w:t>
            </w:r>
            <w:r>
              <w:rPr>
                <w:rFonts w:eastAsia="仿宋"/>
                <w:color w:val="000000" w:themeColor="text1"/>
                <w:kern w:val="0"/>
                <w:szCs w:val="21"/>
              </w:rPr>
              <w:t>，可知本项目与文件的要求相符。</w:t>
            </w:r>
          </w:p>
          <w:p w:rsidR="00B503CB" w:rsidRDefault="00B503CB">
            <w:pPr>
              <w:autoSpaceDE w:val="0"/>
              <w:autoSpaceDN w:val="0"/>
              <w:spacing w:line="324" w:lineRule="auto"/>
              <w:ind w:firstLineChars="200" w:firstLine="422"/>
              <w:rPr>
                <w:rFonts w:eastAsia="仿宋"/>
                <w:b/>
                <w:bCs/>
                <w:color w:val="000000" w:themeColor="text1"/>
                <w:kern w:val="0"/>
                <w:szCs w:val="21"/>
              </w:rPr>
            </w:pPr>
          </w:p>
          <w:p w:rsidR="00B503CB" w:rsidRDefault="00B503CB">
            <w:pPr>
              <w:autoSpaceDE w:val="0"/>
              <w:autoSpaceDN w:val="0"/>
              <w:spacing w:line="324" w:lineRule="auto"/>
              <w:ind w:firstLineChars="200" w:firstLine="422"/>
              <w:rPr>
                <w:rFonts w:eastAsia="仿宋"/>
                <w:b/>
                <w:bCs/>
                <w:color w:val="000000" w:themeColor="text1"/>
                <w:kern w:val="0"/>
                <w:szCs w:val="21"/>
              </w:rPr>
            </w:pPr>
          </w:p>
          <w:p w:rsidR="00B503CB" w:rsidRDefault="00B503CB">
            <w:pPr>
              <w:autoSpaceDE w:val="0"/>
              <w:autoSpaceDN w:val="0"/>
              <w:spacing w:line="324" w:lineRule="auto"/>
              <w:ind w:firstLineChars="200" w:firstLine="422"/>
              <w:rPr>
                <w:rFonts w:eastAsia="仿宋"/>
                <w:b/>
                <w:bCs/>
                <w:color w:val="000000" w:themeColor="text1"/>
                <w:kern w:val="0"/>
                <w:szCs w:val="21"/>
              </w:rPr>
            </w:pP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lastRenderedPageBreak/>
              <w:t>表</w:t>
            </w:r>
            <w:r>
              <w:rPr>
                <w:rFonts w:eastAsia="仿宋"/>
                <w:b/>
                <w:bCs/>
                <w:color w:val="000000" w:themeColor="text1"/>
                <w:kern w:val="0"/>
                <w:szCs w:val="21"/>
              </w:rPr>
              <w:t xml:space="preserve">1-4  </w:t>
            </w:r>
            <w:r>
              <w:rPr>
                <w:rFonts w:eastAsia="仿宋"/>
                <w:b/>
                <w:bCs/>
                <w:color w:val="000000" w:themeColor="text1"/>
                <w:kern w:val="0"/>
                <w:szCs w:val="21"/>
              </w:rPr>
              <w:t>本项目与镇江市</w:t>
            </w:r>
            <w:r>
              <w:rPr>
                <w:rFonts w:eastAsia="仿宋"/>
                <w:b/>
                <w:bCs/>
                <w:color w:val="000000" w:themeColor="text1"/>
                <w:kern w:val="0"/>
                <w:szCs w:val="21"/>
              </w:rPr>
              <w:t>“</w:t>
            </w:r>
            <w:r>
              <w:rPr>
                <w:rFonts w:eastAsia="仿宋"/>
                <w:b/>
                <w:bCs/>
                <w:color w:val="000000" w:themeColor="text1"/>
                <w:kern w:val="0"/>
                <w:szCs w:val="21"/>
              </w:rPr>
              <w:t>三线一单</w:t>
            </w:r>
            <w:r>
              <w:rPr>
                <w:rFonts w:eastAsia="仿宋"/>
                <w:b/>
                <w:bCs/>
                <w:color w:val="000000" w:themeColor="text1"/>
                <w:kern w:val="0"/>
                <w:szCs w:val="21"/>
              </w:rPr>
              <w:t>”</w:t>
            </w:r>
            <w:r>
              <w:rPr>
                <w:rFonts w:eastAsia="仿宋"/>
                <w:b/>
                <w:bCs/>
                <w:color w:val="000000" w:themeColor="text1"/>
                <w:kern w:val="0"/>
                <w:szCs w:val="21"/>
              </w:rPr>
              <w:t>生态环境准入清单的相符性</w:t>
            </w:r>
          </w:p>
          <w:tbl>
            <w:tblPr>
              <w:tblStyle w:val="ad"/>
              <w:tblW w:w="4999" w:type="pct"/>
              <w:tblInd w:w="5"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898"/>
              <w:gridCol w:w="525"/>
              <w:gridCol w:w="763"/>
              <w:gridCol w:w="3031"/>
              <w:gridCol w:w="1668"/>
            </w:tblGrid>
            <w:tr w:rsidR="00B503CB">
              <w:trPr>
                <w:trHeight w:val="23"/>
              </w:trPr>
              <w:tc>
                <w:tcPr>
                  <w:tcW w:w="652" w:type="pct"/>
                  <w:tcBorders>
                    <w:tl2br w:val="nil"/>
                    <w:tr2bl w:val="nil"/>
                  </w:tcBorders>
                  <w:vAlign w:val="center"/>
                </w:tcPr>
                <w:p w:rsidR="00B503CB" w:rsidRDefault="00C46088">
                  <w:pPr>
                    <w:snapToGrid w:val="0"/>
                    <w:jc w:val="center"/>
                    <w:rPr>
                      <w:rFonts w:eastAsia="仿宋"/>
                      <w:b/>
                      <w:bCs/>
                      <w:color w:val="000000" w:themeColor="text1"/>
                      <w:spacing w:val="-5"/>
                      <w:sz w:val="18"/>
                      <w:szCs w:val="18"/>
                    </w:rPr>
                  </w:pPr>
                  <w:r>
                    <w:rPr>
                      <w:rFonts w:eastAsia="仿宋"/>
                      <w:b/>
                      <w:bCs/>
                      <w:color w:val="000000" w:themeColor="text1"/>
                      <w:spacing w:val="-5"/>
                      <w:sz w:val="18"/>
                      <w:szCs w:val="18"/>
                    </w:rPr>
                    <w:t>环境管控单元名称</w:t>
                  </w:r>
                </w:p>
              </w:tc>
              <w:tc>
                <w:tcPr>
                  <w:tcW w:w="381" w:type="pct"/>
                  <w:tcBorders>
                    <w:tl2br w:val="nil"/>
                    <w:tr2bl w:val="nil"/>
                  </w:tcBorders>
                  <w:vAlign w:val="center"/>
                </w:tcPr>
                <w:p w:rsidR="00B503CB" w:rsidRDefault="00C46088">
                  <w:pPr>
                    <w:snapToGrid w:val="0"/>
                    <w:jc w:val="center"/>
                    <w:rPr>
                      <w:rFonts w:eastAsia="仿宋"/>
                      <w:b/>
                      <w:bCs/>
                      <w:color w:val="000000" w:themeColor="text1"/>
                      <w:spacing w:val="-5"/>
                      <w:sz w:val="18"/>
                      <w:szCs w:val="18"/>
                    </w:rPr>
                  </w:pPr>
                  <w:r>
                    <w:rPr>
                      <w:rFonts w:eastAsia="仿宋"/>
                      <w:b/>
                      <w:bCs/>
                      <w:color w:val="000000" w:themeColor="text1"/>
                      <w:spacing w:val="-5"/>
                      <w:sz w:val="18"/>
                      <w:szCs w:val="18"/>
                    </w:rPr>
                    <w:t>类型</w:t>
                  </w:r>
                </w:p>
              </w:tc>
              <w:tc>
                <w:tcPr>
                  <w:tcW w:w="2755" w:type="pct"/>
                  <w:gridSpan w:val="2"/>
                  <w:tcBorders>
                    <w:tl2br w:val="nil"/>
                    <w:tr2bl w:val="nil"/>
                  </w:tcBorders>
                  <w:vAlign w:val="center"/>
                </w:tcPr>
                <w:p w:rsidR="00B503CB" w:rsidRDefault="00C46088">
                  <w:pPr>
                    <w:snapToGrid w:val="0"/>
                    <w:jc w:val="center"/>
                    <w:rPr>
                      <w:rFonts w:eastAsia="仿宋"/>
                      <w:b/>
                      <w:bCs/>
                      <w:color w:val="000000" w:themeColor="text1"/>
                      <w:spacing w:val="-5"/>
                      <w:sz w:val="18"/>
                      <w:szCs w:val="18"/>
                    </w:rPr>
                  </w:pPr>
                  <w:r>
                    <w:rPr>
                      <w:rFonts w:eastAsia="仿宋"/>
                      <w:b/>
                      <w:bCs/>
                      <w:color w:val="000000" w:themeColor="text1"/>
                      <w:spacing w:val="-5"/>
                      <w:sz w:val="18"/>
                      <w:szCs w:val="18"/>
                    </w:rPr>
                    <w:t>生态环境准入清单</w:t>
                  </w:r>
                </w:p>
              </w:tc>
              <w:tc>
                <w:tcPr>
                  <w:tcW w:w="1211" w:type="pct"/>
                  <w:tcBorders>
                    <w:tl2br w:val="nil"/>
                    <w:tr2bl w:val="nil"/>
                  </w:tcBorders>
                  <w:vAlign w:val="center"/>
                </w:tcPr>
                <w:p w:rsidR="00B503CB" w:rsidRDefault="00C46088">
                  <w:pPr>
                    <w:snapToGrid w:val="0"/>
                    <w:jc w:val="center"/>
                    <w:rPr>
                      <w:rFonts w:eastAsia="仿宋"/>
                      <w:b/>
                      <w:bCs/>
                      <w:color w:val="000000" w:themeColor="text1"/>
                      <w:spacing w:val="-5"/>
                      <w:sz w:val="18"/>
                      <w:szCs w:val="18"/>
                    </w:rPr>
                  </w:pPr>
                  <w:r>
                    <w:rPr>
                      <w:rFonts w:eastAsia="仿宋"/>
                      <w:b/>
                      <w:bCs/>
                      <w:color w:val="000000" w:themeColor="text1"/>
                      <w:spacing w:val="-5"/>
                      <w:sz w:val="18"/>
                      <w:szCs w:val="18"/>
                    </w:rPr>
                    <w:t>相符性</w:t>
                  </w:r>
                </w:p>
              </w:tc>
            </w:tr>
            <w:tr w:rsidR="00B503CB">
              <w:trPr>
                <w:trHeight w:val="23"/>
              </w:trPr>
              <w:tc>
                <w:tcPr>
                  <w:tcW w:w="652" w:type="pct"/>
                  <w:vMerge w:val="restar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江苏丹阳经济开发区</w:t>
                  </w:r>
                </w:p>
              </w:tc>
              <w:tc>
                <w:tcPr>
                  <w:tcW w:w="381" w:type="pct"/>
                  <w:vMerge w:val="restar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重点管控单元</w:t>
                  </w:r>
                </w:p>
              </w:tc>
              <w:tc>
                <w:tcPr>
                  <w:tcW w:w="554"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空间布局约束</w:t>
                  </w:r>
                </w:p>
              </w:tc>
              <w:tc>
                <w:tcPr>
                  <w:tcW w:w="2201" w:type="pct"/>
                  <w:tcBorders>
                    <w:tl2br w:val="nil"/>
                    <w:tr2bl w:val="nil"/>
                  </w:tcBorders>
                  <w:vAlign w:val="center"/>
                </w:tcPr>
                <w:p w:rsidR="00B503CB" w:rsidRDefault="00C46088">
                  <w:pPr>
                    <w:snapToGrid w:val="0"/>
                    <w:rPr>
                      <w:rFonts w:eastAsia="仿宋"/>
                      <w:color w:val="000000" w:themeColor="text1"/>
                      <w:spacing w:val="-5"/>
                      <w:sz w:val="18"/>
                      <w:szCs w:val="18"/>
                    </w:rPr>
                  </w:pPr>
                  <w:r>
                    <w:rPr>
                      <w:rFonts w:eastAsia="仿宋"/>
                      <w:color w:val="000000" w:themeColor="text1"/>
                      <w:spacing w:val="-5"/>
                      <w:sz w:val="18"/>
                      <w:szCs w:val="18"/>
                    </w:rPr>
                    <w:t>（</w:t>
                  </w:r>
                  <w:r>
                    <w:rPr>
                      <w:rFonts w:eastAsia="仿宋"/>
                      <w:color w:val="000000" w:themeColor="text1"/>
                      <w:spacing w:val="-5"/>
                      <w:sz w:val="18"/>
                      <w:szCs w:val="18"/>
                    </w:rPr>
                    <w:t>1</w:t>
                  </w:r>
                  <w:r>
                    <w:rPr>
                      <w:rFonts w:eastAsia="仿宋"/>
                      <w:color w:val="000000" w:themeColor="text1"/>
                      <w:spacing w:val="-5"/>
                      <w:sz w:val="18"/>
                      <w:szCs w:val="18"/>
                    </w:rPr>
                    <w:t>）严格执行规划和规划环评及其审查意见相关要求。产业定位：五金工具及汽车零部件、机械电子、木业加工、新型材料。（</w:t>
                  </w:r>
                  <w:r>
                    <w:rPr>
                      <w:rFonts w:eastAsia="仿宋"/>
                      <w:color w:val="000000" w:themeColor="text1"/>
                      <w:spacing w:val="-5"/>
                      <w:sz w:val="18"/>
                      <w:szCs w:val="18"/>
                    </w:rPr>
                    <w:t>2</w:t>
                  </w:r>
                  <w:r>
                    <w:rPr>
                      <w:rFonts w:eastAsia="仿宋"/>
                      <w:color w:val="000000" w:themeColor="text1"/>
                      <w:spacing w:val="-5"/>
                      <w:sz w:val="18"/>
                      <w:szCs w:val="18"/>
                    </w:rPr>
                    <w:t>）限制和禁止引入的项目执行园区规划和规划环评要求。</w:t>
                  </w:r>
                </w:p>
              </w:tc>
              <w:tc>
                <w:tcPr>
                  <w:tcW w:w="1211"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本项目为木业加工，符合规划和规划环评及审查意见要求，不属于限制和禁止引入项目。</w:t>
                  </w:r>
                </w:p>
              </w:tc>
            </w:tr>
            <w:tr w:rsidR="00B503CB">
              <w:trPr>
                <w:trHeight w:val="23"/>
              </w:trPr>
              <w:tc>
                <w:tcPr>
                  <w:tcW w:w="652" w:type="pct"/>
                  <w:vMerge/>
                  <w:tcBorders>
                    <w:tl2br w:val="nil"/>
                    <w:tr2bl w:val="nil"/>
                  </w:tcBorders>
                  <w:vAlign w:val="center"/>
                </w:tcPr>
                <w:p w:rsidR="00B503CB" w:rsidRDefault="00B503CB">
                  <w:pPr>
                    <w:snapToGrid w:val="0"/>
                    <w:jc w:val="center"/>
                    <w:rPr>
                      <w:rFonts w:eastAsia="仿宋"/>
                      <w:color w:val="000000" w:themeColor="text1"/>
                      <w:spacing w:val="-5"/>
                      <w:sz w:val="18"/>
                      <w:szCs w:val="18"/>
                    </w:rPr>
                  </w:pPr>
                </w:p>
              </w:tc>
              <w:tc>
                <w:tcPr>
                  <w:tcW w:w="381" w:type="pct"/>
                  <w:vMerge/>
                  <w:tcBorders>
                    <w:tl2br w:val="nil"/>
                    <w:tr2bl w:val="nil"/>
                  </w:tcBorders>
                  <w:vAlign w:val="center"/>
                </w:tcPr>
                <w:p w:rsidR="00B503CB" w:rsidRDefault="00B503CB">
                  <w:pPr>
                    <w:snapToGrid w:val="0"/>
                    <w:jc w:val="center"/>
                    <w:rPr>
                      <w:rFonts w:eastAsia="仿宋"/>
                      <w:color w:val="000000" w:themeColor="text1"/>
                      <w:spacing w:val="-5"/>
                      <w:sz w:val="18"/>
                      <w:szCs w:val="18"/>
                    </w:rPr>
                  </w:pPr>
                </w:p>
              </w:tc>
              <w:tc>
                <w:tcPr>
                  <w:tcW w:w="554"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污染物排放管控</w:t>
                  </w:r>
                </w:p>
              </w:tc>
              <w:tc>
                <w:tcPr>
                  <w:tcW w:w="2201" w:type="pct"/>
                  <w:tcBorders>
                    <w:tl2br w:val="nil"/>
                    <w:tr2bl w:val="nil"/>
                  </w:tcBorders>
                  <w:vAlign w:val="center"/>
                </w:tcPr>
                <w:p w:rsidR="00B503CB" w:rsidRDefault="00C46088">
                  <w:pPr>
                    <w:snapToGrid w:val="0"/>
                    <w:rPr>
                      <w:rFonts w:eastAsia="仿宋"/>
                      <w:color w:val="000000" w:themeColor="text1"/>
                      <w:spacing w:val="-5"/>
                      <w:sz w:val="18"/>
                      <w:szCs w:val="18"/>
                    </w:rPr>
                  </w:pPr>
                  <w:r>
                    <w:rPr>
                      <w:rFonts w:eastAsia="仿宋"/>
                      <w:color w:val="000000" w:themeColor="text1"/>
                      <w:spacing w:val="-5"/>
                      <w:sz w:val="18"/>
                      <w:szCs w:val="18"/>
                    </w:rPr>
                    <w:t>严格落实污染物排放总量控制制度，按照园区主要污染物排放总量指标，落实相关要求。</w:t>
                  </w:r>
                </w:p>
              </w:tc>
              <w:tc>
                <w:tcPr>
                  <w:tcW w:w="1211"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本项目总量在丹阳经济开发区内平衡。</w:t>
                  </w:r>
                </w:p>
              </w:tc>
            </w:tr>
            <w:tr w:rsidR="00B503CB">
              <w:trPr>
                <w:trHeight w:val="23"/>
              </w:trPr>
              <w:tc>
                <w:tcPr>
                  <w:tcW w:w="652" w:type="pct"/>
                  <w:vMerge/>
                  <w:tcBorders>
                    <w:tl2br w:val="nil"/>
                    <w:tr2bl w:val="nil"/>
                  </w:tcBorders>
                  <w:vAlign w:val="center"/>
                </w:tcPr>
                <w:p w:rsidR="00B503CB" w:rsidRDefault="00B503CB">
                  <w:pPr>
                    <w:snapToGrid w:val="0"/>
                    <w:jc w:val="center"/>
                    <w:rPr>
                      <w:rFonts w:eastAsia="仿宋"/>
                      <w:color w:val="000000" w:themeColor="text1"/>
                      <w:spacing w:val="-5"/>
                      <w:sz w:val="18"/>
                      <w:szCs w:val="18"/>
                    </w:rPr>
                  </w:pPr>
                </w:p>
              </w:tc>
              <w:tc>
                <w:tcPr>
                  <w:tcW w:w="381" w:type="pct"/>
                  <w:vMerge/>
                  <w:tcBorders>
                    <w:tl2br w:val="nil"/>
                    <w:tr2bl w:val="nil"/>
                  </w:tcBorders>
                  <w:vAlign w:val="center"/>
                </w:tcPr>
                <w:p w:rsidR="00B503CB" w:rsidRDefault="00B503CB">
                  <w:pPr>
                    <w:snapToGrid w:val="0"/>
                    <w:jc w:val="center"/>
                    <w:rPr>
                      <w:rFonts w:eastAsia="仿宋"/>
                      <w:color w:val="000000" w:themeColor="text1"/>
                      <w:spacing w:val="-5"/>
                      <w:sz w:val="18"/>
                      <w:szCs w:val="18"/>
                    </w:rPr>
                  </w:pPr>
                </w:p>
              </w:tc>
              <w:tc>
                <w:tcPr>
                  <w:tcW w:w="554"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环境风险防控</w:t>
                  </w:r>
                </w:p>
              </w:tc>
              <w:tc>
                <w:tcPr>
                  <w:tcW w:w="2201" w:type="pct"/>
                  <w:tcBorders>
                    <w:tl2br w:val="nil"/>
                    <w:tr2bl w:val="nil"/>
                  </w:tcBorders>
                  <w:vAlign w:val="center"/>
                </w:tcPr>
                <w:p w:rsidR="00B503CB" w:rsidRDefault="00C46088">
                  <w:pPr>
                    <w:snapToGrid w:val="0"/>
                    <w:rPr>
                      <w:rFonts w:eastAsia="仿宋"/>
                      <w:color w:val="000000" w:themeColor="text1"/>
                      <w:spacing w:val="-5"/>
                      <w:sz w:val="18"/>
                      <w:szCs w:val="18"/>
                    </w:rPr>
                  </w:pPr>
                  <w:r>
                    <w:rPr>
                      <w:rFonts w:eastAsia="仿宋"/>
                      <w:color w:val="000000" w:themeColor="text1"/>
                      <w:spacing w:val="-5"/>
                      <w:sz w:val="18"/>
                      <w:szCs w:val="18"/>
                    </w:rPr>
                    <w:t>（</w:t>
                  </w:r>
                  <w:r>
                    <w:rPr>
                      <w:rFonts w:eastAsia="仿宋"/>
                      <w:color w:val="000000" w:themeColor="text1"/>
                      <w:spacing w:val="-5"/>
                      <w:sz w:val="18"/>
                      <w:szCs w:val="18"/>
                    </w:rPr>
                    <w:t>1</w:t>
                  </w:r>
                  <w:r>
                    <w:rPr>
                      <w:rFonts w:eastAsia="仿宋"/>
                      <w:color w:val="000000" w:themeColor="text1"/>
                      <w:spacing w:val="-5"/>
                      <w:sz w:val="18"/>
                      <w:szCs w:val="18"/>
                    </w:rPr>
                    <w:t>）加强园区环境风险防范，园区、企业按需配备环境应急装备和储备物资。（</w:t>
                  </w:r>
                  <w:r>
                    <w:rPr>
                      <w:rFonts w:eastAsia="仿宋"/>
                      <w:color w:val="000000" w:themeColor="text1"/>
                      <w:spacing w:val="-5"/>
                      <w:sz w:val="18"/>
                      <w:szCs w:val="18"/>
                    </w:rPr>
                    <w:t>2</w:t>
                  </w:r>
                  <w:r>
                    <w:rPr>
                      <w:rFonts w:eastAsia="仿宋"/>
                      <w:color w:val="000000" w:themeColor="text1"/>
                      <w:spacing w:val="-5"/>
                      <w:sz w:val="18"/>
                      <w:szCs w:val="18"/>
                    </w:rPr>
                    <w:t>）洪水调蓄区内禁止建设危害河岸堤防安全和其他妨碍河道行洪的活动。</w:t>
                  </w:r>
                </w:p>
              </w:tc>
              <w:tc>
                <w:tcPr>
                  <w:tcW w:w="1211"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本项目采取有针对性的风险防范措施并落实应急预案，项目的环境风险可防可控。</w:t>
                  </w:r>
                </w:p>
              </w:tc>
            </w:tr>
            <w:tr w:rsidR="00B503CB">
              <w:trPr>
                <w:trHeight w:val="23"/>
              </w:trPr>
              <w:tc>
                <w:tcPr>
                  <w:tcW w:w="652" w:type="pct"/>
                  <w:vMerge/>
                  <w:tcBorders>
                    <w:tl2br w:val="nil"/>
                    <w:tr2bl w:val="nil"/>
                  </w:tcBorders>
                  <w:vAlign w:val="center"/>
                </w:tcPr>
                <w:p w:rsidR="00B503CB" w:rsidRDefault="00B503CB">
                  <w:pPr>
                    <w:snapToGrid w:val="0"/>
                    <w:jc w:val="center"/>
                    <w:rPr>
                      <w:rFonts w:eastAsia="仿宋"/>
                      <w:color w:val="000000" w:themeColor="text1"/>
                      <w:spacing w:val="-5"/>
                      <w:sz w:val="18"/>
                      <w:szCs w:val="18"/>
                    </w:rPr>
                  </w:pPr>
                </w:p>
              </w:tc>
              <w:tc>
                <w:tcPr>
                  <w:tcW w:w="381" w:type="pct"/>
                  <w:vMerge/>
                  <w:tcBorders>
                    <w:tl2br w:val="nil"/>
                    <w:tr2bl w:val="nil"/>
                  </w:tcBorders>
                  <w:vAlign w:val="center"/>
                </w:tcPr>
                <w:p w:rsidR="00B503CB" w:rsidRDefault="00B503CB">
                  <w:pPr>
                    <w:snapToGrid w:val="0"/>
                    <w:jc w:val="center"/>
                    <w:rPr>
                      <w:rFonts w:eastAsia="仿宋"/>
                      <w:color w:val="000000" w:themeColor="text1"/>
                      <w:spacing w:val="-5"/>
                      <w:sz w:val="18"/>
                      <w:szCs w:val="18"/>
                    </w:rPr>
                  </w:pPr>
                </w:p>
              </w:tc>
              <w:tc>
                <w:tcPr>
                  <w:tcW w:w="554"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pacing w:val="-5"/>
                      <w:sz w:val="18"/>
                      <w:szCs w:val="18"/>
                    </w:rPr>
                    <w:t>资源开发效率要求</w:t>
                  </w:r>
                </w:p>
              </w:tc>
              <w:tc>
                <w:tcPr>
                  <w:tcW w:w="2201" w:type="pct"/>
                  <w:tcBorders>
                    <w:tl2br w:val="nil"/>
                    <w:tr2bl w:val="nil"/>
                  </w:tcBorders>
                  <w:vAlign w:val="center"/>
                </w:tcPr>
                <w:p w:rsidR="00B503CB" w:rsidRDefault="00C46088">
                  <w:pPr>
                    <w:snapToGrid w:val="0"/>
                    <w:rPr>
                      <w:rFonts w:eastAsia="仿宋"/>
                      <w:color w:val="000000" w:themeColor="text1"/>
                      <w:spacing w:val="-5"/>
                      <w:sz w:val="18"/>
                      <w:szCs w:val="18"/>
                    </w:rPr>
                  </w:pPr>
                  <w:r>
                    <w:rPr>
                      <w:rFonts w:eastAsia="仿宋"/>
                      <w:color w:val="000000" w:themeColor="text1"/>
                      <w:spacing w:val="-5"/>
                      <w:sz w:val="18"/>
                      <w:szCs w:val="18"/>
                    </w:rPr>
                    <w:t>（</w:t>
                  </w:r>
                  <w:r>
                    <w:rPr>
                      <w:rFonts w:eastAsia="仿宋"/>
                      <w:color w:val="000000" w:themeColor="text1"/>
                      <w:spacing w:val="-5"/>
                      <w:sz w:val="18"/>
                      <w:szCs w:val="18"/>
                    </w:rPr>
                    <w:t>1</w:t>
                  </w:r>
                  <w:r>
                    <w:rPr>
                      <w:rFonts w:eastAsia="仿宋"/>
                      <w:color w:val="000000" w:themeColor="text1"/>
                      <w:spacing w:val="-5"/>
                      <w:sz w:val="18"/>
                      <w:szCs w:val="18"/>
                    </w:rPr>
                    <w:t>）根据《江苏省</w:t>
                  </w:r>
                  <w:r>
                    <w:rPr>
                      <w:rFonts w:eastAsia="仿宋"/>
                      <w:color w:val="000000" w:themeColor="text1"/>
                      <w:spacing w:val="-5"/>
                      <w:sz w:val="18"/>
                      <w:szCs w:val="18"/>
                    </w:rPr>
                    <w:t>“</w:t>
                  </w:r>
                  <w:r>
                    <w:rPr>
                      <w:rFonts w:eastAsia="仿宋"/>
                      <w:color w:val="000000" w:themeColor="text1"/>
                      <w:spacing w:val="-5"/>
                      <w:sz w:val="18"/>
                      <w:szCs w:val="18"/>
                    </w:rPr>
                    <w:t>两减六治三提升</w:t>
                  </w:r>
                  <w:r>
                    <w:rPr>
                      <w:rFonts w:eastAsia="仿宋"/>
                      <w:color w:val="000000" w:themeColor="text1"/>
                      <w:spacing w:val="-5"/>
                      <w:sz w:val="18"/>
                      <w:szCs w:val="18"/>
                    </w:rPr>
                    <w:t>”</w:t>
                  </w:r>
                  <w:r>
                    <w:rPr>
                      <w:rFonts w:eastAsia="仿宋"/>
                      <w:color w:val="000000" w:themeColor="text1"/>
                      <w:spacing w:val="-5"/>
                      <w:sz w:val="18"/>
                      <w:szCs w:val="18"/>
                    </w:rPr>
                    <w:t>专项行动实施方案》（苏政办发〔</w:t>
                  </w:r>
                  <w:r>
                    <w:rPr>
                      <w:rFonts w:eastAsia="仿宋"/>
                      <w:color w:val="000000" w:themeColor="text1"/>
                      <w:spacing w:val="-5"/>
                      <w:sz w:val="18"/>
                      <w:szCs w:val="18"/>
                    </w:rPr>
                    <w:t>2017</w:t>
                  </w:r>
                  <w:r>
                    <w:rPr>
                      <w:rFonts w:eastAsia="仿宋"/>
                      <w:color w:val="000000" w:themeColor="text1"/>
                      <w:spacing w:val="-5"/>
                      <w:sz w:val="18"/>
                      <w:szCs w:val="18"/>
                    </w:rPr>
                    <w:t>〕</w:t>
                  </w:r>
                  <w:r>
                    <w:rPr>
                      <w:rFonts w:eastAsia="仿宋"/>
                      <w:color w:val="000000" w:themeColor="text1"/>
                      <w:spacing w:val="-5"/>
                      <w:sz w:val="18"/>
                      <w:szCs w:val="18"/>
                    </w:rPr>
                    <w:t xml:space="preserve">30 </w:t>
                  </w:r>
                  <w:r>
                    <w:rPr>
                      <w:rFonts w:eastAsia="仿宋"/>
                      <w:color w:val="000000" w:themeColor="text1"/>
                      <w:spacing w:val="-5"/>
                      <w:sz w:val="18"/>
                      <w:szCs w:val="18"/>
                    </w:rPr>
                    <w:t>号）要求：大力推广清洁能源，禁止建设分散燃煤小锅炉，严格执行禁燃区相关要求。（</w:t>
                  </w:r>
                  <w:r>
                    <w:rPr>
                      <w:rFonts w:eastAsia="仿宋"/>
                      <w:color w:val="000000" w:themeColor="text1"/>
                      <w:spacing w:val="-5"/>
                      <w:sz w:val="18"/>
                      <w:szCs w:val="18"/>
                    </w:rPr>
                    <w:t>2</w:t>
                  </w:r>
                  <w:r>
                    <w:rPr>
                      <w:rFonts w:eastAsia="仿宋"/>
                      <w:color w:val="000000" w:themeColor="text1"/>
                      <w:spacing w:val="-5"/>
                      <w:sz w:val="18"/>
                      <w:szCs w:val="18"/>
                    </w:rPr>
                    <w:t>）列入强制性清洁生产审核名录的企业，按照要求开展清洁生产审核，项目的生产工艺、设备、能耗、污染物排放、资源利用等均须达到同行业先进水平。（</w:t>
                  </w:r>
                  <w:r>
                    <w:rPr>
                      <w:rFonts w:eastAsia="仿宋"/>
                      <w:color w:val="000000" w:themeColor="text1"/>
                      <w:spacing w:val="-5"/>
                      <w:sz w:val="18"/>
                      <w:szCs w:val="18"/>
                    </w:rPr>
                    <w:t>3</w:t>
                  </w:r>
                  <w:r>
                    <w:rPr>
                      <w:rFonts w:eastAsia="仿宋"/>
                      <w:color w:val="000000" w:themeColor="text1"/>
                      <w:spacing w:val="-5"/>
                      <w:sz w:val="18"/>
                      <w:szCs w:val="18"/>
                    </w:rPr>
                    <w:t>）推广废水资源化技术，提高水资源回用率。</w:t>
                  </w:r>
                </w:p>
              </w:tc>
              <w:tc>
                <w:tcPr>
                  <w:tcW w:w="1211" w:type="pct"/>
                  <w:tcBorders>
                    <w:tl2br w:val="nil"/>
                    <w:tr2bl w:val="nil"/>
                  </w:tcBorders>
                  <w:vAlign w:val="center"/>
                </w:tcPr>
                <w:p w:rsidR="00B503CB" w:rsidRDefault="00C46088">
                  <w:pPr>
                    <w:snapToGrid w:val="0"/>
                    <w:jc w:val="center"/>
                    <w:rPr>
                      <w:rFonts w:eastAsia="仿宋"/>
                      <w:color w:val="000000" w:themeColor="text1"/>
                      <w:spacing w:val="-5"/>
                      <w:sz w:val="18"/>
                      <w:szCs w:val="18"/>
                    </w:rPr>
                  </w:pPr>
                  <w:r>
                    <w:rPr>
                      <w:rFonts w:eastAsia="仿宋"/>
                      <w:color w:val="000000" w:themeColor="text1"/>
                      <w:sz w:val="18"/>
                      <w:szCs w:val="18"/>
                    </w:rPr>
                    <w:t>本项目不使用高污染燃料。按要求开展清洁生产，能够达到先进水平。</w:t>
                  </w:r>
                </w:p>
              </w:tc>
            </w:tr>
          </w:tbl>
          <w:p w:rsidR="00B503CB" w:rsidRDefault="00C46088">
            <w:pPr>
              <w:autoSpaceDE w:val="0"/>
              <w:autoSpaceDN w:val="0"/>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4</w:t>
            </w:r>
            <w:r>
              <w:rPr>
                <w:rFonts w:eastAsia="仿宋"/>
                <w:b/>
                <w:bCs/>
                <w:color w:val="000000" w:themeColor="text1"/>
                <w:kern w:val="0"/>
                <w:szCs w:val="21"/>
              </w:rPr>
              <w:t>、相关生态环境保护法律法规相符性分析</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w:t>
            </w:r>
            <w:r>
              <w:rPr>
                <w:rFonts w:eastAsia="仿宋"/>
                <w:b/>
                <w:bCs/>
                <w:color w:val="000000" w:themeColor="text1"/>
              </w:rPr>
              <w:t>与《江苏省太湖水污染防治条例》的</w:t>
            </w:r>
            <w:r>
              <w:rPr>
                <w:rFonts w:eastAsia="仿宋"/>
                <w:b/>
                <w:bCs/>
                <w:color w:val="000000" w:themeColor="text1"/>
                <w:kern w:val="0"/>
                <w:szCs w:val="21"/>
              </w:rPr>
              <w:t>相符性</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本项目位于太湖流域三级保护区内，对照《江苏省太湖水污染防治条例》（自</w:t>
            </w:r>
            <w:r>
              <w:rPr>
                <w:rFonts w:eastAsia="仿宋"/>
                <w:color w:val="000000" w:themeColor="text1"/>
                <w:kern w:val="0"/>
                <w:szCs w:val="21"/>
              </w:rPr>
              <w:t>2018</w:t>
            </w:r>
            <w:r>
              <w:rPr>
                <w:rFonts w:eastAsia="仿宋"/>
                <w:color w:val="000000" w:themeColor="text1"/>
                <w:kern w:val="0"/>
                <w:szCs w:val="21"/>
              </w:rPr>
              <w:t>年</w:t>
            </w:r>
            <w:r>
              <w:rPr>
                <w:rFonts w:eastAsia="仿宋"/>
                <w:color w:val="000000" w:themeColor="text1"/>
                <w:kern w:val="0"/>
                <w:szCs w:val="21"/>
              </w:rPr>
              <w:t>5</w:t>
            </w:r>
            <w:r>
              <w:rPr>
                <w:rFonts w:eastAsia="仿宋"/>
                <w:color w:val="000000" w:themeColor="text1"/>
                <w:kern w:val="0"/>
                <w:szCs w:val="21"/>
              </w:rPr>
              <w:t>月</w:t>
            </w:r>
            <w:r>
              <w:rPr>
                <w:rFonts w:eastAsia="仿宋"/>
                <w:color w:val="000000" w:themeColor="text1"/>
                <w:kern w:val="0"/>
                <w:szCs w:val="21"/>
              </w:rPr>
              <w:t>1</w:t>
            </w:r>
            <w:r>
              <w:rPr>
                <w:rFonts w:eastAsia="仿宋"/>
                <w:color w:val="000000" w:themeColor="text1"/>
                <w:kern w:val="0"/>
                <w:szCs w:val="21"/>
              </w:rPr>
              <w:t>日起施行）；</w:t>
            </w:r>
            <w:r>
              <w:rPr>
                <w:rFonts w:eastAsia="仿宋"/>
                <w:color w:val="000000" w:themeColor="text1"/>
                <w:kern w:val="0"/>
                <w:szCs w:val="21"/>
              </w:rPr>
              <w:t>“</w:t>
            </w:r>
            <w:r>
              <w:rPr>
                <w:rFonts w:eastAsia="仿宋"/>
                <w:color w:val="000000" w:themeColor="text1"/>
                <w:kern w:val="0"/>
                <w:szCs w:val="21"/>
              </w:rPr>
              <w:t>在太湖流域一、二、三级保护区内禁止新建、改建、扩建化学制浆造纸、制革、酿造、染料、印染、电镀以及其他排放含磷、氮等污染物的企业和项目，</w:t>
            </w:r>
            <w:r>
              <w:rPr>
                <w:rFonts w:eastAsia="仿宋"/>
                <w:color w:val="000000" w:themeColor="text1"/>
                <w:kern w:val="0"/>
                <w:szCs w:val="21"/>
              </w:rPr>
              <w:t xml:space="preserve"> </w:t>
            </w:r>
            <w:r>
              <w:rPr>
                <w:rFonts w:eastAsia="仿宋"/>
                <w:color w:val="000000" w:themeColor="text1"/>
                <w:kern w:val="0"/>
                <w:szCs w:val="21"/>
              </w:rPr>
              <w:t>城镇污水集中处理等环境基础设施项目和第四十六条规定的情形除外</w:t>
            </w:r>
            <w:r>
              <w:rPr>
                <w:rFonts w:eastAsia="仿宋"/>
                <w:color w:val="000000" w:themeColor="text1"/>
                <w:kern w:val="0"/>
                <w:szCs w:val="21"/>
              </w:rPr>
              <w:t>”</w:t>
            </w:r>
            <w:r>
              <w:rPr>
                <w:rFonts w:eastAsia="仿宋"/>
                <w:color w:val="000000" w:themeColor="text1"/>
                <w:kern w:val="0"/>
                <w:szCs w:val="21"/>
              </w:rPr>
              <w:t>。</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本项目为改扩建项目，项目通过增设污水处理设施，深化脱氮除磷，提高污水处理效率，可确保建成后氨氮、总氮及总磷排放总量不新增。因此，本项目建设与《江苏省太湖水污染防治条例》相符。</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）与《重点行业挥发性有机物综合治理方案》（环大气</w:t>
            </w:r>
            <w:r>
              <w:rPr>
                <w:rFonts w:eastAsia="仿宋"/>
                <w:b/>
                <w:bCs/>
                <w:color w:val="000000" w:themeColor="text1"/>
                <w:kern w:val="0"/>
                <w:szCs w:val="21"/>
              </w:rPr>
              <w:t>[2019]53</w:t>
            </w:r>
            <w:r>
              <w:rPr>
                <w:rFonts w:eastAsia="仿宋"/>
                <w:b/>
                <w:bCs/>
                <w:color w:val="000000" w:themeColor="text1"/>
                <w:kern w:val="0"/>
                <w:szCs w:val="21"/>
              </w:rPr>
              <w:t>号）的相符性</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本项目与《重点行业挥发性有机物综合治理方案》相符性见表</w:t>
            </w:r>
            <w:r>
              <w:rPr>
                <w:rFonts w:eastAsia="仿宋"/>
                <w:color w:val="000000" w:themeColor="text1"/>
                <w:kern w:val="0"/>
                <w:szCs w:val="21"/>
              </w:rPr>
              <w:t>1-5</w:t>
            </w:r>
            <w:r>
              <w:rPr>
                <w:rFonts w:eastAsia="仿宋"/>
                <w:color w:val="000000" w:themeColor="text1"/>
                <w:kern w:val="0"/>
                <w:szCs w:val="21"/>
              </w:rPr>
              <w:t>。可知，本项目基本落实了《重点行业挥发性有机物综合治理方案》中的相关有机物治理要求。</w:t>
            </w:r>
          </w:p>
          <w:p w:rsidR="00B503CB" w:rsidRDefault="00B503CB">
            <w:pPr>
              <w:autoSpaceDE w:val="0"/>
              <w:autoSpaceDN w:val="0"/>
              <w:spacing w:line="324" w:lineRule="auto"/>
              <w:ind w:firstLineChars="200" w:firstLine="422"/>
              <w:rPr>
                <w:rFonts w:eastAsia="仿宋"/>
                <w:b/>
                <w:bCs/>
                <w:color w:val="000000" w:themeColor="text1"/>
                <w:kern w:val="0"/>
                <w:szCs w:val="21"/>
              </w:rPr>
            </w:pPr>
          </w:p>
          <w:p w:rsidR="00B503CB" w:rsidRDefault="00B503CB">
            <w:pPr>
              <w:autoSpaceDE w:val="0"/>
              <w:autoSpaceDN w:val="0"/>
              <w:spacing w:line="324" w:lineRule="auto"/>
              <w:ind w:firstLineChars="200" w:firstLine="422"/>
              <w:rPr>
                <w:rFonts w:eastAsia="仿宋"/>
                <w:b/>
                <w:bCs/>
                <w:color w:val="000000" w:themeColor="text1"/>
                <w:kern w:val="0"/>
                <w:szCs w:val="21"/>
              </w:rPr>
            </w:pP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lastRenderedPageBreak/>
              <w:t>表</w:t>
            </w:r>
            <w:r>
              <w:rPr>
                <w:rFonts w:eastAsia="仿宋"/>
                <w:b/>
                <w:bCs/>
                <w:color w:val="000000" w:themeColor="text1"/>
                <w:kern w:val="0"/>
                <w:szCs w:val="21"/>
              </w:rPr>
              <w:t xml:space="preserve">1-5  </w:t>
            </w:r>
            <w:r>
              <w:rPr>
                <w:rFonts w:eastAsia="仿宋"/>
                <w:b/>
                <w:bCs/>
                <w:color w:val="000000" w:themeColor="text1"/>
                <w:kern w:val="0"/>
                <w:szCs w:val="21"/>
              </w:rPr>
              <w:t>本项目与《重点行业挥发性有机物综合治理方案》相符性</w:t>
            </w:r>
          </w:p>
          <w:tbl>
            <w:tblPr>
              <w:tblStyle w:val="TableNormal"/>
              <w:tblW w:w="4976" w:type="pct"/>
              <w:tblInd w:w="0" w:type="dxa"/>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343"/>
              <w:gridCol w:w="514"/>
              <w:gridCol w:w="3265"/>
              <w:gridCol w:w="2214"/>
              <w:gridCol w:w="517"/>
            </w:tblGrid>
            <w:tr w:rsidR="00B503CB">
              <w:trPr>
                <w:trHeight w:val="23"/>
              </w:trPr>
              <w:tc>
                <w:tcPr>
                  <w:tcW w:w="250" w:type="pct"/>
                  <w:tcBorders>
                    <w:tl2br w:val="nil"/>
                    <w:tr2bl w:val="nil"/>
                  </w:tcBorders>
                  <w:vAlign w:val="center"/>
                </w:tcPr>
                <w:p w:rsidR="00B503CB" w:rsidRDefault="00C46088">
                  <w:pPr>
                    <w:snapToGrid w:val="0"/>
                    <w:jc w:val="center"/>
                    <w:rPr>
                      <w:rFonts w:eastAsia="仿宋"/>
                      <w:b/>
                      <w:color w:val="000000" w:themeColor="text1"/>
                      <w:kern w:val="0"/>
                      <w:sz w:val="18"/>
                      <w:szCs w:val="18"/>
                    </w:rPr>
                  </w:pPr>
                  <w:r>
                    <w:rPr>
                      <w:rFonts w:eastAsia="仿宋"/>
                      <w:b/>
                      <w:color w:val="000000" w:themeColor="text1"/>
                      <w:kern w:val="0"/>
                      <w:sz w:val="18"/>
                      <w:szCs w:val="18"/>
                    </w:rPr>
                    <w:t>序号</w:t>
                  </w:r>
                </w:p>
              </w:tc>
              <w:tc>
                <w:tcPr>
                  <w:tcW w:w="2757" w:type="pct"/>
                  <w:gridSpan w:val="2"/>
                  <w:tcBorders>
                    <w:tl2br w:val="nil"/>
                    <w:tr2bl w:val="nil"/>
                  </w:tcBorders>
                  <w:vAlign w:val="center"/>
                </w:tcPr>
                <w:p w:rsidR="00B503CB" w:rsidRDefault="00C46088">
                  <w:pPr>
                    <w:snapToGrid w:val="0"/>
                    <w:jc w:val="center"/>
                    <w:rPr>
                      <w:rFonts w:eastAsia="仿宋"/>
                      <w:b/>
                      <w:color w:val="000000" w:themeColor="text1"/>
                      <w:kern w:val="0"/>
                      <w:sz w:val="18"/>
                      <w:szCs w:val="18"/>
                    </w:rPr>
                  </w:pPr>
                  <w:r>
                    <w:rPr>
                      <w:rFonts w:eastAsia="仿宋"/>
                      <w:b/>
                      <w:color w:val="000000" w:themeColor="text1"/>
                      <w:kern w:val="0"/>
                      <w:sz w:val="18"/>
                      <w:szCs w:val="18"/>
                    </w:rPr>
                    <w:t>有关要求</w:t>
                  </w:r>
                </w:p>
              </w:tc>
              <w:tc>
                <w:tcPr>
                  <w:tcW w:w="1615" w:type="pct"/>
                  <w:tcBorders>
                    <w:tl2br w:val="nil"/>
                    <w:tr2bl w:val="nil"/>
                  </w:tcBorders>
                  <w:vAlign w:val="center"/>
                </w:tcPr>
                <w:p w:rsidR="00B503CB" w:rsidRDefault="00C46088">
                  <w:pPr>
                    <w:snapToGrid w:val="0"/>
                    <w:jc w:val="center"/>
                    <w:rPr>
                      <w:rFonts w:eastAsia="仿宋"/>
                      <w:b/>
                      <w:color w:val="000000" w:themeColor="text1"/>
                      <w:kern w:val="0"/>
                      <w:sz w:val="18"/>
                      <w:szCs w:val="18"/>
                    </w:rPr>
                  </w:pPr>
                  <w:r>
                    <w:rPr>
                      <w:rFonts w:eastAsia="仿宋"/>
                      <w:b/>
                      <w:color w:val="000000" w:themeColor="text1"/>
                      <w:kern w:val="0"/>
                      <w:sz w:val="18"/>
                      <w:szCs w:val="18"/>
                    </w:rPr>
                    <w:t>本项目落实情况</w:t>
                  </w:r>
                </w:p>
              </w:tc>
              <w:tc>
                <w:tcPr>
                  <w:tcW w:w="377" w:type="pct"/>
                  <w:tcBorders>
                    <w:tl2br w:val="nil"/>
                    <w:tr2bl w:val="nil"/>
                  </w:tcBorders>
                  <w:vAlign w:val="center"/>
                </w:tcPr>
                <w:p w:rsidR="00B503CB" w:rsidRDefault="00C46088">
                  <w:pPr>
                    <w:snapToGrid w:val="0"/>
                    <w:jc w:val="center"/>
                    <w:rPr>
                      <w:rFonts w:eastAsia="仿宋"/>
                      <w:b/>
                      <w:color w:val="000000" w:themeColor="text1"/>
                      <w:kern w:val="0"/>
                      <w:sz w:val="18"/>
                      <w:szCs w:val="18"/>
                    </w:rPr>
                  </w:pPr>
                  <w:r>
                    <w:rPr>
                      <w:rFonts w:eastAsia="仿宋"/>
                      <w:b/>
                      <w:color w:val="000000" w:themeColor="text1"/>
                      <w:kern w:val="0"/>
                      <w:sz w:val="18"/>
                      <w:szCs w:val="18"/>
                    </w:rPr>
                    <w:t>相符性</w:t>
                  </w:r>
                </w:p>
              </w:tc>
            </w:tr>
            <w:tr w:rsidR="00B503CB">
              <w:trPr>
                <w:trHeight w:val="23"/>
              </w:trPr>
              <w:tc>
                <w:tcPr>
                  <w:tcW w:w="250"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1</w:t>
                  </w:r>
                </w:p>
              </w:tc>
              <w:tc>
                <w:tcPr>
                  <w:tcW w:w="375"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大力推进源头替代</w:t>
                  </w:r>
                </w:p>
              </w:tc>
              <w:tc>
                <w:tcPr>
                  <w:tcW w:w="2382"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通过使用水性、粉末、高固体分、无溶剂、辐射固化等低</w:t>
                  </w:r>
                  <w:r>
                    <w:rPr>
                      <w:rFonts w:eastAsia="仿宋"/>
                      <w:color w:val="000000" w:themeColor="text1"/>
                      <w:kern w:val="0"/>
                      <w:sz w:val="18"/>
                      <w:szCs w:val="18"/>
                    </w:rPr>
                    <w:t>VOCs</w:t>
                  </w:r>
                  <w:r>
                    <w:rPr>
                      <w:rFonts w:eastAsia="仿宋"/>
                      <w:color w:val="000000" w:themeColor="text1"/>
                      <w:kern w:val="0"/>
                      <w:sz w:val="18"/>
                      <w:szCs w:val="18"/>
                    </w:rPr>
                    <w:t>含量的涂料，水性、辐射固化、植物基等低</w:t>
                  </w:r>
                  <w:r>
                    <w:rPr>
                      <w:rFonts w:eastAsia="仿宋"/>
                      <w:color w:val="000000" w:themeColor="text1"/>
                      <w:kern w:val="0"/>
                      <w:sz w:val="18"/>
                      <w:szCs w:val="18"/>
                    </w:rPr>
                    <w:t>VOCs</w:t>
                  </w:r>
                  <w:r>
                    <w:rPr>
                      <w:rFonts w:eastAsia="仿宋"/>
                      <w:color w:val="000000" w:themeColor="text1"/>
                      <w:kern w:val="0"/>
                      <w:sz w:val="18"/>
                      <w:szCs w:val="18"/>
                    </w:rPr>
                    <w:t>含量的油墨，水基、热熔、无溶剂、辐射固化、改性、生物降解等低</w:t>
                  </w:r>
                  <w:r>
                    <w:rPr>
                      <w:rFonts w:eastAsia="仿宋"/>
                      <w:color w:val="000000" w:themeColor="text1"/>
                      <w:kern w:val="0"/>
                      <w:sz w:val="18"/>
                      <w:szCs w:val="18"/>
                    </w:rPr>
                    <w:t>VOCs</w:t>
                  </w:r>
                  <w:r>
                    <w:rPr>
                      <w:rFonts w:eastAsia="仿宋"/>
                      <w:color w:val="000000" w:themeColor="text1"/>
                      <w:kern w:val="0"/>
                      <w:sz w:val="18"/>
                      <w:szCs w:val="18"/>
                    </w:rPr>
                    <w:t>含量的胶粘剂，以及低</w:t>
                  </w:r>
                  <w:r>
                    <w:rPr>
                      <w:rFonts w:eastAsia="仿宋"/>
                      <w:color w:val="000000" w:themeColor="text1"/>
                      <w:kern w:val="0"/>
                      <w:sz w:val="18"/>
                      <w:szCs w:val="18"/>
                    </w:rPr>
                    <w:t>VOCs</w:t>
                  </w:r>
                  <w:r>
                    <w:rPr>
                      <w:rFonts w:eastAsia="仿宋"/>
                      <w:color w:val="000000" w:themeColor="text1"/>
                      <w:kern w:val="0"/>
                      <w:sz w:val="18"/>
                      <w:szCs w:val="18"/>
                    </w:rPr>
                    <w:t>含量、低反应活性的清洗剂等，替代溶剂型涂料、油墨、胶粘剂、清洗剂等，从源头减少</w:t>
                  </w:r>
                  <w:r>
                    <w:rPr>
                      <w:rFonts w:eastAsia="仿宋"/>
                      <w:color w:val="000000" w:themeColor="text1"/>
                      <w:kern w:val="0"/>
                      <w:sz w:val="18"/>
                      <w:szCs w:val="18"/>
                    </w:rPr>
                    <w:t>VOCs</w:t>
                  </w:r>
                  <w:r>
                    <w:rPr>
                      <w:rFonts w:eastAsia="仿宋"/>
                      <w:color w:val="000000" w:themeColor="text1"/>
                      <w:kern w:val="0"/>
                      <w:sz w:val="18"/>
                      <w:szCs w:val="18"/>
                    </w:rPr>
                    <w:t>产生。工业涂装、包装印刷等行业要加大源头替代力度。</w:t>
                  </w:r>
                </w:p>
              </w:tc>
              <w:tc>
                <w:tcPr>
                  <w:tcW w:w="1615"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本项目使用低</w:t>
                  </w:r>
                  <w:r>
                    <w:rPr>
                      <w:rFonts w:eastAsia="仿宋"/>
                      <w:color w:val="000000" w:themeColor="text1"/>
                      <w:kern w:val="0"/>
                      <w:sz w:val="18"/>
                      <w:szCs w:val="18"/>
                    </w:rPr>
                    <w:t>VOCs</w:t>
                  </w:r>
                  <w:r>
                    <w:rPr>
                      <w:rFonts w:eastAsia="仿宋"/>
                      <w:color w:val="000000" w:themeColor="text1"/>
                      <w:kern w:val="0"/>
                      <w:sz w:val="18"/>
                      <w:szCs w:val="18"/>
                    </w:rPr>
                    <w:t>胶黏剂，为水基型胶黏剂，符合</w:t>
                  </w:r>
                  <w:r>
                    <w:rPr>
                      <w:rFonts w:eastAsia="仿宋"/>
                      <w:color w:val="000000" w:themeColor="text1"/>
                      <w:kern w:val="0"/>
                      <w:sz w:val="18"/>
                      <w:szCs w:val="18"/>
                    </w:rPr>
                    <w:t>GB33372-2020</w:t>
                  </w:r>
                  <w:r>
                    <w:rPr>
                      <w:rFonts w:eastAsia="仿宋"/>
                      <w:color w:val="000000" w:themeColor="text1"/>
                      <w:kern w:val="0"/>
                      <w:sz w:val="18"/>
                      <w:szCs w:val="18"/>
                    </w:rPr>
                    <w:t>的要求，因此本项目从源头减少了</w:t>
                  </w:r>
                  <w:r>
                    <w:rPr>
                      <w:rFonts w:eastAsia="仿宋"/>
                      <w:color w:val="000000" w:themeColor="text1"/>
                      <w:kern w:val="0"/>
                      <w:sz w:val="18"/>
                      <w:szCs w:val="18"/>
                    </w:rPr>
                    <w:t>VOCs</w:t>
                  </w:r>
                  <w:r>
                    <w:rPr>
                      <w:rFonts w:eastAsia="仿宋"/>
                      <w:color w:val="000000" w:themeColor="text1"/>
                      <w:kern w:val="0"/>
                      <w:sz w:val="18"/>
                      <w:szCs w:val="18"/>
                    </w:rPr>
                    <w:t>产生。</w:t>
                  </w:r>
                </w:p>
              </w:tc>
              <w:tc>
                <w:tcPr>
                  <w:tcW w:w="377"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相符</w:t>
                  </w:r>
                </w:p>
              </w:tc>
            </w:tr>
            <w:tr w:rsidR="00B503CB">
              <w:trPr>
                <w:trHeight w:val="23"/>
              </w:trPr>
              <w:tc>
                <w:tcPr>
                  <w:tcW w:w="250"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2</w:t>
                  </w:r>
                </w:p>
              </w:tc>
              <w:tc>
                <w:tcPr>
                  <w:tcW w:w="375" w:type="pct"/>
                  <w:vMerge w:val="restar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全面加强无组织排放控制</w:t>
                  </w:r>
                </w:p>
              </w:tc>
              <w:tc>
                <w:tcPr>
                  <w:tcW w:w="2382"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加强设备与场所密闭管理。含</w:t>
                  </w:r>
                  <w:r>
                    <w:rPr>
                      <w:rFonts w:eastAsia="仿宋"/>
                      <w:color w:val="000000" w:themeColor="text1"/>
                      <w:kern w:val="0"/>
                      <w:sz w:val="18"/>
                      <w:szCs w:val="18"/>
                    </w:rPr>
                    <w:t>VOCs</w:t>
                  </w:r>
                  <w:r>
                    <w:rPr>
                      <w:rFonts w:eastAsia="仿宋"/>
                      <w:color w:val="000000" w:themeColor="text1"/>
                      <w:kern w:val="0"/>
                      <w:sz w:val="18"/>
                      <w:szCs w:val="18"/>
                    </w:rPr>
                    <w:t>物料应储存于密闭容器、包装袋，高效密封储罐，封闭式储库、料仓等。含</w:t>
                  </w:r>
                  <w:r>
                    <w:rPr>
                      <w:rFonts w:eastAsia="仿宋"/>
                      <w:color w:val="000000" w:themeColor="text1"/>
                      <w:kern w:val="0"/>
                      <w:sz w:val="18"/>
                      <w:szCs w:val="18"/>
                    </w:rPr>
                    <w:t>VOCs</w:t>
                  </w:r>
                  <w:r>
                    <w:rPr>
                      <w:rFonts w:eastAsia="仿宋"/>
                      <w:color w:val="000000" w:themeColor="text1"/>
                      <w:kern w:val="0"/>
                      <w:sz w:val="18"/>
                      <w:szCs w:val="18"/>
                    </w:rPr>
                    <w:t>物料转移和输送，应采用密闭管道或密闭容器、罐车等。高</w:t>
                  </w:r>
                  <w:r>
                    <w:rPr>
                      <w:rFonts w:eastAsia="仿宋"/>
                      <w:color w:val="000000" w:themeColor="text1"/>
                      <w:kern w:val="0"/>
                      <w:sz w:val="18"/>
                      <w:szCs w:val="18"/>
                    </w:rPr>
                    <w:t>VOCs</w:t>
                  </w:r>
                  <w:r>
                    <w:rPr>
                      <w:rFonts w:eastAsia="仿宋"/>
                      <w:color w:val="000000" w:themeColor="text1"/>
                      <w:kern w:val="0"/>
                      <w:sz w:val="18"/>
                      <w:szCs w:val="18"/>
                    </w:rPr>
                    <w:t>含量废水（废水液面上方</w:t>
                  </w:r>
                  <w:r>
                    <w:rPr>
                      <w:rFonts w:eastAsia="仿宋"/>
                      <w:color w:val="000000" w:themeColor="text1"/>
                      <w:kern w:val="0"/>
                      <w:sz w:val="18"/>
                      <w:szCs w:val="18"/>
                    </w:rPr>
                    <w:t>100</w:t>
                  </w:r>
                  <w:r>
                    <w:rPr>
                      <w:rFonts w:eastAsia="仿宋"/>
                      <w:color w:val="000000" w:themeColor="text1"/>
                      <w:kern w:val="0"/>
                      <w:sz w:val="18"/>
                      <w:szCs w:val="18"/>
                    </w:rPr>
                    <w:t>毫米处</w:t>
                  </w:r>
                  <w:r>
                    <w:rPr>
                      <w:rFonts w:eastAsia="仿宋"/>
                      <w:color w:val="000000" w:themeColor="text1"/>
                      <w:kern w:val="0"/>
                      <w:sz w:val="18"/>
                      <w:szCs w:val="18"/>
                    </w:rPr>
                    <w:t>VOCs</w:t>
                  </w:r>
                  <w:r>
                    <w:rPr>
                      <w:rFonts w:eastAsia="仿宋"/>
                      <w:color w:val="000000" w:themeColor="text1"/>
                      <w:kern w:val="0"/>
                      <w:sz w:val="18"/>
                      <w:szCs w:val="18"/>
                    </w:rPr>
                    <w:t>检测浓度超过</w:t>
                  </w:r>
                  <w:r>
                    <w:rPr>
                      <w:rFonts w:eastAsia="仿宋"/>
                      <w:color w:val="000000" w:themeColor="text1"/>
                      <w:kern w:val="0"/>
                      <w:sz w:val="18"/>
                      <w:szCs w:val="18"/>
                    </w:rPr>
                    <w:t>200ppm</w:t>
                  </w:r>
                  <w:r>
                    <w:rPr>
                      <w:rFonts w:eastAsia="仿宋"/>
                      <w:color w:val="000000" w:themeColor="text1"/>
                      <w:kern w:val="0"/>
                      <w:sz w:val="18"/>
                      <w:szCs w:val="18"/>
                    </w:rPr>
                    <w:t>，其中，重点区域超过</w:t>
                  </w:r>
                  <w:r>
                    <w:rPr>
                      <w:rFonts w:eastAsia="仿宋"/>
                      <w:color w:val="000000" w:themeColor="text1"/>
                      <w:kern w:val="0"/>
                      <w:sz w:val="18"/>
                      <w:szCs w:val="18"/>
                    </w:rPr>
                    <w:t>100ppm</w:t>
                  </w:r>
                  <w:r>
                    <w:rPr>
                      <w:rFonts w:eastAsia="仿宋"/>
                      <w:color w:val="000000" w:themeColor="text1"/>
                      <w:kern w:val="0"/>
                      <w:sz w:val="18"/>
                      <w:szCs w:val="18"/>
                    </w:rPr>
                    <w:t>，以碳计）的集输、储存和处理过程，应加盖密闭。含</w:t>
                  </w:r>
                  <w:r>
                    <w:rPr>
                      <w:rFonts w:eastAsia="仿宋"/>
                      <w:color w:val="000000" w:themeColor="text1"/>
                      <w:kern w:val="0"/>
                      <w:sz w:val="18"/>
                      <w:szCs w:val="18"/>
                    </w:rPr>
                    <w:t>VOCs</w:t>
                  </w:r>
                  <w:r>
                    <w:rPr>
                      <w:rFonts w:eastAsia="仿宋"/>
                      <w:color w:val="000000" w:themeColor="text1"/>
                      <w:kern w:val="0"/>
                      <w:sz w:val="18"/>
                      <w:szCs w:val="18"/>
                    </w:rPr>
                    <w:t>物料生产和使用过程，应采取有效收集措施或在密闭空间中操作。</w:t>
                  </w:r>
                </w:p>
              </w:tc>
              <w:tc>
                <w:tcPr>
                  <w:tcW w:w="1615"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本项目制胶、施胶等过程均选用密闭化设备进行生产，含</w:t>
                  </w:r>
                  <w:r>
                    <w:rPr>
                      <w:rFonts w:eastAsia="仿宋"/>
                      <w:color w:val="000000" w:themeColor="text1"/>
                      <w:kern w:val="0"/>
                      <w:sz w:val="18"/>
                      <w:szCs w:val="18"/>
                    </w:rPr>
                    <w:t>VOCs</w:t>
                  </w:r>
                  <w:r>
                    <w:rPr>
                      <w:rFonts w:eastAsia="仿宋"/>
                      <w:color w:val="000000" w:themeColor="text1"/>
                      <w:kern w:val="0"/>
                      <w:sz w:val="18"/>
                      <w:szCs w:val="18"/>
                    </w:rPr>
                    <w:t>物料均储存于高密封储罐、密闭原料桶内，含</w:t>
                  </w:r>
                  <w:r>
                    <w:rPr>
                      <w:rFonts w:eastAsia="仿宋"/>
                      <w:color w:val="000000" w:themeColor="text1"/>
                      <w:kern w:val="0"/>
                      <w:sz w:val="18"/>
                      <w:szCs w:val="18"/>
                    </w:rPr>
                    <w:t>VOCs</w:t>
                  </w:r>
                  <w:r>
                    <w:rPr>
                      <w:rFonts w:eastAsia="仿宋"/>
                      <w:color w:val="000000" w:themeColor="text1"/>
                      <w:kern w:val="0"/>
                      <w:sz w:val="18"/>
                      <w:szCs w:val="18"/>
                    </w:rPr>
                    <w:t>物料转移及输送均采用管道，针对铺装、热压等难以实现完全密闭的工段采用集气罩或整体通风的方式进行收集，确保整体废气收集效率高于</w:t>
                  </w:r>
                  <w:r>
                    <w:rPr>
                      <w:rFonts w:eastAsia="仿宋"/>
                      <w:color w:val="000000" w:themeColor="text1"/>
                      <w:kern w:val="0"/>
                      <w:sz w:val="18"/>
                      <w:szCs w:val="18"/>
                    </w:rPr>
                    <w:t>95%</w:t>
                  </w:r>
                  <w:r>
                    <w:rPr>
                      <w:rFonts w:eastAsia="仿宋"/>
                      <w:color w:val="000000" w:themeColor="text1"/>
                      <w:kern w:val="0"/>
                      <w:sz w:val="18"/>
                      <w:szCs w:val="18"/>
                    </w:rPr>
                    <w:t>以上，减少无组织排放。</w:t>
                  </w:r>
                </w:p>
              </w:tc>
              <w:tc>
                <w:tcPr>
                  <w:tcW w:w="377"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相符</w:t>
                  </w:r>
                </w:p>
              </w:tc>
            </w:tr>
            <w:tr w:rsidR="00B503CB">
              <w:trPr>
                <w:trHeight w:val="23"/>
              </w:trPr>
              <w:tc>
                <w:tcPr>
                  <w:tcW w:w="250"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3</w:t>
                  </w:r>
                </w:p>
              </w:tc>
              <w:tc>
                <w:tcPr>
                  <w:tcW w:w="375" w:type="pct"/>
                  <w:vMerge/>
                  <w:tcBorders>
                    <w:tl2br w:val="nil"/>
                    <w:tr2bl w:val="nil"/>
                  </w:tcBorders>
                  <w:vAlign w:val="center"/>
                </w:tcPr>
                <w:p w:rsidR="00B503CB" w:rsidRDefault="00B503CB">
                  <w:pPr>
                    <w:snapToGrid w:val="0"/>
                    <w:jc w:val="center"/>
                    <w:rPr>
                      <w:rFonts w:eastAsia="仿宋"/>
                      <w:color w:val="000000" w:themeColor="text1"/>
                      <w:kern w:val="0"/>
                      <w:sz w:val="18"/>
                      <w:szCs w:val="18"/>
                    </w:rPr>
                  </w:pPr>
                </w:p>
              </w:tc>
              <w:tc>
                <w:tcPr>
                  <w:tcW w:w="2382"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提高废气收集率。遵循</w:t>
                  </w:r>
                  <w:r>
                    <w:rPr>
                      <w:rFonts w:eastAsia="仿宋"/>
                      <w:color w:val="000000" w:themeColor="text1"/>
                      <w:kern w:val="0"/>
                      <w:sz w:val="18"/>
                      <w:szCs w:val="18"/>
                    </w:rPr>
                    <w:t>“</w:t>
                  </w:r>
                  <w:r>
                    <w:rPr>
                      <w:rFonts w:eastAsia="仿宋"/>
                      <w:color w:val="000000" w:themeColor="text1"/>
                      <w:kern w:val="0"/>
                      <w:sz w:val="18"/>
                      <w:szCs w:val="18"/>
                    </w:rPr>
                    <w:t>应收尽收、分质收集</w:t>
                  </w:r>
                  <w:r>
                    <w:rPr>
                      <w:rFonts w:eastAsia="仿宋"/>
                      <w:color w:val="000000" w:themeColor="text1"/>
                      <w:kern w:val="0"/>
                      <w:sz w:val="18"/>
                      <w:szCs w:val="18"/>
                    </w:rPr>
                    <w:t>”</w:t>
                  </w:r>
                  <w:r>
                    <w:rPr>
                      <w:rFonts w:eastAsia="仿宋"/>
                      <w:color w:val="000000" w:themeColor="text1"/>
                      <w:kern w:val="0"/>
                      <w:sz w:val="18"/>
                      <w:szCs w:val="18"/>
                    </w:rPr>
                    <w:t>的原则，科学设计废气收集系统，将无组织排放转变为有组织排放进行控制。采用全密闭集气罩或密闭空间的，除行业有特殊要求外，应保持微负压状态，并根据相关规范合理设置通风量。采用局部集气罩的，距集气罩开口面最远处的</w:t>
                  </w:r>
                  <w:r>
                    <w:rPr>
                      <w:rFonts w:eastAsia="仿宋"/>
                      <w:color w:val="000000" w:themeColor="text1"/>
                      <w:kern w:val="0"/>
                      <w:sz w:val="18"/>
                      <w:szCs w:val="18"/>
                    </w:rPr>
                    <w:t>VOCs</w:t>
                  </w:r>
                  <w:r>
                    <w:rPr>
                      <w:rFonts w:eastAsia="仿宋"/>
                      <w:color w:val="000000" w:themeColor="text1"/>
                      <w:kern w:val="0"/>
                      <w:sz w:val="18"/>
                      <w:szCs w:val="18"/>
                    </w:rPr>
                    <w:t>无组织排放位置，控制风速应不低于</w:t>
                  </w:r>
                  <w:r>
                    <w:rPr>
                      <w:rFonts w:eastAsia="仿宋"/>
                      <w:color w:val="000000" w:themeColor="text1"/>
                      <w:kern w:val="0"/>
                      <w:sz w:val="18"/>
                      <w:szCs w:val="18"/>
                    </w:rPr>
                    <w:t>0.3</w:t>
                  </w:r>
                  <w:r>
                    <w:rPr>
                      <w:rFonts w:eastAsia="仿宋"/>
                      <w:color w:val="000000" w:themeColor="text1"/>
                      <w:kern w:val="0"/>
                      <w:sz w:val="18"/>
                      <w:szCs w:val="18"/>
                    </w:rPr>
                    <w:t>米</w:t>
                  </w:r>
                  <w:r>
                    <w:rPr>
                      <w:rFonts w:eastAsia="仿宋"/>
                      <w:color w:val="000000" w:themeColor="text1"/>
                      <w:kern w:val="0"/>
                      <w:sz w:val="18"/>
                      <w:szCs w:val="18"/>
                    </w:rPr>
                    <w:t>/</w:t>
                  </w:r>
                  <w:r>
                    <w:rPr>
                      <w:rFonts w:eastAsia="仿宋"/>
                      <w:color w:val="000000" w:themeColor="text1"/>
                      <w:kern w:val="0"/>
                      <w:sz w:val="18"/>
                      <w:szCs w:val="18"/>
                    </w:rPr>
                    <w:t>秒，有行业要求的按相关规定执行。</w:t>
                  </w:r>
                </w:p>
              </w:tc>
              <w:tc>
                <w:tcPr>
                  <w:tcW w:w="1615"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本项目遵循</w:t>
                  </w:r>
                  <w:r>
                    <w:rPr>
                      <w:rFonts w:eastAsia="仿宋"/>
                      <w:color w:val="000000" w:themeColor="text1"/>
                      <w:kern w:val="0"/>
                      <w:sz w:val="18"/>
                      <w:szCs w:val="18"/>
                    </w:rPr>
                    <w:t>“</w:t>
                  </w:r>
                  <w:r>
                    <w:rPr>
                      <w:rFonts w:eastAsia="仿宋"/>
                      <w:color w:val="000000" w:themeColor="text1"/>
                      <w:kern w:val="0"/>
                      <w:sz w:val="18"/>
                      <w:szCs w:val="18"/>
                    </w:rPr>
                    <w:t>应收尽收、分质收集</w:t>
                  </w:r>
                  <w:r>
                    <w:rPr>
                      <w:rFonts w:eastAsia="仿宋"/>
                      <w:color w:val="000000" w:themeColor="text1"/>
                      <w:kern w:val="0"/>
                      <w:sz w:val="18"/>
                      <w:szCs w:val="18"/>
                    </w:rPr>
                    <w:t>”</w:t>
                  </w:r>
                  <w:r>
                    <w:rPr>
                      <w:rFonts w:eastAsia="仿宋"/>
                      <w:color w:val="000000" w:themeColor="text1"/>
                      <w:kern w:val="0"/>
                      <w:sz w:val="18"/>
                      <w:szCs w:val="18"/>
                    </w:rPr>
                    <w:t>的原则进行废气治理，生产过程中产生的各类废气均采用集气罩或直接管道连接的方式进行收集；污水处理站采用加盖并进行负压收集的方式进行废气收集。本项目后期建设过程中将委托专业单位进行收集系统设计，确保无组织废气的高效收集。</w:t>
                  </w:r>
                </w:p>
              </w:tc>
              <w:tc>
                <w:tcPr>
                  <w:tcW w:w="377"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相符</w:t>
                  </w:r>
                </w:p>
              </w:tc>
            </w:tr>
            <w:tr w:rsidR="00B503CB">
              <w:trPr>
                <w:trHeight w:val="23"/>
              </w:trPr>
              <w:tc>
                <w:tcPr>
                  <w:tcW w:w="250"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4</w:t>
                  </w:r>
                </w:p>
              </w:tc>
              <w:tc>
                <w:tcPr>
                  <w:tcW w:w="375" w:type="pct"/>
                  <w:vMerge w:val="restar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推进建设适宜高效的治污设施</w:t>
                  </w:r>
                </w:p>
              </w:tc>
              <w:tc>
                <w:tcPr>
                  <w:tcW w:w="2382"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企业新建治污设施或对现有治污设施实施改造，应依据排放废气的浓度、组分、风量，温度、湿度、压力，以及生产工况等，合理选择治理技术。鼓励企业采用多种技术的组合工艺，提高</w:t>
                  </w:r>
                  <w:r>
                    <w:rPr>
                      <w:rFonts w:eastAsia="仿宋"/>
                      <w:color w:val="000000" w:themeColor="text1"/>
                      <w:kern w:val="0"/>
                      <w:sz w:val="18"/>
                      <w:szCs w:val="18"/>
                    </w:rPr>
                    <w:t>VOCs</w:t>
                  </w:r>
                  <w:r>
                    <w:rPr>
                      <w:rFonts w:eastAsia="仿宋"/>
                      <w:color w:val="000000" w:themeColor="text1"/>
                      <w:kern w:val="0"/>
                      <w:sz w:val="18"/>
                      <w:szCs w:val="18"/>
                    </w:rPr>
                    <w:t>治理效率。低浓度、大风量废气，宜采用沸石转轮吸附、活性炭吸附、减风增浓等浓缩技术，提高</w:t>
                  </w:r>
                  <w:r>
                    <w:rPr>
                      <w:rFonts w:eastAsia="仿宋"/>
                      <w:color w:val="000000" w:themeColor="text1"/>
                      <w:kern w:val="0"/>
                      <w:sz w:val="18"/>
                      <w:szCs w:val="18"/>
                    </w:rPr>
                    <w:t>VOCs</w:t>
                  </w:r>
                  <w:r>
                    <w:rPr>
                      <w:rFonts w:eastAsia="仿宋"/>
                      <w:color w:val="000000" w:themeColor="text1"/>
                      <w:kern w:val="0"/>
                      <w:sz w:val="18"/>
                      <w:szCs w:val="18"/>
                    </w:rPr>
                    <w:t>浓度后净化处理；高浓度废气，优先进行溶剂回收，难以回收的，宜采用高温焚烧、催化燃烧等技术。低温等离子、光催化、光氧化技术主要适用于恶臭异味等治理。</w:t>
                  </w:r>
                </w:p>
              </w:tc>
              <w:tc>
                <w:tcPr>
                  <w:tcW w:w="1615"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本项目根据</w:t>
                  </w:r>
                  <w:r>
                    <w:rPr>
                      <w:rFonts w:eastAsia="仿宋"/>
                      <w:color w:val="000000" w:themeColor="text1"/>
                      <w:kern w:val="0"/>
                      <w:sz w:val="18"/>
                      <w:szCs w:val="18"/>
                    </w:rPr>
                    <w:t>“</w:t>
                  </w:r>
                  <w:r>
                    <w:rPr>
                      <w:rFonts w:eastAsia="仿宋"/>
                      <w:color w:val="000000" w:themeColor="text1"/>
                      <w:kern w:val="0"/>
                      <w:sz w:val="18"/>
                      <w:szCs w:val="18"/>
                    </w:rPr>
                    <w:t>分质处理</w:t>
                  </w:r>
                  <w:r>
                    <w:rPr>
                      <w:rFonts w:eastAsia="仿宋"/>
                      <w:color w:val="000000" w:themeColor="text1"/>
                      <w:kern w:val="0"/>
                      <w:sz w:val="18"/>
                      <w:szCs w:val="18"/>
                    </w:rPr>
                    <w:t>”</w:t>
                  </w:r>
                  <w:r>
                    <w:rPr>
                      <w:rFonts w:eastAsia="仿宋"/>
                      <w:color w:val="000000" w:themeColor="text1"/>
                      <w:kern w:val="0"/>
                      <w:sz w:val="18"/>
                      <w:szCs w:val="18"/>
                    </w:rPr>
                    <w:t>的原则，含颗粒物废气采用布袋除尘的方式处理，有机废气均采用多种技术的组合工艺，确保污染物的高效去除和达标排放。</w:t>
                  </w:r>
                </w:p>
              </w:tc>
              <w:tc>
                <w:tcPr>
                  <w:tcW w:w="377"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相符</w:t>
                  </w:r>
                </w:p>
              </w:tc>
            </w:tr>
            <w:tr w:rsidR="00B503CB">
              <w:trPr>
                <w:trHeight w:val="23"/>
              </w:trPr>
              <w:tc>
                <w:tcPr>
                  <w:tcW w:w="250"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5</w:t>
                  </w:r>
                </w:p>
              </w:tc>
              <w:tc>
                <w:tcPr>
                  <w:tcW w:w="375" w:type="pct"/>
                  <w:vMerge/>
                  <w:tcBorders>
                    <w:tl2br w:val="nil"/>
                    <w:tr2bl w:val="nil"/>
                  </w:tcBorders>
                  <w:vAlign w:val="center"/>
                </w:tcPr>
                <w:p w:rsidR="00B503CB" w:rsidRDefault="00B503CB">
                  <w:pPr>
                    <w:snapToGrid w:val="0"/>
                    <w:jc w:val="center"/>
                    <w:rPr>
                      <w:rFonts w:eastAsia="仿宋"/>
                      <w:color w:val="000000" w:themeColor="text1"/>
                      <w:kern w:val="0"/>
                      <w:sz w:val="18"/>
                      <w:szCs w:val="18"/>
                    </w:rPr>
                  </w:pPr>
                </w:p>
              </w:tc>
              <w:tc>
                <w:tcPr>
                  <w:tcW w:w="2382"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实行重点排放源排放浓度与去除效率双重控制。车间或生产设施收集排放的废气，</w:t>
                  </w:r>
                  <w:r>
                    <w:rPr>
                      <w:rFonts w:eastAsia="仿宋"/>
                      <w:color w:val="000000" w:themeColor="text1"/>
                      <w:kern w:val="0"/>
                      <w:sz w:val="18"/>
                      <w:szCs w:val="18"/>
                    </w:rPr>
                    <w:t>VOCs</w:t>
                  </w:r>
                  <w:r>
                    <w:rPr>
                      <w:rFonts w:eastAsia="仿宋"/>
                      <w:color w:val="000000" w:themeColor="text1"/>
                      <w:kern w:val="0"/>
                      <w:sz w:val="18"/>
                      <w:szCs w:val="18"/>
                    </w:rPr>
                    <w:t>初始排放速率大于等于</w:t>
                  </w:r>
                  <w:r>
                    <w:rPr>
                      <w:rFonts w:eastAsia="仿宋"/>
                      <w:color w:val="000000" w:themeColor="text1"/>
                      <w:kern w:val="0"/>
                      <w:sz w:val="18"/>
                      <w:szCs w:val="18"/>
                    </w:rPr>
                    <w:t>3</w:t>
                  </w:r>
                  <w:r>
                    <w:rPr>
                      <w:rFonts w:eastAsia="仿宋"/>
                      <w:color w:val="000000" w:themeColor="text1"/>
                      <w:kern w:val="0"/>
                      <w:sz w:val="18"/>
                      <w:szCs w:val="18"/>
                    </w:rPr>
                    <w:t>千克</w:t>
                  </w:r>
                  <w:r>
                    <w:rPr>
                      <w:rFonts w:eastAsia="仿宋"/>
                      <w:color w:val="000000" w:themeColor="text1"/>
                      <w:kern w:val="0"/>
                      <w:sz w:val="18"/>
                      <w:szCs w:val="18"/>
                    </w:rPr>
                    <w:t>/</w:t>
                  </w:r>
                  <w:r>
                    <w:rPr>
                      <w:rFonts w:eastAsia="仿宋"/>
                      <w:color w:val="000000" w:themeColor="text1"/>
                      <w:kern w:val="0"/>
                      <w:sz w:val="18"/>
                      <w:szCs w:val="18"/>
                    </w:rPr>
                    <w:t>小时、重点区域大于等于</w:t>
                  </w:r>
                  <w:r>
                    <w:rPr>
                      <w:rFonts w:eastAsia="仿宋"/>
                      <w:color w:val="000000" w:themeColor="text1"/>
                      <w:kern w:val="0"/>
                      <w:sz w:val="18"/>
                      <w:szCs w:val="18"/>
                    </w:rPr>
                    <w:t>2</w:t>
                  </w:r>
                  <w:r>
                    <w:rPr>
                      <w:rFonts w:eastAsia="仿宋"/>
                      <w:color w:val="000000" w:themeColor="text1"/>
                      <w:kern w:val="0"/>
                      <w:sz w:val="18"/>
                      <w:szCs w:val="18"/>
                    </w:rPr>
                    <w:t>千克</w:t>
                  </w:r>
                  <w:r>
                    <w:rPr>
                      <w:rFonts w:eastAsia="仿宋"/>
                      <w:color w:val="000000" w:themeColor="text1"/>
                      <w:kern w:val="0"/>
                      <w:sz w:val="18"/>
                      <w:szCs w:val="18"/>
                    </w:rPr>
                    <w:t>/</w:t>
                  </w:r>
                  <w:r>
                    <w:rPr>
                      <w:rFonts w:eastAsia="仿宋"/>
                      <w:color w:val="000000" w:themeColor="text1"/>
                      <w:kern w:val="0"/>
                      <w:sz w:val="18"/>
                      <w:szCs w:val="18"/>
                    </w:rPr>
                    <w:t>小时的，应加大控制力度，除确保排放浓度稳定达标外，还应实行去除效率控制，去除效率不低于</w:t>
                  </w:r>
                  <w:r>
                    <w:rPr>
                      <w:rFonts w:eastAsia="仿宋"/>
                      <w:color w:val="000000" w:themeColor="text1"/>
                      <w:kern w:val="0"/>
                      <w:sz w:val="18"/>
                      <w:szCs w:val="18"/>
                    </w:rPr>
                    <w:t>80%</w:t>
                  </w:r>
                  <w:r>
                    <w:rPr>
                      <w:rFonts w:eastAsia="仿宋"/>
                      <w:color w:val="000000" w:themeColor="text1"/>
                      <w:kern w:val="0"/>
                      <w:sz w:val="18"/>
                      <w:szCs w:val="18"/>
                    </w:rPr>
                    <w:t>；采用的原辅材料符合国家有关低</w:t>
                  </w:r>
                  <w:r>
                    <w:rPr>
                      <w:rFonts w:eastAsia="仿宋"/>
                      <w:color w:val="000000" w:themeColor="text1"/>
                      <w:kern w:val="0"/>
                      <w:sz w:val="18"/>
                      <w:szCs w:val="18"/>
                    </w:rPr>
                    <w:t>VOCs</w:t>
                  </w:r>
                  <w:r>
                    <w:rPr>
                      <w:rFonts w:eastAsia="仿宋"/>
                      <w:color w:val="000000" w:themeColor="text1"/>
                      <w:kern w:val="0"/>
                      <w:sz w:val="18"/>
                      <w:szCs w:val="18"/>
                    </w:rPr>
                    <w:t>含量产品规定的除外，有行业排放标准的按其相关规定执行。</w:t>
                  </w:r>
                </w:p>
              </w:tc>
              <w:tc>
                <w:tcPr>
                  <w:tcW w:w="1615"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本项目干燥废气初始排放速率大于</w:t>
                  </w:r>
                  <w:r>
                    <w:rPr>
                      <w:rFonts w:eastAsia="仿宋"/>
                      <w:color w:val="000000" w:themeColor="text1"/>
                      <w:kern w:val="0"/>
                      <w:sz w:val="18"/>
                      <w:szCs w:val="18"/>
                    </w:rPr>
                    <w:t>2</w:t>
                  </w:r>
                  <w:r>
                    <w:rPr>
                      <w:rFonts w:eastAsia="仿宋"/>
                      <w:color w:val="000000" w:themeColor="text1"/>
                      <w:kern w:val="0"/>
                      <w:sz w:val="18"/>
                      <w:szCs w:val="18"/>
                    </w:rPr>
                    <w:t>千克</w:t>
                  </w:r>
                  <w:r>
                    <w:rPr>
                      <w:rFonts w:eastAsia="仿宋"/>
                      <w:color w:val="000000" w:themeColor="text1"/>
                      <w:kern w:val="0"/>
                      <w:sz w:val="18"/>
                      <w:szCs w:val="18"/>
                    </w:rPr>
                    <w:t>/</w:t>
                  </w:r>
                  <w:r>
                    <w:rPr>
                      <w:rFonts w:eastAsia="仿宋"/>
                      <w:color w:val="000000" w:themeColor="text1"/>
                      <w:kern w:val="0"/>
                      <w:sz w:val="18"/>
                      <w:szCs w:val="18"/>
                    </w:rPr>
                    <w:t>小时，采用</w:t>
                  </w:r>
                  <w:r>
                    <w:rPr>
                      <w:rFonts w:eastAsia="仿宋"/>
                      <w:color w:val="000000" w:themeColor="text1"/>
                      <w:kern w:val="0"/>
                      <w:sz w:val="18"/>
                      <w:szCs w:val="18"/>
                    </w:rPr>
                    <w:t>“</w:t>
                  </w:r>
                  <w:r>
                    <w:rPr>
                      <w:rFonts w:eastAsia="仿宋"/>
                      <w:color w:val="000000" w:themeColor="text1"/>
                      <w:kern w:val="0"/>
                      <w:sz w:val="18"/>
                      <w:szCs w:val="18"/>
                    </w:rPr>
                    <w:t>低温水幕喷淋</w:t>
                  </w:r>
                  <w:r>
                    <w:rPr>
                      <w:rFonts w:eastAsia="仿宋"/>
                      <w:color w:val="000000" w:themeColor="text1"/>
                      <w:kern w:val="0"/>
                      <w:sz w:val="18"/>
                      <w:szCs w:val="18"/>
                    </w:rPr>
                    <w:t>+</w:t>
                  </w:r>
                  <w:r>
                    <w:rPr>
                      <w:rFonts w:eastAsia="仿宋"/>
                      <w:color w:val="000000" w:themeColor="text1"/>
                      <w:kern w:val="0"/>
                      <w:sz w:val="18"/>
                      <w:szCs w:val="18"/>
                    </w:rPr>
                    <w:t>湿式静电除尘</w:t>
                  </w:r>
                  <w:r>
                    <w:rPr>
                      <w:rFonts w:eastAsia="仿宋"/>
                      <w:color w:val="000000" w:themeColor="text1"/>
                      <w:kern w:val="0"/>
                      <w:sz w:val="18"/>
                      <w:szCs w:val="18"/>
                    </w:rPr>
                    <w:t>+EX</w:t>
                  </w:r>
                  <w:r>
                    <w:rPr>
                      <w:rFonts w:eastAsia="仿宋"/>
                      <w:color w:val="000000" w:themeColor="text1"/>
                      <w:kern w:val="0"/>
                      <w:sz w:val="18"/>
                      <w:szCs w:val="18"/>
                    </w:rPr>
                    <w:t>准分子氧化</w:t>
                  </w:r>
                  <w:r>
                    <w:rPr>
                      <w:rFonts w:eastAsia="仿宋"/>
                      <w:color w:val="000000" w:themeColor="text1"/>
                      <w:kern w:val="0"/>
                      <w:sz w:val="18"/>
                      <w:szCs w:val="18"/>
                    </w:rPr>
                    <w:t>”</w:t>
                  </w:r>
                  <w:r>
                    <w:rPr>
                      <w:rFonts w:eastAsia="仿宋"/>
                      <w:color w:val="000000" w:themeColor="text1"/>
                      <w:kern w:val="0"/>
                      <w:sz w:val="18"/>
                      <w:szCs w:val="18"/>
                    </w:rPr>
                    <w:t>工艺进行处理，</w:t>
                  </w:r>
                  <w:r>
                    <w:rPr>
                      <w:rFonts w:eastAsia="仿宋"/>
                      <w:color w:val="000000" w:themeColor="text1"/>
                      <w:kern w:val="0"/>
                      <w:sz w:val="18"/>
                      <w:szCs w:val="18"/>
                    </w:rPr>
                    <w:t>VOCs</w:t>
                  </w:r>
                  <w:r>
                    <w:rPr>
                      <w:rFonts w:eastAsia="仿宋"/>
                      <w:color w:val="000000" w:themeColor="text1"/>
                      <w:kern w:val="0"/>
                      <w:sz w:val="18"/>
                      <w:szCs w:val="18"/>
                    </w:rPr>
                    <w:t>的整体去除效率高于</w:t>
                  </w:r>
                  <w:r>
                    <w:rPr>
                      <w:rFonts w:eastAsia="仿宋"/>
                      <w:color w:val="000000" w:themeColor="text1"/>
                      <w:kern w:val="0"/>
                      <w:sz w:val="18"/>
                      <w:szCs w:val="18"/>
                    </w:rPr>
                    <w:t>80%</w:t>
                  </w:r>
                  <w:r>
                    <w:rPr>
                      <w:rFonts w:eastAsia="仿宋"/>
                      <w:color w:val="000000" w:themeColor="text1"/>
                      <w:kern w:val="0"/>
                      <w:sz w:val="18"/>
                      <w:szCs w:val="18"/>
                    </w:rPr>
                    <w:t>。</w:t>
                  </w:r>
                </w:p>
              </w:tc>
              <w:tc>
                <w:tcPr>
                  <w:tcW w:w="377" w:type="pct"/>
                  <w:tcBorders>
                    <w:tl2br w:val="nil"/>
                    <w:tr2bl w:val="nil"/>
                  </w:tcBorders>
                  <w:vAlign w:val="center"/>
                </w:tcPr>
                <w:p w:rsidR="00B503CB" w:rsidRDefault="00C46088">
                  <w:pPr>
                    <w:snapToGrid w:val="0"/>
                    <w:jc w:val="center"/>
                    <w:rPr>
                      <w:rFonts w:eastAsia="仿宋"/>
                      <w:color w:val="000000" w:themeColor="text1"/>
                      <w:kern w:val="0"/>
                      <w:sz w:val="18"/>
                      <w:szCs w:val="18"/>
                    </w:rPr>
                  </w:pPr>
                  <w:r>
                    <w:rPr>
                      <w:rFonts w:eastAsia="仿宋"/>
                      <w:color w:val="000000" w:themeColor="text1"/>
                      <w:kern w:val="0"/>
                      <w:sz w:val="18"/>
                      <w:szCs w:val="18"/>
                    </w:rPr>
                    <w:t>相符</w:t>
                  </w:r>
                </w:p>
              </w:tc>
            </w:tr>
          </w:tbl>
          <w:p w:rsidR="00B503CB" w:rsidRDefault="00B503CB">
            <w:pPr>
              <w:autoSpaceDE w:val="0"/>
              <w:autoSpaceDN w:val="0"/>
              <w:spacing w:line="324" w:lineRule="auto"/>
              <w:ind w:firstLineChars="200" w:firstLine="422"/>
              <w:rPr>
                <w:rFonts w:eastAsia="仿宋"/>
                <w:b/>
                <w:bCs/>
                <w:color w:val="000000" w:themeColor="text1"/>
                <w:kern w:val="0"/>
                <w:szCs w:val="21"/>
              </w:rPr>
            </w:pPr>
          </w:p>
          <w:p w:rsidR="00B503CB" w:rsidRDefault="00B503CB">
            <w:pPr>
              <w:autoSpaceDE w:val="0"/>
              <w:autoSpaceDN w:val="0"/>
              <w:spacing w:line="324" w:lineRule="auto"/>
              <w:ind w:firstLineChars="200" w:firstLine="422"/>
              <w:rPr>
                <w:rFonts w:eastAsia="仿宋"/>
                <w:b/>
                <w:bCs/>
                <w:color w:val="000000" w:themeColor="text1"/>
                <w:kern w:val="0"/>
                <w:szCs w:val="21"/>
              </w:rPr>
            </w:pP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lastRenderedPageBreak/>
              <w:t>（</w:t>
            </w:r>
            <w:r>
              <w:rPr>
                <w:rFonts w:eastAsia="仿宋"/>
                <w:b/>
                <w:bCs/>
                <w:color w:val="000000" w:themeColor="text1"/>
                <w:kern w:val="0"/>
                <w:szCs w:val="21"/>
              </w:rPr>
              <w:t>3</w:t>
            </w:r>
            <w:r>
              <w:rPr>
                <w:rFonts w:eastAsia="仿宋"/>
                <w:b/>
                <w:bCs/>
                <w:color w:val="000000" w:themeColor="text1"/>
                <w:kern w:val="0"/>
                <w:szCs w:val="21"/>
              </w:rPr>
              <w:t>）与《</w:t>
            </w:r>
            <w:r>
              <w:rPr>
                <w:rFonts w:eastAsia="仿宋"/>
                <w:b/>
                <w:bCs/>
                <w:color w:val="000000" w:themeColor="text1"/>
                <w:kern w:val="0"/>
                <w:szCs w:val="21"/>
              </w:rPr>
              <w:t>2020</w:t>
            </w:r>
            <w:r>
              <w:rPr>
                <w:rFonts w:eastAsia="仿宋"/>
                <w:b/>
                <w:bCs/>
                <w:color w:val="000000" w:themeColor="text1"/>
                <w:kern w:val="0"/>
                <w:szCs w:val="21"/>
              </w:rPr>
              <w:t>年挥发性有机物治理攻坚方案》（环大气</w:t>
            </w:r>
            <w:r>
              <w:rPr>
                <w:rFonts w:eastAsia="仿宋"/>
                <w:b/>
                <w:bCs/>
                <w:color w:val="000000" w:themeColor="text1"/>
                <w:kern w:val="0"/>
                <w:szCs w:val="21"/>
              </w:rPr>
              <w:t>[2020]33</w:t>
            </w:r>
            <w:r>
              <w:rPr>
                <w:rFonts w:eastAsia="仿宋"/>
                <w:b/>
                <w:bCs/>
                <w:color w:val="000000" w:themeColor="text1"/>
                <w:kern w:val="0"/>
                <w:szCs w:val="21"/>
              </w:rPr>
              <w:t>号）的相符性</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根据文件的有关要求，</w:t>
            </w:r>
            <w:r>
              <w:rPr>
                <w:rFonts w:eastAsia="仿宋"/>
                <w:color w:val="000000" w:themeColor="text1"/>
                <w:kern w:val="0"/>
                <w:szCs w:val="21"/>
              </w:rPr>
              <w:t>2020</w:t>
            </w:r>
            <w:r>
              <w:rPr>
                <w:rFonts w:eastAsia="仿宋"/>
                <w:color w:val="000000" w:themeColor="text1"/>
                <w:kern w:val="0"/>
                <w:szCs w:val="21"/>
              </w:rPr>
              <w:t>年</w:t>
            </w:r>
            <w:r>
              <w:rPr>
                <w:rFonts w:eastAsia="仿宋"/>
                <w:color w:val="000000" w:themeColor="text1"/>
                <w:kern w:val="0"/>
                <w:szCs w:val="21"/>
              </w:rPr>
              <w:t>7</w:t>
            </w:r>
            <w:r>
              <w:rPr>
                <w:rFonts w:eastAsia="仿宋"/>
                <w:color w:val="000000" w:themeColor="text1"/>
                <w:kern w:val="0"/>
                <w:szCs w:val="21"/>
              </w:rPr>
              <w:t>月</w:t>
            </w:r>
            <w:r>
              <w:rPr>
                <w:rFonts w:eastAsia="仿宋"/>
                <w:color w:val="000000" w:themeColor="text1"/>
                <w:kern w:val="0"/>
                <w:szCs w:val="21"/>
              </w:rPr>
              <w:t>1</w:t>
            </w:r>
            <w:r>
              <w:rPr>
                <w:rFonts w:eastAsia="仿宋"/>
                <w:color w:val="000000" w:themeColor="text1"/>
                <w:kern w:val="0"/>
                <w:szCs w:val="21"/>
              </w:rPr>
              <w:t>日起，全面执行《挥发性有机物无组织排放控制标准》，重点区域应落实无组织排放特别控制要求</w:t>
            </w:r>
            <w:r>
              <w:rPr>
                <w:rFonts w:eastAsia="仿宋"/>
                <w:color w:val="000000" w:themeColor="text1"/>
                <w:kern w:val="0"/>
                <w:szCs w:val="21"/>
              </w:rPr>
              <w:t>……</w:t>
            </w:r>
            <w:r>
              <w:rPr>
                <w:rFonts w:eastAsia="仿宋"/>
                <w:color w:val="000000" w:themeColor="text1"/>
                <w:kern w:val="0"/>
                <w:szCs w:val="21"/>
              </w:rPr>
              <w:t>督促指导企业对照标准要求开展含</w:t>
            </w:r>
            <w:r>
              <w:rPr>
                <w:rFonts w:eastAsia="仿宋"/>
                <w:color w:val="000000" w:themeColor="text1"/>
                <w:kern w:val="0"/>
                <w:szCs w:val="21"/>
              </w:rPr>
              <w:t>VOCs</w:t>
            </w:r>
            <w:r>
              <w:rPr>
                <w:rFonts w:eastAsia="仿宋"/>
                <w:color w:val="000000" w:themeColor="text1"/>
                <w:kern w:val="0"/>
                <w:szCs w:val="21"/>
              </w:rPr>
              <w:t>物料（包括含</w:t>
            </w:r>
            <w:r>
              <w:rPr>
                <w:rFonts w:eastAsia="仿宋"/>
                <w:color w:val="000000" w:themeColor="text1"/>
                <w:kern w:val="0"/>
                <w:szCs w:val="21"/>
              </w:rPr>
              <w:t>VOCs</w:t>
            </w:r>
            <w:r>
              <w:rPr>
                <w:rFonts w:eastAsia="仿宋"/>
                <w:color w:val="000000" w:themeColor="text1"/>
                <w:kern w:val="0"/>
                <w:szCs w:val="21"/>
              </w:rPr>
              <w:t>原辅材料、含</w:t>
            </w:r>
            <w:r>
              <w:rPr>
                <w:rFonts w:eastAsia="仿宋"/>
                <w:color w:val="000000" w:themeColor="text1"/>
                <w:kern w:val="0"/>
                <w:szCs w:val="21"/>
              </w:rPr>
              <w:t>VOCs</w:t>
            </w:r>
            <w:r>
              <w:rPr>
                <w:rFonts w:eastAsia="仿宋"/>
                <w:color w:val="000000" w:themeColor="text1"/>
                <w:kern w:val="0"/>
                <w:szCs w:val="21"/>
              </w:rPr>
              <w:t>产品、含</w:t>
            </w:r>
            <w:r>
              <w:rPr>
                <w:rFonts w:eastAsia="仿宋"/>
                <w:color w:val="000000" w:themeColor="text1"/>
                <w:kern w:val="0"/>
                <w:szCs w:val="21"/>
              </w:rPr>
              <w:t>VOCs</w:t>
            </w:r>
            <w:r>
              <w:rPr>
                <w:rFonts w:eastAsia="仿宋"/>
                <w:color w:val="000000" w:themeColor="text1"/>
                <w:kern w:val="0"/>
                <w:szCs w:val="21"/>
              </w:rPr>
              <w:t>废料以及有机聚合物材料等）储存、转移和输送、设备与管线组件泄漏、敞开液面逸散以及工艺过程等无组织排放环节排查整治，对达不到要求的加快整改。指导企业制定</w:t>
            </w:r>
            <w:r>
              <w:rPr>
                <w:rFonts w:eastAsia="仿宋"/>
                <w:color w:val="000000" w:themeColor="text1"/>
                <w:kern w:val="0"/>
                <w:szCs w:val="21"/>
              </w:rPr>
              <w:t>VOCs</w:t>
            </w:r>
            <w:r>
              <w:rPr>
                <w:rFonts w:eastAsia="仿宋"/>
                <w:color w:val="000000" w:themeColor="text1"/>
                <w:kern w:val="0"/>
                <w:szCs w:val="21"/>
              </w:rPr>
              <w:t>无组织排放控制规程，细化到具体工序和生产环节，以及启停机、检维修作业等，落实到具体责任人；健全内部考核制度，严格按照操作规程生产。</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本项目使用低</w:t>
            </w:r>
            <w:r>
              <w:rPr>
                <w:rFonts w:eastAsia="仿宋"/>
                <w:color w:val="000000" w:themeColor="text1"/>
                <w:kern w:val="0"/>
                <w:szCs w:val="21"/>
              </w:rPr>
              <w:t>VOCs</w:t>
            </w:r>
            <w:r>
              <w:rPr>
                <w:rFonts w:eastAsia="仿宋"/>
                <w:color w:val="000000" w:themeColor="text1"/>
                <w:kern w:val="0"/>
                <w:szCs w:val="21"/>
              </w:rPr>
              <w:t>胶黏剂，为水基型胶黏剂，符合</w:t>
            </w:r>
            <w:r>
              <w:rPr>
                <w:rFonts w:eastAsia="仿宋"/>
                <w:color w:val="000000" w:themeColor="text1"/>
                <w:kern w:val="0"/>
                <w:szCs w:val="21"/>
              </w:rPr>
              <w:t>GB33372-2020</w:t>
            </w:r>
            <w:r>
              <w:rPr>
                <w:rFonts w:eastAsia="仿宋"/>
                <w:color w:val="000000" w:themeColor="text1"/>
                <w:kern w:val="0"/>
                <w:szCs w:val="21"/>
              </w:rPr>
              <w:t>的要求，因此本项目从源头减少了</w:t>
            </w:r>
            <w:r>
              <w:rPr>
                <w:rFonts w:eastAsia="仿宋"/>
                <w:color w:val="000000" w:themeColor="text1"/>
                <w:kern w:val="0"/>
                <w:szCs w:val="21"/>
              </w:rPr>
              <w:t>VOCs</w:t>
            </w:r>
            <w:r>
              <w:rPr>
                <w:rFonts w:eastAsia="仿宋"/>
                <w:color w:val="000000" w:themeColor="text1"/>
                <w:kern w:val="0"/>
                <w:szCs w:val="21"/>
              </w:rPr>
              <w:t>产生。本项目遵循</w:t>
            </w:r>
            <w:r>
              <w:rPr>
                <w:rFonts w:eastAsia="仿宋"/>
                <w:color w:val="000000" w:themeColor="text1"/>
                <w:kern w:val="0"/>
                <w:szCs w:val="21"/>
              </w:rPr>
              <w:t>“</w:t>
            </w:r>
            <w:r>
              <w:rPr>
                <w:rFonts w:eastAsia="仿宋"/>
                <w:color w:val="000000" w:themeColor="text1"/>
                <w:kern w:val="0"/>
                <w:szCs w:val="21"/>
              </w:rPr>
              <w:t>应收尽收、分质收集</w:t>
            </w:r>
            <w:r>
              <w:rPr>
                <w:rFonts w:eastAsia="仿宋"/>
                <w:color w:val="000000" w:themeColor="text1"/>
                <w:kern w:val="0"/>
                <w:szCs w:val="21"/>
              </w:rPr>
              <w:t>”</w:t>
            </w:r>
            <w:r>
              <w:rPr>
                <w:rFonts w:eastAsia="仿宋"/>
                <w:color w:val="000000" w:themeColor="text1"/>
                <w:kern w:val="0"/>
                <w:szCs w:val="21"/>
              </w:rPr>
              <w:t>的原则进行废气治理，生产过程中产生的各类废气均采用集气罩或直接管道连接的方式进行收集；污水处理站采用加盖并进行负压收集的方式进行废气收集。本项目后期建设过程中将委托专业单位进行收集系统设计，确保无组织废气的高效收集。本项目制胶、施胶等过程均选用密闭化设备进行生产，含</w:t>
            </w:r>
            <w:r>
              <w:rPr>
                <w:rFonts w:eastAsia="仿宋"/>
                <w:color w:val="000000" w:themeColor="text1"/>
                <w:kern w:val="0"/>
                <w:szCs w:val="21"/>
              </w:rPr>
              <w:t>VOCs</w:t>
            </w:r>
            <w:r>
              <w:rPr>
                <w:rFonts w:eastAsia="仿宋"/>
                <w:color w:val="000000" w:themeColor="text1"/>
                <w:kern w:val="0"/>
                <w:szCs w:val="21"/>
              </w:rPr>
              <w:t>物料均储存于高密封储罐、密闭原料桶内，含</w:t>
            </w:r>
            <w:r>
              <w:rPr>
                <w:rFonts w:eastAsia="仿宋"/>
                <w:color w:val="000000" w:themeColor="text1"/>
                <w:kern w:val="0"/>
                <w:szCs w:val="21"/>
              </w:rPr>
              <w:t>VOCs</w:t>
            </w:r>
            <w:r>
              <w:rPr>
                <w:rFonts w:eastAsia="仿宋"/>
                <w:color w:val="000000" w:themeColor="text1"/>
                <w:kern w:val="0"/>
                <w:szCs w:val="21"/>
              </w:rPr>
              <w:t>物料转移及输送均采用管道，针对铺装、热压等难以实现完全密闭的工段采用集气罩或整体通风的方式进行收集，确保整体废气收集效率高于</w:t>
            </w:r>
            <w:r>
              <w:rPr>
                <w:rFonts w:eastAsia="仿宋"/>
                <w:color w:val="000000" w:themeColor="text1"/>
                <w:kern w:val="0"/>
                <w:szCs w:val="21"/>
              </w:rPr>
              <w:t>95%</w:t>
            </w:r>
            <w:r>
              <w:rPr>
                <w:rFonts w:eastAsia="仿宋"/>
                <w:color w:val="000000" w:themeColor="text1"/>
                <w:kern w:val="0"/>
                <w:szCs w:val="21"/>
              </w:rPr>
              <w:t>以上，减少无组织排放。本项目根据</w:t>
            </w:r>
            <w:r>
              <w:rPr>
                <w:rFonts w:eastAsia="仿宋"/>
                <w:color w:val="000000" w:themeColor="text1"/>
                <w:kern w:val="0"/>
                <w:szCs w:val="21"/>
              </w:rPr>
              <w:t>“</w:t>
            </w:r>
            <w:r>
              <w:rPr>
                <w:rFonts w:eastAsia="仿宋"/>
                <w:color w:val="000000" w:themeColor="text1"/>
                <w:kern w:val="0"/>
                <w:szCs w:val="21"/>
              </w:rPr>
              <w:t>分质处理</w:t>
            </w:r>
            <w:r>
              <w:rPr>
                <w:rFonts w:eastAsia="仿宋"/>
                <w:color w:val="000000" w:themeColor="text1"/>
                <w:kern w:val="0"/>
                <w:szCs w:val="21"/>
              </w:rPr>
              <w:t>”</w:t>
            </w:r>
            <w:r>
              <w:rPr>
                <w:rFonts w:eastAsia="仿宋"/>
                <w:color w:val="000000" w:themeColor="text1"/>
                <w:kern w:val="0"/>
                <w:szCs w:val="21"/>
              </w:rPr>
              <w:t>的原则，含颗粒物废气采用布袋除尘的方式处理，有机废气均采用多种技术的组合工艺，确保污染物的高效去除和达标排放。</w:t>
            </w:r>
          </w:p>
          <w:p w:rsidR="00B503CB" w:rsidRDefault="00C46088">
            <w:pPr>
              <w:autoSpaceDE w:val="0"/>
              <w:autoSpaceDN w:val="0"/>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4</w:t>
            </w:r>
            <w:r>
              <w:rPr>
                <w:rFonts w:eastAsia="仿宋"/>
                <w:b/>
                <w:bCs/>
                <w:color w:val="000000" w:themeColor="text1"/>
                <w:kern w:val="0"/>
                <w:szCs w:val="21"/>
              </w:rPr>
              <w:t>）与《关于进一步加强危险废物污染防治工作的实施意见》（苏环办</w:t>
            </w:r>
            <w:r>
              <w:rPr>
                <w:rFonts w:eastAsia="仿宋"/>
                <w:b/>
                <w:bCs/>
                <w:color w:val="000000" w:themeColor="text1"/>
                <w:kern w:val="0"/>
                <w:szCs w:val="21"/>
              </w:rPr>
              <w:t>[2019]327</w:t>
            </w:r>
            <w:r>
              <w:rPr>
                <w:rFonts w:eastAsia="仿宋"/>
                <w:b/>
                <w:bCs/>
                <w:color w:val="000000" w:themeColor="text1"/>
                <w:kern w:val="0"/>
                <w:szCs w:val="21"/>
              </w:rPr>
              <w:t>号）的相符性</w:t>
            </w:r>
          </w:p>
          <w:p w:rsidR="00B503CB" w:rsidRDefault="00C46088">
            <w:pPr>
              <w:autoSpaceDE w:val="0"/>
              <w:autoSpaceDN w:val="0"/>
              <w:spacing w:line="324" w:lineRule="auto"/>
              <w:ind w:firstLineChars="200" w:firstLine="420"/>
              <w:rPr>
                <w:rFonts w:eastAsia="仿宋"/>
                <w:color w:val="000000" w:themeColor="text1"/>
                <w:kern w:val="0"/>
                <w:szCs w:val="21"/>
              </w:rPr>
            </w:pPr>
            <w:r>
              <w:rPr>
                <w:rFonts w:eastAsia="仿宋"/>
                <w:color w:val="000000" w:themeColor="text1"/>
                <w:kern w:val="0"/>
                <w:szCs w:val="21"/>
              </w:rPr>
              <w:t>本项目危险废物收集、暂存和处置与《关于进一步加强危险废物污染防治工作的实施意见》（苏环办</w:t>
            </w:r>
            <w:r>
              <w:rPr>
                <w:rFonts w:eastAsia="仿宋"/>
                <w:color w:val="000000" w:themeColor="text1"/>
                <w:kern w:val="0"/>
                <w:szCs w:val="21"/>
              </w:rPr>
              <w:t>[2019]327</w:t>
            </w:r>
            <w:r>
              <w:rPr>
                <w:rFonts w:eastAsia="仿宋"/>
                <w:color w:val="000000" w:themeColor="text1"/>
                <w:kern w:val="0"/>
                <w:szCs w:val="21"/>
              </w:rPr>
              <w:t>号）文的相符性分析如表</w:t>
            </w:r>
            <w:r>
              <w:rPr>
                <w:rFonts w:eastAsia="仿宋"/>
                <w:color w:val="000000" w:themeColor="text1"/>
                <w:kern w:val="0"/>
                <w:szCs w:val="21"/>
              </w:rPr>
              <w:t>1-6</w:t>
            </w:r>
            <w:r>
              <w:rPr>
                <w:rFonts w:eastAsia="仿宋"/>
                <w:color w:val="000000" w:themeColor="text1"/>
                <w:kern w:val="0"/>
                <w:szCs w:val="21"/>
              </w:rPr>
              <w:t>所示。</w:t>
            </w:r>
          </w:p>
          <w:p w:rsidR="00B503CB" w:rsidRDefault="00C46088">
            <w:pPr>
              <w:pStyle w:val="af9"/>
              <w:rPr>
                <w:rFonts w:eastAsia="仿宋"/>
                <w:color w:val="000000" w:themeColor="text1"/>
              </w:rPr>
            </w:pPr>
            <w:r>
              <w:rPr>
                <w:rFonts w:eastAsia="仿宋"/>
                <w:color w:val="000000" w:themeColor="text1"/>
              </w:rPr>
              <w:t>表</w:t>
            </w:r>
            <w:r>
              <w:rPr>
                <w:rFonts w:eastAsia="仿宋"/>
                <w:color w:val="000000" w:themeColor="text1"/>
              </w:rPr>
              <w:t>1- 6</w:t>
            </w:r>
            <w:r>
              <w:rPr>
                <w:rFonts w:eastAsia="仿宋"/>
                <w:color w:val="000000" w:themeColor="text1"/>
              </w:rPr>
              <w:t>与苏环办</w:t>
            </w:r>
            <w:r>
              <w:rPr>
                <w:rFonts w:eastAsia="仿宋"/>
                <w:color w:val="000000" w:themeColor="text1"/>
              </w:rPr>
              <w:t>[2019]327</w:t>
            </w:r>
            <w:r>
              <w:rPr>
                <w:rFonts w:eastAsia="仿宋"/>
                <w:color w:val="000000" w:themeColor="text1"/>
              </w:rPr>
              <w:t>号相符性分析</w:t>
            </w:r>
          </w:p>
          <w:tbl>
            <w:tblPr>
              <w:tblW w:w="4999"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396"/>
              <w:gridCol w:w="3491"/>
              <w:gridCol w:w="2676"/>
              <w:gridCol w:w="322"/>
            </w:tblGrid>
            <w:tr w:rsidR="00B503CB">
              <w:trPr>
                <w:trHeight w:val="23"/>
                <w:tblHeader/>
              </w:trPr>
              <w:tc>
                <w:tcPr>
                  <w:tcW w:w="28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253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文件规定要求</w:t>
                  </w:r>
                </w:p>
              </w:tc>
              <w:tc>
                <w:tcPr>
                  <w:tcW w:w="194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拟实施情况</w:t>
                  </w:r>
                </w:p>
              </w:tc>
              <w:tc>
                <w:tcPr>
                  <w:tcW w:w="23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备注</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对建设项目危险废物种类、数量、属性、贮存设施、利用或处置方式进行科学分析</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本项目产生的危险废物采用吨袋密封储存、桶密封储存，储存在车间内部危废暂存间内，定期委托资质单位处置</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对建设项目环境影响以及环境风险评价，并提出切实可行的污染防治对策措施</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危废仓库地面采取防渗措施，四周设置围堰</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企业应根据危险废物的种类和特性进行分区、分类贮存</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危废分区、分类贮存</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危险废物贮存设置防雨、防火、防雷、防扬散、防渗漏装置及泄漏液体收集装置</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危废仓库设置防雨、防火、防雷、防扬散、防渗漏装置及泄漏液体</w:t>
                  </w:r>
                  <w:r>
                    <w:rPr>
                      <w:rFonts w:eastAsia="仿宋"/>
                      <w:color w:val="000000" w:themeColor="text1"/>
                      <w:sz w:val="18"/>
                      <w:szCs w:val="18"/>
                    </w:rPr>
                    <w:lastRenderedPageBreak/>
                    <w:t>收集装置。</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5</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对易爆、易燃及排出有毒气体的危险废物进行预处理，稳定后贮存</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企业产生的危险废物性质较为稳定，按要求进行收集和贮存</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贮存废弃剧毒化学品的，应按照公安机关要求落实治安防范措施</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不涉及废弃剧毒化学品</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企业严格执行《省生态环境厅关于印发江苏省危险废物贮存规范化管理专项整治行动方案的通知》（苏环办〔</w:t>
                  </w:r>
                  <w:r>
                    <w:rPr>
                      <w:rFonts w:eastAsia="仿宋"/>
                      <w:color w:val="000000" w:themeColor="text1"/>
                      <w:sz w:val="18"/>
                      <w:szCs w:val="18"/>
                    </w:rPr>
                    <w:t>2019</w:t>
                  </w:r>
                  <w:r>
                    <w:rPr>
                      <w:rFonts w:eastAsia="仿宋"/>
                      <w:color w:val="000000" w:themeColor="text1"/>
                      <w:sz w:val="18"/>
                      <w:szCs w:val="18"/>
                    </w:rPr>
                    <w:t>〕</w:t>
                  </w:r>
                  <w:r>
                    <w:rPr>
                      <w:rFonts w:eastAsia="仿宋"/>
                      <w:color w:val="000000" w:themeColor="text1"/>
                      <w:sz w:val="18"/>
                      <w:szCs w:val="18"/>
                    </w:rPr>
                    <w:t>149</w:t>
                  </w:r>
                  <w:r>
                    <w:rPr>
                      <w:rFonts w:eastAsia="仿宋"/>
                      <w:color w:val="000000" w:themeColor="text1"/>
                      <w:sz w:val="18"/>
                      <w:szCs w:val="18"/>
                    </w:rPr>
                    <w:t>号）要求，按照《环境保护图形标志固体废物贮存（处置）场》（</w:t>
                  </w:r>
                  <w:r>
                    <w:rPr>
                      <w:rFonts w:eastAsia="仿宋"/>
                      <w:color w:val="000000" w:themeColor="text1"/>
                      <w:sz w:val="18"/>
                      <w:szCs w:val="18"/>
                    </w:rPr>
                    <w:t>GB15562.2-1995</w:t>
                  </w:r>
                  <w:r>
                    <w:rPr>
                      <w:rFonts w:eastAsia="仿宋"/>
                      <w:color w:val="000000" w:themeColor="text1"/>
                      <w:sz w:val="18"/>
                      <w:szCs w:val="18"/>
                    </w:rPr>
                    <w:t>）和危险废物识别标识设置规范设置标志（具体要求必须符合苏环办</w:t>
                  </w:r>
                  <w:r>
                    <w:rPr>
                      <w:rFonts w:eastAsia="仿宋"/>
                      <w:color w:val="000000" w:themeColor="text1"/>
                      <w:sz w:val="18"/>
                      <w:szCs w:val="18"/>
                    </w:rPr>
                    <w:t>[2019]327</w:t>
                  </w:r>
                  <w:r>
                    <w:rPr>
                      <w:rFonts w:eastAsia="仿宋"/>
                      <w:color w:val="000000" w:themeColor="text1"/>
                      <w:sz w:val="18"/>
                      <w:szCs w:val="18"/>
                    </w:rPr>
                    <w:t>号附件</w:t>
                  </w:r>
                  <w:r>
                    <w:rPr>
                      <w:rFonts w:eastAsia="仿宋"/>
                      <w:color w:val="000000" w:themeColor="text1"/>
                      <w:sz w:val="18"/>
                      <w:szCs w:val="18"/>
                    </w:rPr>
                    <w:t>1“</w:t>
                  </w:r>
                  <w:r>
                    <w:rPr>
                      <w:rFonts w:eastAsia="仿宋"/>
                      <w:color w:val="000000" w:themeColor="text1"/>
                      <w:sz w:val="18"/>
                      <w:szCs w:val="18"/>
                    </w:rPr>
                    <w:t>危险废物识别标识规范化设置要求</w:t>
                  </w:r>
                  <w:r>
                    <w:rPr>
                      <w:rFonts w:eastAsia="仿宋"/>
                      <w:color w:val="000000" w:themeColor="text1"/>
                      <w:sz w:val="18"/>
                      <w:szCs w:val="18"/>
                    </w:rPr>
                    <w:t>”</w:t>
                  </w:r>
                  <w:r>
                    <w:rPr>
                      <w:rFonts w:eastAsia="仿宋"/>
                      <w:color w:val="000000" w:themeColor="text1"/>
                      <w:sz w:val="18"/>
                      <w:szCs w:val="18"/>
                    </w:rPr>
                    <w:t>的规定）</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拟设置危废信息公开栏，危废仓库外墙及各类危废贮存处墙面设置贮存设施警示标志牌</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危废仓库须配备通讯设备、照明设施和消防设施</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危废仓库内拟配备通讯设备、防爆灯、禁火标志、灭火器等</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危险废物仓库须设置气体导出口及气体净化装置，确保废气达标排放</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本项目危废仓库按要求建设，物料密封存储；设置废气收集和处理装置，确保废气达标排放</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在危险废物仓库出入口、设施内部、危险废物运输车辆通道等关键位置按照危险废物贮存设施视频监控布设要求设置视频监控，并与中控室联网（具体要求必须符合苏环办</w:t>
                  </w:r>
                  <w:r>
                    <w:rPr>
                      <w:rFonts w:eastAsia="仿宋"/>
                      <w:color w:val="000000" w:themeColor="text1"/>
                      <w:sz w:val="18"/>
                      <w:szCs w:val="18"/>
                    </w:rPr>
                    <w:t>[2019]327</w:t>
                  </w:r>
                  <w:r>
                    <w:rPr>
                      <w:rFonts w:eastAsia="仿宋"/>
                      <w:color w:val="000000" w:themeColor="text1"/>
                      <w:sz w:val="18"/>
                      <w:szCs w:val="18"/>
                    </w:rPr>
                    <w:t>号附件</w:t>
                  </w:r>
                  <w:r>
                    <w:rPr>
                      <w:rFonts w:eastAsia="仿宋"/>
                      <w:color w:val="000000" w:themeColor="text1"/>
                      <w:sz w:val="18"/>
                      <w:szCs w:val="18"/>
                    </w:rPr>
                    <w:t>2“</w:t>
                  </w:r>
                  <w:r>
                    <w:rPr>
                      <w:rFonts w:eastAsia="仿宋"/>
                      <w:color w:val="000000" w:themeColor="text1"/>
                      <w:sz w:val="18"/>
                      <w:szCs w:val="18"/>
                    </w:rPr>
                    <w:t>危险废物贮存设施视频监控布设要求</w:t>
                  </w:r>
                  <w:r>
                    <w:rPr>
                      <w:rFonts w:eastAsia="仿宋"/>
                      <w:color w:val="000000" w:themeColor="text1"/>
                      <w:sz w:val="18"/>
                      <w:szCs w:val="18"/>
                    </w:rPr>
                    <w:t>”</w:t>
                  </w:r>
                  <w:r>
                    <w:rPr>
                      <w:rFonts w:eastAsia="仿宋"/>
                      <w:color w:val="000000" w:themeColor="text1"/>
                      <w:sz w:val="18"/>
                      <w:szCs w:val="18"/>
                    </w:rPr>
                    <w:t>的规定）</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危废仓库设置监控系统，主要在仓库出入口、仓库内等关键位置安装视频监控设施，进行实时监控，并与中控室联网。</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环评文件中涉及有副产品内容的，应严格对照《固体废物鉴别标准通则》（</w:t>
                  </w:r>
                  <w:r>
                    <w:rPr>
                      <w:rFonts w:eastAsia="仿宋"/>
                      <w:color w:val="000000" w:themeColor="text1"/>
                      <w:sz w:val="18"/>
                      <w:szCs w:val="18"/>
                    </w:rPr>
                    <w:t>GB34330-2017</w:t>
                  </w:r>
                  <w:r>
                    <w:rPr>
                      <w:rFonts w:eastAsia="仿宋"/>
                      <w:color w:val="000000" w:themeColor="text1"/>
                      <w:sz w:val="18"/>
                      <w:szCs w:val="18"/>
                    </w:rPr>
                    <w:t>），依据其产生来源、利用和处置过程等进行鉴别，禁止以副产品的名义逃避监管。</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本项目产生的固体废物均对照《固体废物鉴别标准通则》（</w:t>
                  </w:r>
                  <w:r>
                    <w:rPr>
                      <w:rFonts w:eastAsia="仿宋"/>
                      <w:color w:val="000000" w:themeColor="text1"/>
                      <w:sz w:val="18"/>
                      <w:szCs w:val="18"/>
                    </w:rPr>
                    <w:t>GB34330-2017</w:t>
                  </w:r>
                  <w:r>
                    <w:rPr>
                      <w:rFonts w:eastAsia="仿宋"/>
                      <w:color w:val="000000" w:themeColor="text1"/>
                      <w:sz w:val="18"/>
                      <w:szCs w:val="18"/>
                    </w:rPr>
                    <w:t>）进行分析，定位为固体废物，不属于副产品</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r w:rsidR="00B503CB">
              <w:trPr>
                <w:trHeight w:val="23"/>
              </w:trPr>
              <w:tc>
                <w:tcPr>
                  <w:tcW w:w="2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25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贮存易爆、易燃及排出有毒气体的危险废物贮存设施应按照应急管理、消防、规划建设等相关职能部门的要求办理相关手续</w:t>
                  </w:r>
                </w:p>
              </w:tc>
              <w:tc>
                <w:tcPr>
                  <w:tcW w:w="19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按照应急管理、消防、规划建设等相关职能部门的要求办理相关手续</w:t>
                  </w:r>
                </w:p>
              </w:tc>
              <w:tc>
                <w:tcPr>
                  <w:tcW w:w="2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p>
              </w:tc>
            </w:tr>
          </w:tbl>
          <w:p w:rsidR="00B503CB" w:rsidRDefault="00B503CB">
            <w:pPr>
              <w:autoSpaceDE w:val="0"/>
              <w:autoSpaceDN w:val="0"/>
              <w:spacing w:line="324" w:lineRule="auto"/>
              <w:ind w:firstLineChars="200" w:firstLine="420"/>
              <w:rPr>
                <w:rFonts w:eastAsia="仿宋"/>
                <w:color w:val="000000" w:themeColor="text1"/>
                <w:kern w:val="0"/>
                <w:szCs w:val="21"/>
              </w:rPr>
            </w:pPr>
          </w:p>
          <w:p w:rsidR="00B503CB" w:rsidRDefault="00B503CB">
            <w:pPr>
              <w:autoSpaceDE w:val="0"/>
              <w:autoSpaceDN w:val="0"/>
              <w:spacing w:line="324" w:lineRule="auto"/>
              <w:ind w:firstLineChars="200" w:firstLine="420"/>
              <w:rPr>
                <w:rFonts w:eastAsia="仿宋"/>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p w:rsidR="00B503CB" w:rsidRDefault="00B503CB">
            <w:pPr>
              <w:autoSpaceDE w:val="0"/>
              <w:autoSpaceDN w:val="0"/>
              <w:spacing w:line="324" w:lineRule="auto"/>
              <w:rPr>
                <w:rFonts w:eastAsia="仿宋"/>
                <w:b/>
                <w:bCs/>
                <w:color w:val="000000" w:themeColor="text1"/>
                <w:kern w:val="0"/>
                <w:szCs w:val="21"/>
              </w:rPr>
            </w:pPr>
          </w:p>
        </w:tc>
      </w:tr>
    </w:tbl>
    <w:p w:rsidR="00B503CB" w:rsidRDefault="00B503CB">
      <w:pPr>
        <w:spacing w:line="360" w:lineRule="auto"/>
        <w:outlineLvl w:val="0"/>
        <w:rPr>
          <w:rFonts w:eastAsia="仿宋"/>
          <w:color w:val="000000" w:themeColor="text1"/>
          <w:sz w:val="30"/>
        </w:rPr>
        <w:sectPr w:rsidR="00B503CB">
          <w:footerReference w:type="default" r:id="rId10"/>
          <w:pgSz w:w="11906" w:h="16838"/>
          <w:pgMar w:top="1440" w:right="1800" w:bottom="1440" w:left="1800" w:header="851" w:footer="1077" w:gutter="0"/>
          <w:pgNumType w:fmt="numberInDash" w:start="1"/>
          <w:cols w:space="0"/>
          <w:docGrid w:type="lines" w:linePitch="312"/>
        </w:sectPr>
      </w:pPr>
    </w:p>
    <w:p w:rsidR="00B503CB" w:rsidRDefault="00C46088">
      <w:pPr>
        <w:pStyle w:val="ab"/>
        <w:jc w:val="center"/>
        <w:outlineLvl w:val="0"/>
        <w:rPr>
          <w:rFonts w:ascii="Times New Roman" w:eastAsia="仿宋" w:hAnsi="Times New Roman"/>
          <w:snapToGrid w:val="0"/>
          <w:color w:val="000000" w:themeColor="text1"/>
          <w:sz w:val="30"/>
          <w:szCs w:val="30"/>
        </w:rPr>
      </w:pPr>
      <w:bookmarkStart w:id="3" w:name="_Toc89969921"/>
      <w:r>
        <w:rPr>
          <w:rFonts w:ascii="Times New Roman" w:eastAsia="仿宋" w:hAnsi="Times New Roman"/>
          <w:snapToGrid w:val="0"/>
          <w:color w:val="000000" w:themeColor="text1"/>
          <w:sz w:val="30"/>
          <w:szCs w:val="30"/>
        </w:rPr>
        <w:lastRenderedPageBreak/>
        <w:t>二、建设项目工程分析</w:t>
      </w:r>
      <w:bookmarkEnd w:id="3"/>
    </w:p>
    <w:tbl>
      <w:tblPr>
        <w:tblW w:w="89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856"/>
      </w:tblGrid>
      <w:tr w:rsidR="00B503CB">
        <w:trPr>
          <w:trHeight w:val="5192"/>
          <w:jc w:val="center"/>
        </w:trPr>
        <w:tc>
          <w:tcPr>
            <w:tcW w:w="496" w:type="dxa"/>
            <w:vAlign w:val="center"/>
          </w:tcPr>
          <w:p w:rsidR="00B503CB" w:rsidRDefault="00C46088">
            <w:pPr>
              <w:pStyle w:val="ab"/>
              <w:adjustRightInd w:val="0"/>
              <w:snapToGrid w:val="0"/>
              <w:spacing w:before="0" w:beforeAutospacing="0" w:after="0" w:afterAutospacing="0"/>
              <w:jc w:val="center"/>
              <w:rPr>
                <w:rFonts w:ascii="Times New Roman" w:eastAsia="仿宋" w:hAnsi="Times New Roman"/>
                <w:color w:val="000000" w:themeColor="text1"/>
                <w:sz w:val="21"/>
                <w:szCs w:val="21"/>
              </w:rPr>
            </w:pPr>
            <w:r>
              <w:rPr>
                <w:rFonts w:ascii="Times New Roman" w:eastAsia="仿宋" w:hAnsi="Times New Roman"/>
                <w:color w:val="000000" w:themeColor="text1"/>
                <w:sz w:val="21"/>
                <w:szCs w:val="21"/>
              </w:rPr>
              <w:t>建设内容</w:t>
            </w:r>
          </w:p>
        </w:tc>
        <w:tc>
          <w:tcPr>
            <w:tcW w:w="8488" w:type="dxa"/>
          </w:tcPr>
          <w:p w:rsidR="00B503CB" w:rsidRDefault="00C46088">
            <w:pPr>
              <w:spacing w:line="324" w:lineRule="auto"/>
              <w:ind w:firstLineChars="200" w:firstLine="422"/>
              <w:rPr>
                <w:rFonts w:eastAsia="仿宋"/>
                <w:b/>
                <w:color w:val="000000" w:themeColor="text1"/>
                <w:szCs w:val="21"/>
              </w:rPr>
            </w:pPr>
            <w:r>
              <w:rPr>
                <w:rFonts w:eastAsia="仿宋"/>
                <w:b/>
                <w:color w:val="000000" w:themeColor="text1"/>
                <w:szCs w:val="21"/>
              </w:rPr>
              <w:t>一、项目由来</w:t>
            </w:r>
          </w:p>
          <w:p w:rsidR="00B503CB" w:rsidRDefault="00C46088">
            <w:pPr>
              <w:spacing w:line="324" w:lineRule="auto"/>
              <w:ind w:firstLineChars="200" w:firstLine="420"/>
              <w:rPr>
                <w:rFonts w:eastAsia="仿宋"/>
                <w:bCs/>
                <w:color w:val="000000" w:themeColor="text1"/>
                <w:szCs w:val="21"/>
              </w:rPr>
            </w:pPr>
            <w:bookmarkStart w:id="4" w:name="_Hlk82102972"/>
            <w:r>
              <w:rPr>
                <w:rFonts w:eastAsia="仿宋"/>
                <w:bCs/>
                <w:color w:val="000000" w:themeColor="text1"/>
                <w:szCs w:val="21"/>
              </w:rPr>
              <w:t>大亚科技集团有限公司是国家</w:t>
            </w:r>
            <w:r>
              <w:rPr>
                <w:rFonts w:eastAsia="仿宋"/>
                <w:bCs/>
                <w:color w:val="000000" w:themeColor="text1"/>
                <w:szCs w:val="21"/>
              </w:rPr>
              <w:t>520</w:t>
            </w:r>
            <w:r>
              <w:rPr>
                <w:rFonts w:eastAsia="仿宋"/>
                <w:bCs/>
                <w:color w:val="000000" w:themeColor="text1"/>
                <w:szCs w:val="21"/>
              </w:rPr>
              <w:t>家重点企业之一、国家高新技术企业、农业产业化国家级重点龙头企业，是上市公司</w:t>
            </w:r>
            <w:r>
              <w:rPr>
                <w:rFonts w:eastAsia="仿宋"/>
                <w:bCs/>
                <w:color w:val="000000" w:themeColor="text1"/>
                <w:szCs w:val="21"/>
              </w:rPr>
              <w:t>“</w:t>
            </w:r>
            <w:r>
              <w:rPr>
                <w:rFonts w:eastAsia="仿宋"/>
                <w:bCs/>
                <w:color w:val="000000" w:themeColor="text1"/>
                <w:szCs w:val="21"/>
              </w:rPr>
              <w:t>大亚圣象家居股份有限公司</w:t>
            </w:r>
            <w:r>
              <w:rPr>
                <w:rFonts w:eastAsia="仿宋"/>
                <w:bCs/>
                <w:color w:val="000000" w:themeColor="text1"/>
                <w:szCs w:val="21"/>
              </w:rPr>
              <w:t>”</w:t>
            </w:r>
            <w:r>
              <w:rPr>
                <w:rFonts w:eastAsia="仿宋"/>
                <w:bCs/>
                <w:color w:val="000000" w:themeColor="text1"/>
                <w:szCs w:val="21"/>
              </w:rPr>
              <w:t>和</w:t>
            </w:r>
            <w:r>
              <w:rPr>
                <w:rFonts w:eastAsia="仿宋"/>
                <w:bCs/>
                <w:color w:val="000000" w:themeColor="text1"/>
                <w:szCs w:val="21"/>
              </w:rPr>
              <w:t>“</w:t>
            </w:r>
            <w:r>
              <w:rPr>
                <w:rFonts w:eastAsia="仿宋"/>
                <w:bCs/>
                <w:color w:val="000000" w:themeColor="text1"/>
                <w:szCs w:val="21"/>
              </w:rPr>
              <w:t>圣象集团有限公司</w:t>
            </w:r>
            <w:r>
              <w:rPr>
                <w:rFonts w:eastAsia="仿宋"/>
                <w:bCs/>
                <w:color w:val="000000" w:themeColor="text1"/>
                <w:szCs w:val="21"/>
              </w:rPr>
              <w:t>”</w:t>
            </w:r>
            <w:r>
              <w:rPr>
                <w:rFonts w:eastAsia="仿宋"/>
                <w:bCs/>
                <w:color w:val="000000" w:themeColor="text1"/>
                <w:szCs w:val="21"/>
              </w:rPr>
              <w:t>的控股股东。大亚科技集团有限公司控股的大亚圣象家居股份有限公司创建于</w:t>
            </w:r>
            <w:r>
              <w:rPr>
                <w:rFonts w:eastAsia="仿宋"/>
                <w:bCs/>
                <w:color w:val="000000" w:themeColor="text1"/>
                <w:szCs w:val="21"/>
              </w:rPr>
              <w:t>1999</w:t>
            </w:r>
            <w:r>
              <w:rPr>
                <w:rFonts w:eastAsia="仿宋"/>
                <w:bCs/>
                <w:color w:val="000000" w:themeColor="text1"/>
                <w:szCs w:val="21"/>
              </w:rPr>
              <w:t>年，大亚人造板集团有限公司（以下简称</w:t>
            </w:r>
            <w:r>
              <w:rPr>
                <w:rFonts w:eastAsia="仿宋"/>
                <w:bCs/>
                <w:color w:val="000000" w:themeColor="text1"/>
                <w:szCs w:val="21"/>
              </w:rPr>
              <w:t>“</w:t>
            </w:r>
            <w:r>
              <w:rPr>
                <w:rFonts w:eastAsia="仿宋"/>
                <w:bCs/>
                <w:color w:val="000000" w:themeColor="text1"/>
                <w:szCs w:val="21"/>
              </w:rPr>
              <w:t>大亚人造板公司</w:t>
            </w:r>
            <w:r>
              <w:rPr>
                <w:rFonts w:eastAsia="仿宋"/>
                <w:bCs/>
                <w:color w:val="000000" w:themeColor="text1"/>
                <w:szCs w:val="21"/>
              </w:rPr>
              <w:t>”</w:t>
            </w:r>
            <w:r>
              <w:rPr>
                <w:rFonts w:eastAsia="仿宋"/>
                <w:bCs/>
                <w:color w:val="000000" w:themeColor="text1"/>
                <w:szCs w:val="21"/>
              </w:rPr>
              <w:t>）是大亚圣象家居股份有限公司控股子公司，成立于</w:t>
            </w:r>
            <w:r>
              <w:rPr>
                <w:rFonts w:eastAsia="仿宋"/>
                <w:bCs/>
                <w:color w:val="000000" w:themeColor="text1"/>
                <w:szCs w:val="21"/>
              </w:rPr>
              <w:t>2002</w:t>
            </w:r>
            <w:r>
              <w:rPr>
                <w:rFonts w:eastAsia="仿宋"/>
                <w:bCs/>
                <w:color w:val="000000" w:themeColor="text1"/>
                <w:szCs w:val="21"/>
              </w:rPr>
              <w:t>年</w:t>
            </w:r>
            <w:r>
              <w:rPr>
                <w:rFonts w:eastAsia="仿宋"/>
                <w:bCs/>
                <w:color w:val="000000" w:themeColor="text1"/>
                <w:szCs w:val="21"/>
              </w:rPr>
              <w:t>03</w:t>
            </w:r>
            <w:r>
              <w:rPr>
                <w:rFonts w:eastAsia="仿宋"/>
                <w:bCs/>
                <w:color w:val="000000" w:themeColor="text1"/>
                <w:szCs w:val="21"/>
              </w:rPr>
              <w:t>月，位于镇江市丹阳市，是农业产业化国家重点龙头企业、国家高新技术企业、国家林业重点龙头企业、国家林业标准化示范单位、全国生态文化示范企业，位列中国民营企业</w:t>
            </w:r>
            <w:r>
              <w:rPr>
                <w:rFonts w:eastAsia="仿宋"/>
                <w:bCs/>
                <w:color w:val="000000" w:themeColor="text1"/>
                <w:szCs w:val="21"/>
              </w:rPr>
              <w:t>500</w:t>
            </w:r>
            <w:r>
              <w:rPr>
                <w:rFonts w:eastAsia="仿宋"/>
                <w:bCs/>
                <w:color w:val="000000" w:themeColor="text1"/>
                <w:szCs w:val="21"/>
              </w:rPr>
              <w:t>强前列。</w:t>
            </w:r>
          </w:p>
          <w:p w:rsidR="00B503CB" w:rsidRDefault="00C46088">
            <w:pPr>
              <w:spacing w:line="324" w:lineRule="auto"/>
              <w:ind w:firstLineChars="200" w:firstLine="420"/>
              <w:rPr>
                <w:rFonts w:eastAsia="仿宋"/>
                <w:bCs/>
                <w:color w:val="000000" w:themeColor="text1"/>
                <w:szCs w:val="21"/>
              </w:rPr>
            </w:pPr>
            <w:r>
              <w:rPr>
                <w:rFonts w:eastAsia="仿宋"/>
                <w:bCs/>
                <w:color w:val="000000" w:themeColor="text1"/>
                <w:szCs w:val="21"/>
              </w:rPr>
              <w:t>大亚人造板公司于</w:t>
            </w:r>
            <w:r>
              <w:rPr>
                <w:rFonts w:eastAsia="仿宋"/>
                <w:bCs/>
                <w:color w:val="000000" w:themeColor="text1"/>
                <w:szCs w:val="21"/>
              </w:rPr>
              <w:t>2002</w:t>
            </w:r>
            <w:r>
              <w:rPr>
                <w:rFonts w:eastAsia="仿宋"/>
                <w:bCs/>
                <w:color w:val="000000" w:themeColor="text1"/>
                <w:szCs w:val="21"/>
              </w:rPr>
              <w:t>年建设了</w:t>
            </w:r>
            <w:r>
              <w:rPr>
                <w:rFonts w:eastAsia="仿宋"/>
                <w:bCs/>
                <w:color w:val="000000" w:themeColor="text1"/>
                <w:szCs w:val="21"/>
              </w:rPr>
              <w:t>“</w:t>
            </w:r>
            <w:r>
              <w:rPr>
                <w:rFonts w:eastAsia="仿宋"/>
                <w:bCs/>
                <w:color w:val="000000" w:themeColor="text1"/>
                <w:szCs w:val="21"/>
              </w:rPr>
              <w:t>年产</w:t>
            </w:r>
            <w:r>
              <w:rPr>
                <w:rFonts w:eastAsia="仿宋"/>
                <w:bCs/>
                <w:color w:val="000000" w:themeColor="text1"/>
                <w:szCs w:val="21"/>
              </w:rPr>
              <w:t>15</w:t>
            </w:r>
            <w:r>
              <w:rPr>
                <w:rFonts w:eastAsia="仿宋"/>
                <w:bCs/>
                <w:color w:val="000000" w:themeColor="text1"/>
                <w:szCs w:val="21"/>
              </w:rPr>
              <w:t>万立方米中（高）密度纤维板生产线工程</w:t>
            </w:r>
            <w:r>
              <w:rPr>
                <w:rFonts w:eastAsia="仿宋"/>
                <w:bCs/>
                <w:color w:val="000000" w:themeColor="text1"/>
                <w:szCs w:val="21"/>
              </w:rPr>
              <w:t>”</w:t>
            </w:r>
            <w:r>
              <w:rPr>
                <w:rFonts w:eastAsia="仿宋"/>
                <w:bCs/>
                <w:color w:val="000000" w:themeColor="text1"/>
                <w:szCs w:val="21"/>
              </w:rPr>
              <w:t>，项目年产</w:t>
            </w:r>
            <w:r>
              <w:rPr>
                <w:rFonts w:eastAsia="仿宋"/>
                <w:bCs/>
                <w:color w:val="000000" w:themeColor="text1"/>
                <w:szCs w:val="21"/>
              </w:rPr>
              <w:t>15</w:t>
            </w:r>
            <w:r>
              <w:rPr>
                <w:rFonts w:eastAsia="仿宋"/>
                <w:bCs/>
                <w:color w:val="000000" w:themeColor="text1"/>
                <w:szCs w:val="21"/>
              </w:rPr>
              <w:t>万立方米中（高）密度纤维板，该项目于</w:t>
            </w:r>
            <w:r>
              <w:rPr>
                <w:rFonts w:eastAsia="仿宋"/>
                <w:bCs/>
                <w:color w:val="000000" w:themeColor="text1"/>
                <w:szCs w:val="21"/>
              </w:rPr>
              <w:t>2002</w:t>
            </w:r>
            <w:r>
              <w:rPr>
                <w:rFonts w:eastAsia="仿宋"/>
                <w:bCs/>
                <w:color w:val="000000" w:themeColor="text1"/>
                <w:szCs w:val="21"/>
              </w:rPr>
              <w:t>年</w:t>
            </w:r>
            <w:r>
              <w:rPr>
                <w:rFonts w:eastAsia="仿宋"/>
                <w:bCs/>
                <w:color w:val="000000" w:themeColor="text1"/>
                <w:szCs w:val="21"/>
              </w:rPr>
              <w:t>2</w:t>
            </w:r>
            <w:r>
              <w:rPr>
                <w:rFonts w:eastAsia="仿宋"/>
                <w:bCs/>
                <w:color w:val="000000" w:themeColor="text1"/>
                <w:szCs w:val="21"/>
              </w:rPr>
              <w:t>月</w:t>
            </w:r>
            <w:r>
              <w:rPr>
                <w:rFonts w:eastAsia="仿宋"/>
                <w:bCs/>
                <w:color w:val="000000" w:themeColor="text1"/>
                <w:szCs w:val="21"/>
              </w:rPr>
              <w:t>1</w:t>
            </w:r>
            <w:r>
              <w:rPr>
                <w:rFonts w:eastAsia="仿宋"/>
                <w:bCs/>
                <w:color w:val="000000" w:themeColor="text1"/>
                <w:szCs w:val="21"/>
              </w:rPr>
              <w:t>日获得了江苏省环境保护厅的批复，并于</w:t>
            </w:r>
            <w:r>
              <w:rPr>
                <w:rFonts w:eastAsia="仿宋"/>
                <w:bCs/>
                <w:color w:val="000000" w:themeColor="text1"/>
                <w:szCs w:val="21"/>
              </w:rPr>
              <w:t>2005</w:t>
            </w:r>
            <w:r>
              <w:rPr>
                <w:rFonts w:eastAsia="仿宋"/>
                <w:bCs/>
                <w:color w:val="000000" w:themeColor="text1"/>
                <w:szCs w:val="21"/>
              </w:rPr>
              <w:t>年</w:t>
            </w:r>
            <w:r>
              <w:rPr>
                <w:rFonts w:eastAsia="仿宋"/>
                <w:bCs/>
                <w:color w:val="000000" w:themeColor="text1"/>
                <w:szCs w:val="21"/>
              </w:rPr>
              <w:t>6</w:t>
            </w:r>
            <w:r>
              <w:rPr>
                <w:rFonts w:eastAsia="仿宋"/>
                <w:bCs/>
                <w:color w:val="000000" w:themeColor="text1"/>
                <w:szCs w:val="21"/>
              </w:rPr>
              <w:t>月</w:t>
            </w:r>
            <w:r>
              <w:rPr>
                <w:rFonts w:eastAsia="仿宋"/>
                <w:bCs/>
                <w:color w:val="000000" w:themeColor="text1"/>
                <w:szCs w:val="21"/>
              </w:rPr>
              <w:t>30</w:t>
            </w:r>
            <w:r>
              <w:rPr>
                <w:rFonts w:eastAsia="仿宋"/>
                <w:bCs/>
                <w:color w:val="000000" w:themeColor="text1"/>
                <w:szCs w:val="21"/>
              </w:rPr>
              <w:t>日通过了镇江市环保局验收（镇环</w:t>
            </w:r>
            <w:r>
              <w:rPr>
                <w:rFonts w:eastAsia="仿宋"/>
                <w:bCs/>
                <w:color w:val="000000" w:themeColor="text1"/>
                <w:szCs w:val="21"/>
              </w:rPr>
              <w:t>[2005]161</w:t>
            </w:r>
            <w:r>
              <w:rPr>
                <w:rFonts w:eastAsia="仿宋"/>
                <w:bCs/>
                <w:color w:val="000000" w:themeColor="text1"/>
                <w:szCs w:val="21"/>
              </w:rPr>
              <w:t>号）。</w:t>
            </w:r>
          </w:p>
          <w:p w:rsidR="00B503CB" w:rsidRDefault="00C46088">
            <w:pPr>
              <w:spacing w:line="324" w:lineRule="auto"/>
              <w:ind w:firstLineChars="200" w:firstLine="420"/>
              <w:rPr>
                <w:rFonts w:eastAsia="仿宋"/>
                <w:bCs/>
                <w:color w:val="000000" w:themeColor="text1"/>
                <w:szCs w:val="21"/>
              </w:rPr>
            </w:pPr>
            <w:r>
              <w:rPr>
                <w:rFonts w:eastAsia="仿宋"/>
                <w:bCs/>
                <w:color w:val="000000" w:themeColor="text1"/>
                <w:szCs w:val="21"/>
              </w:rPr>
              <w:t>大亚人造板集团有限公司拟投资</w:t>
            </w:r>
            <w:r>
              <w:rPr>
                <w:rFonts w:eastAsia="仿宋"/>
                <w:bCs/>
                <w:color w:val="000000" w:themeColor="text1"/>
                <w:szCs w:val="21"/>
              </w:rPr>
              <w:t>1.3</w:t>
            </w:r>
            <w:r>
              <w:rPr>
                <w:rFonts w:eastAsia="仿宋"/>
                <w:bCs/>
                <w:color w:val="000000" w:themeColor="text1"/>
                <w:szCs w:val="21"/>
              </w:rPr>
              <w:t>亿元人民币开展</w:t>
            </w:r>
            <w:r>
              <w:rPr>
                <w:rFonts w:eastAsia="仿宋"/>
                <w:bCs/>
                <w:color w:val="000000" w:themeColor="text1"/>
                <w:szCs w:val="21"/>
              </w:rPr>
              <w:t>“</w:t>
            </w:r>
            <w:r>
              <w:rPr>
                <w:rFonts w:eastAsia="仿宋"/>
                <w:color w:val="000000" w:themeColor="text1"/>
                <w:kern w:val="0"/>
                <w:szCs w:val="21"/>
              </w:rPr>
              <w:t>年产</w:t>
            </w:r>
            <w:r>
              <w:rPr>
                <w:rFonts w:eastAsia="仿宋"/>
                <w:color w:val="000000" w:themeColor="text1"/>
                <w:kern w:val="0"/>
                <w:szCs w:val="21"/>
              </w:rPr>
              <w:t>15</w:t>
            </w:r>
            <w:r>
              <w:rPr>
                <w:rFonts w:eastAsia="仿宋"/>
                <w:color w:val="000000" w:themeColor="text1"/>
                <w:kern w:val="0"/>
                <w:szCs w:val="21"/>
              </w:rPr>
              <w:t>万中高密度纤维板技改扩能项目</w:t>
            </w:r>
            <w:r>
              <w:rPr>
                <w:rFonts w:eastAsia="仿宋"/>
                <w:bCs/>
                <w:color w:val="000000" w:themeColor="text1"/>
                <w:szCs w:val="21"/>
              </w:rPr>
              <w:t>”</w:t>
            </w:r>
            <w:r>
              <w:rPr>
                <w:rFonts w:eastAsia="仿宋"/>
                <w:bCs/>
                <w:color w:val="000000" w:themeColor="text1"/>
                <w:szCs w:val="21"/>
              </w:rPr>
              <w:t>，</w:t>
            </w:r>
            <w:r>
              <w:rPr>
                <w:rFonts w:eastAsia="仿宋"/>
                <w:color w:val="000000" w:themeColor="text1"/>
                <w:kern w:val="0"/>
                <w:szCs w:val="21"/>
              </w:rPr>
              <w:t>项目在原有单线连续压机年产能</w:t>
            </w:r>
            <w:r>
              <w:rPr>
                <w:rFonts w:eastAsia="仿宋"/>
                <w:color w:val="000000" w:themeColor="text1"/>
                <w:kern w:val="0"/>
                <w:szCs w:val="21"/>
              </w:rPr>
              <w:t>15</w:t>
            </w:r>
            <w:r>
              <w:rPr>
                <w:rFonts w:eastAsia="仿宋"/>
                <w:color w:val="000000" w:themeColor="text1"/>
                <w:kern w:val="0"/>
                <w:szCs w:val="21"/>
              </w:rPr>
              <w:t>万立方米高密度纤维板项目基础上，为满足市场需求，不改变生产工艺和未新增任何生产设备设施，仅新增相关环保设施，产品厚度从</w:t>
            </w:r>
            <w:r>
              <w:rPr>
                <w:rFonts w:eastAsia="仿宋"/>
                <w:color w:val="000000" w:themeColor="text1"/>
                <w:kern w:val="0"/>
                <w:szCs w:val="21"/>
              </w:rPr>
              <w:t>4.5-6</w:t>
            </w:r>
            <w:r>
              <w:rPr>
                <w:rFonts w:eastAsia="仿宋"/>
                <w:color w:val="000000" w:themeColor="text1"/>
                <w:kern w:val="0"/>
                <w:szCs w:val="21"/>
              </w:rPr>
              <w:t>毫米增厚到</w:t>
            </w:r>
            <w:r>
              <w:rPr>
                <w:rFonts w:eastAsia="仿宋"/>
                <w:color w:val="000000" w:themeColor="text1"/>
                <w:kern w:val="0"/>
                <w:szCs w:val="21"/>
              </w:rPr>
              <w:t>8-12</w:t>
            </w:r>
            <w:r>
              <w:rPr>
                <w:rFonts w:eastAsia="仿宋"/>
                <w:color w:val="000000" w:themeColor="text1"/>
                <w:kern w:val="0"/>
                <w:szCs w:val="21"/>
              </w:rPr>
              <w:t>毫米，年产能从</w:t>
            </w:r>
            <w:r>
              <w:rPr>
                <w:rFonts w:eastAsia="仿宋"/>
                <w:color w:val="000000" w:themeColor="text1"/>
                <w:kern w:val="0"/>
                <w:szCs w:val="21"/>
              </w:rPr>
              <w:t>15</w:t>
            </w:r>
            <w:r>
              <w:rPr>
                <w:rFonts w:eastAsia="仿宋"/>
                <w:color w:val="000000" w:themeColor="text1"/>
                <w:kern w:val="0"/>
                <w:szCs w:val="21"/>
              </w:rPr>
              <w:t>万立方米提升至</w:t>
            </w:r>
            <w:r>
              <w:rPr>
                <w:rFonts w:eastAsia="仿宋"/>
                <w:color w:val="000000" w:themeColor="text1"/>
                <w:kern w:val="0"/>
                <w:szCs w:val="21"/>
              </w:rPr>
              <w:t>30</w:t>
            </w:r>
            <w:r>
              <w:rPr>
                <w:rFonts w:eastAsia="仿宋"/>
                <w:color w:val="000000" w:themeColor="text1"/>
                <w:kern w:val="0"/>
                <w:szCs w:val="21"/>
              </w:rPr>
              <w:t>万立方米。</w:t>
            </w:r>
          </w:p>
          <w:p w:rsidR="00B503CB" w:rsidRDefault="00C46088">
            <w:pPr>
              <w:spacing w:line="324" w:lineRule="auto"/>
              <w:ind w:firstLineChars="200" w:firstLine="420"/>
              <w:rPr>
                <w:rFonts w:eastAsia="仿宋"/>
                <w:bCs/>
                <w:color w:val="000000" w:themeColor="text1"/>
                <w:szCs w:val="21"/>
              </w:rPr>
            </w:pPr>
            <w:r>
              <w:rPr>
                <w:rFonts w:eastAsia="仿宋"/>
                <w:color w:val="000000" w:themeColor="text1"/>
                <w:kern w:val="0"/>
                <w:szCs w:val="21"/>
              </w:rPr>
              <w:t>根据《中华人民共和国环境影响评价法》《建设项目环境保护管理条例》等有关建设项目环境管理规定，本项目须履行环境影响评价及报批手续。对照《建设项目环境影响评价分类管理名录》（</w:t>
            </w:r>
            <w:r>
              <w:rPr>
                <w:rFonts w:eastAsia="仿宋"/>
                <w:color w:val="000000" w:themeColor="text1"/>
                <w:kern w:val="0"/>
                <w:szCs w:val="21"/>
              </w:rPr>
              <w:t>2021</w:t>
            </w:r>
            <w:r>
              <w:rPr>
                <w:rFonts w:eastAsia="仿宋"/>
                <w:color w:val="000000" w:themeColor="text1"/>
                <w:kern w:val="0"/>
                <w:szCs w:val="21"/>
              </w:rPr>
              <w:t>年版），</w:t>
            </w:r>
            <w:r>
              <w:rPr>
                <w:rFonts w:eastAsia="仿宋"/>
                <w:bCs/>
                <w:color w:val="000000" w:themeColor="text1"/>
                <w:szCs w:val="21"/>
              </w:rPr>
              <w:t>本项目为</w:t>
            </w:r>
            <w:r>
              <w:rPr>
                <w:rFonts w:eastAsia="仿宋"/>
                <w:color w:val="000000" w:themeColor="text1"/>
                <w:szCs w:val="21"/>
              </w:rPr>
              <w:t xml:space="preserve">C2022 </w:t>
            </w:r>
            <w:r>
              <w:rPr>
                <w:rFonts w:eastAsia="仿宋"/>
                <w:color w:val="000000" w:themeColor="text1"/>
                <w:szCs w:val="21"/>
              </w:rPr>
              <w:t>纤维板制造，新增</w:t>
            </w:r>
            <w:r>
              <w:rPr>
                <w:rFonts w:eastAsia="仿宋"/>
                <w:bCs/>
                <w:color w:val="000000" w:themeColor="text1"/>
                <w:szCs w:val="21"/>
              </w:rPr>
              <w:t>中高密度纤维板产能</w:t>
            </w:r>
            <w:r>
              <w:rPr>
                <w:rFonts w:eastAsia="仿宋"/>
                <w:bCs/>
                <w:color w:val="000000" w:themeColor="text1"/>
                <w:szCs w:val="21"/>
              </w:rPr>
              <w:t>15</w:t>
            </w:r>
            <w:r>
              <w:rPr>
                <w:rFonts w:eastAsia="仿宋"/>
                <w:bCs/>
                <w:color w:val="000000" w:themeColor="text1"/>
                <w:szCs w:val="21"/>
              </w:rPr>
              <w:t>万立方米，属于《名录》中的第</w:t>
            </w:r>
            <w:r>
              <w:rPr>
                <w:rFonts w:eastAsia="仿宋"/>
                <w:bCs/>
                <w:color w:val="000000" w:themeColor="text1"/>
                <w:szCs w:val="21"/>
              </w:rPr>
              <w:t>“</w:t>
            </w:r>
            <w:r>
              <w:rPr>
                <w:rFonts w:eastAsia="仿宋"/>
                <w:bCs/>
                <w:color w:val="000000" w:themeColor="text1"/>
                <w:szCs w:val="21"/>
              </w:rPr>
              <w:t>十七、木材加工和木竹藤棕草制品业</w:t>
            </w:r>
            <w:r>
              <w:rPr>
                <w:rFonts w:eastAsia="仿宋"/>
                <w:bCs/>
                <w:color w:val="000000" w:themeColor="text1"/>
                <w:szCs w:val="21"/>
              </w:rPr>
              <w:t>20”</w:t>
            </w:r>
            <w:r>
              <w:rPr>
                <w:rFonts w:eastAsia="仿宋"/>
                <w:bCs/>
                <w:color w:val="000000" w:themeColor="text1"/>
                <w:szCs w:val="21"/>
              </w:rPr>
              <w:t>中的</w:t>
            </w:r>
            <w:r>
              <w:rPr>
                <w:rFonts w:eastAsia="仿宋"/>
                <w:bCs/>
                <w:color w:val="000000" w:themeColor="text1"/>
                <w:szCs w:val="21"/>
              </w:rPr>
              <w:t>“34.</w:t>
            </w:r>
            <w:r>
              <w:rPr>
                <w:rFonts w:eastAsia="仿宋"/>
                <w:bCs/>
                <w:color w:val="000000" w:themeColor="text1"/>
                <w:szCs w:val="21"/>
              </w:rPr>
              <w:t>人造板制造</w:t>
            </w:r>
            <w:r>
              <w:rPr>
                <w:rFonts w:eastAsia="仿宋"/>
                <w:bCs/>
                <w:color w:val="000000" w:themeColor="text1"/>
                <w:szCs w:val="21"/>
              </w:rPr>
              <w:t>202”</w:t>
            </w:r>
            <w:r>
              <w:rPr>
                <w:rFonts w:eastAsia="仿宋"/>
                <w:bCs/>
                <w:color w:val="000000" w:themeColor="text1"/>
                <w:szCs w:val="21"/>
              </w:rPr>
              <w:t>中的</w:t>
            </w:r>
            <w:r>
              <w:rPr>
                <w:rFonts w:eastAsia="仿宋"/>
                <w:bCs/>
                <w:color w:val="000000" w:themeColor="text1"/>
                <w:szCs w:val="21"/>
              </w:rPr>
              <w:t>“</w:t>
            </w:r>
            <w:r>
              <w:rPr>
                <w:rFonts w:eastAsia="仿宋"/>
                <w:bCs/>
                <w:color w:val="000000" w:themeColor="text1"/>
                <w:szCs w:val="21"/>
              </w:rPr>
              <w:t>其他</w:t>
            </w:r>
            <w:r>
              <w:rPr>
                <w:rFonts w:eastAsia="仿宋"/>
                <w:bCs/>
                <w:color w:val="000000" w:themeColor="text1"/>
                <w:szCs w:val="21"/>
              </w:rPr>
              <w:t>”</w:t>
            </w:r>
            <w:r>
              <w:rPr>
                <w:rFonts w:eastAsia="仿宋"/>
                <w:bCs/>
                <w:color w:val="000000" w:themeColor="text1"/>
                <w:szCs w:val="21"/>
              </w:rPr>
              <w:t>，应编制环境影响报告表。为此，大亚人造板集团有限公司委托江苏佳环安全环境科技有限公司承担该项目的环境影响评价工作。我单位接受委托后，根据建设单位提供的工程技术资料，在实地踏勘和调查分析基础上，编制该项目环境影响报告表（</w:t>
            </w:r>
            <w:r>
              <w:rPr>
                <w:rFonts w:eastAsia="仿宋"/>
                <w:color w:val="000000" w:themeColor="text1"/>
                <w:kern w:val="0"/>
                <w:szCs w:val="21"/>
              </w:rPr>
              <w:t>附环境风险专项评价</w:t>
            </w:r>
            <w:r>
              <w:rPr>
                <w:rFonts w:eastAsia="仿宋"/>
                <w:bCs/>
                <w:color w:val="000000" w:themeColor="text1"/>
                <w:szCs w:val="21"/>
              </w:rPr>
              <w:t>），呈报主管部门审批。</w:t>
            </w:r>
            <w:bookmarkEnd w:id="4"/>
          </w:p>
          <w:p w:rsidR="00B503CB" w:rsidRDefault="00C46088">
            <w:pPr>
              <w:spacing w:line="324" w:lineRule="auto"/>
              <w:ind w:firstLineChars="200" w:firstLine="422"/>
              <w:rPr>
                <w:rFonts w:eastAsia="仿宋"/>
                <w:b/>
                <w:color w:val="000000" w:themeColor="text1"/>
                <w:szCs w:val="21"/>
              </w:rPr>
            </w:pPr>
            <w:r>
              <w:rPr>
                <w:rFonts w:eastAsia="仿宋"/>
                <w:b/>
                <w:color w:val="000000" w:themeColor="text1"/>
                <w:szCs w:val="21"/>
              </w:rPr>
              <w:t>二、项目概况</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项目名称：年产</w:t>
            </w:r>
            <w:r>
              <w:rPr>
                <w:rFonts w:eastAsia="仿宋"/>
                <w:color w:val="000000" w:themeColor="text1"/>
                <w:kern w:val="0"/>
                <w:szCs w:val="21"/>
              </w:rPr>
              <w:t>15</w:t>
            </w:r>
            <w:r>
              <w:rPr>
                <w:rFonts w:eastAsia="仿宋"/>
                <w:color w:val="000000" w:themeColor="text1"/>
                <w:kern w:val="0"/>
                <w:szCs w:val="21"/>
              </w:rPr>
              <w:t>万中高密度纤维板技改扩能项目；</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建设单位：</w:t>
            </w:r>
            <w:r>
              <w:rPr>
                <w:rFonts w:eastAsia="仿宋"/>
                <w:bCs/>
                <w:color w:val="000000" w:themeColor="text1"/>
                <w:szCs w:val="21"/>
              </w:rPr>
              <w:t>大亚人造板集团有限公司；</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建设地点：江苏省丹阳经济开发区</w:t>
            </w:r>
            <w:r>
              <w:rPr>
                <w:rFonts w:eastAsia="仿宋"/>
                <w:color w:val="000000" w:themeColor="text1"/>
                <w:spacing w:val="-8"/>
              </w:rPr>
              <w:t>大亚南路北侧；</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行业类别：</w:t>
            </w:r>
            <w:r>
              <w:rPr>
                <w:rFonts w:eastAsia="仿宋"/>
                <w:color w:val="000000" w:themeColor="text1"/>
              </w:rPr>
              <w:t>纤维板制造</w:t>
            </w:r>
            <w:r>
              <w:rPr>
                <w:rFonts w:eastAsia="仿宋"/>
                <w:color w:val="000000" w:themeColor="text1"/>
              </w:rPr>
              <w:t>[C2022]</w:t>
            </w:r>
            <w:r>
              <w:rPr>
                <w:rFonts w:eastAsia="仿宋"/>
                <w:color w:val="000000" w:themeColor="text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建设性质：技改扩建；</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占地面积：</w:t>
            </w:r>
            <w:r>
              <w:rPr>
                <w:rFonts w:eastAsia="仿宋"/>
                <w:color w:val="000000" w:themeColor="text1"/>
              </w:rPr>
              <w:t>在现有厂区内建设，不新增占地；</w:t>
            </w:r>
          </w:p>
          <w:p w:rsidR="00B503CB" w:rsidRDefault="00C46088">
            <w:pPr>
              <w:spacing w:line="324" w:lineRule="auto"/>
              <w:ind w:firstLineChars="200" w:firstLine="420"/>
              <w:rPr>
                <w:rFonts w:eastAsia="仿宋"/>
                <w:color w:val="000000" w:themeColor="text1"/>
              </w:rPr>
            </w:pPr>
            <w:r>
              <w:rPr>
                <w:rFonts w:eastAsia="仿宋"/>
                <w:color w:val="000000" w:themeColor="text1"/>
              </w:rPr>
              <w:lastRenderedPageBreak/>
              <w:t>劳动定员：不新增人数，在厂区现有员工中调配；</w:t>
            </w:r>
          </w:p>
          <w:p w:rsidR="00B503CB" w:rsidRDefault="00C46088">
            <w:pPr>
              <w:spacing w:line="324" w:lineRule="auto"/>
              <w:ind w:firstLineChars="200" w:firstLine="420"/>
              <w:rPr>
                <w:rFonts w:eastAsia="仿宋"/>
                <w:bCs/>
                <w:color w:val="000000" w:themeColor="text1"/>
                <w:szCs w:val="21"/>
              </w:rPr>
            </w:pPr>
            <w:r>
              <w:rPr>
                <w:rFonts w:eastAsia="仿宋"/>
                <w:color w:val="000000" w:themeColor="text1"/>
              </w:rPr>
              <w:t>工作时数：全年生产天数</w:t>
            </w:r>
            <w:r>
              <w:rPr>
                <w:rFonts w:eastAsia="仿宋"/>
                <w:color w:val="000000" w:themeColor="text1"/>
              </w:rPr>
              <w:t>300</w:t>
            </w:r>
            <w:r>
              <w:rPr>
                <w:rFonts w:eastAsia="仿宋"/>
                <w:color w:val="000000" w:themeColor="text1"/>
              </w:rPr>
              <w:t>天，年生产时间</w:t>
            </w:r>
            <w:r>
              <w:rPr>
                <w:rFonts w:eastAsia="仿宋"/>
                <w:color w:val="000000" w:themeColor="text1"/>
              </w:rPr>
              <w:t>7200</w:t>
            </w:r>
            <w:r>
              <w:rPr>
                <w:rFonts w:eastAsia="仿宋"/>
                <w:color w:val="000000" w:themeColor="text1"/>
              </w:rPr>
              <w:t>小时；</w:t>
            </w:r>
          </w:p>
          <w:p w:rsidR="00B503CB" w:rsidRDefault="00C46088">
            <w:pPr>
              <w:spacing w:line="324" w:lineRule="auto"/>
              <w:ind w:firstLineChars="200" w:firstLine="420"/>
              <w:rPr>
                <w:rFonts w:eastAsia="仿宋"/>
                <w:bCs/>
                <w:color w:val="000000" w:themeColor="text1"/>
                <w:szCs w:val="21"/>
              </w:rPr>
            </w:pPr>
            <w:r>
              <w:rPr>
                <w:rFonts w:eastAsia="仿宋"/>
                <w:bCs/>
                <w:color w:val="000000" w:themeColor="text1"/>
                <w:szCs w:val="21"/>
              </w:rPr>
              <w:t>投资总额：本项目总投资</w:t>
            </w:r>
            <w:r>
              <w:rPr>
                <w:rFonts w:eastAsia="仿宋"/>
                <w:bCs/>
                <w:color w:val="000000" w:themeColor="text1"/>
                <w:szCs w:val="21"/>
              </w:rPr>
              <w:t>13000</w:t>
            </w:r>
            <w:r>
              <w:rPr>
                <w:rFonts w:eastAsia="仿宋"/>
                <w:bCs/>
                <w:color w:val="000000" w:themeColor="text1"/>
                <w:szCs w:val="21"/>
              </w:rPr>
              <w:t>万元，其中，环保投资</w:t>
            </w:r>
            <w:r>
              <w:rPr>
                <w:rFonts w:eastAsia="仿宋"/>
                <w:bCs/>
                <w:color w:val="000000" w:themeColor="text1"/>
                <w:szCs w:val="21"/>
              </w:rPr>
              <w:t>12000</w:t>
            </w:r>
            <w:r>
              <w:rPr>
                <w:rFonts w:eastAsia="仿宋"/>
                <w:bCs/>
                <w:color w:val="000000" w:themeColor="text1"/>
                <w:szCs w:val="21"/>
              </w:rPr>
              <w:t>万元，约占总投资的</w:t>
            </w:r>
            <w:r>
              <w:rPr>
                <w:rFonts w:eastAsia="仿宋"/>
                <w:bCs/>
                <w:color w:val="000000" w:themeColor="text1"/>
                <w:szCs w:val="21"/>
              </w:rPr>
              <w:t>92.3%</w:t>
            </w:r>
            <w:r>
              <w:rPr>
                <w:rFonts w:eastAsia="仿宋"/>
                <w:bCs/>
                <w:color w:val="000000" w:themeColor="text1"/>
                <w:szCs w:val="21"/>
              </w:rPr>
              <w:t>。</w:t>
            </w:r>
          </w:p>
          <w:p w:rsidR="00B503CB" w:rsidRDefault="00C46088">
            <w:pPr>
              <w:spacing w:line="324" w:lineRule="auto"/>
              <w:ind w:firstLineChars="200" w:firstLine="422"/>
              <w:rPr>
                <w:rFonts w:eastAsia="仿宋"/>
                <w:b/>
                <w:color w:val="000000" w:themeColor="text1"/>
                <w:szCs w:val="21"/>
              </w:rPr>
            </w:pPr>
            <w:r>
              <w:rPr>
                <w:rFonts w:eastAsia="仿宋"/>
                <w:b/>
                <w:color w:val="000000" w:themeColor="text1"/>
                <w:szCs w:val="21"/>
              </w:rPr>
              <w:t>三、建设内容</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、主体工程</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本项目在原有单线连续压机年产能</w:t>
            </w:r>
            <w:r>
              <w:rPr>
                <w:rFonts w:eastAsia="仿宋"/>
                <w:color w:val="000000" w:themeColor="text1"/>
                <w:kern w:val="0"/>
                <w:szCs w:val="21"/>
              </w:rPr>
              <w:t>15</w:t>
            </w:r>
            <w:r>
              <w:rPr>
                <w:rFonts w:eastAsia="仿宋"/>
                <w:color w:val="000000" w:themeColor="text1"/>
                <w:kern w:val="0"/>
                <w:szCs w:val="21"/>
              </w:rPr>
              <w:t>万立方米高密度纤维板项目基础上，为满足市场需求，不改变生产工艺和未新增任何生产设备设施，仅新增相关环保设施，产品厚度从</w:t>
            </w:r>
            <w:r>
              <w:rPr>
                <w:rFonts w:eastAsia="仿宋"/>
                <w:color w:val="000000" w:themeColor="text1"/>
                <w:kern w:val="0"/>
                <w:szCs w:val="21"/>
              </w:rPr>
              <w:t>4.5-6</w:t>
            </w:r>
            <w:r>
              <w:rPr>
                <w:rFonts w:eastAsia="仿宋"/>
                <w:color w:val="000000" w:themeColor="text1"/>
                <w:kern w:val="0"/>
                <w:szCs w:val="21"/>
              </w:rPr>
              <w:t>毫米增厚到</w:t>
            </w:r>
            <w:r>
              <w:rPr>
                <w:rFonts w:eastAsia="仿宋"/>
                <w:color w:val="000000" w:themeColor="text1"/>
                <w:kern w:val="0"/>
                <w:szCs w:val="21"/>
              </w:rPr>
              <w:t>8-12</w:t>
            </w:r>
            <w:r>
              <w:rPr>
                <w:rFonts w:eastAsia="仿宋"/>
                <w:color w:val="000000" w:themeColor="text1"/>
                <w:kern w:val="0"/>
                <w:szCs w:val="21"/>
              </w:rPr>
              <w:t>毫米，年产能从</w:t>
            </w:r>
            <w:r>
              <w:rPr>
                <w:rFonts w:eastAsia="仿宋"/>
                <w:color w:val="000000" w:themeColor="text1"/>
                <w:kern w:val="0"/>
                <w:szCs w:val="21"/>
              </w:rPr>
              <w:t>15</w:t>
            </w:r>
            <w:r>
              <w:rPr>
                <w:rFonts w:eastAsia="仿宋"/>
                <w:color w:val="000000" w:themeColor="text1"/>
                <w:kern w:val="0"/>
                <w:szCs w:val="21"/>
              </w:rPr>
              <w:t>万立方米提升至</w:t>
            </w:r>
            <w:r>
              <w:rPr>
                <w:rFonts w:eastAsia="仿宋"/>
                <w:color w:val="000000" w:themeColor="text1"/>
                <w:kern w:val="0"/>
                <w:szCs w:val="21"/>
              </w:rPr>
              <w:t>30</w:t>
            </w:r>
            <w:r>
              <w:rPr>
                <w:rFonts w:eastAsia="仿宋"/>
                <w:color w:val="000000" w:themeColor="text1"/>
                <w:kern w:val="0"/>
                <w:szCs w:val="21"/>
              </w:rPr>
              <w:t>万立方米。</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）生产规模及产品方案</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根据加工流程，本项目原料不发生改变，主体工程未发生变化，通过调整产品规格、压机速率及产品密度对生产工艺进行优化，产品方案见表</w:t>
            </w:r>
            <w:r>
              <w:rPr>
                <w:rFonts w:eastAsia="仿宋"/>
                <w:color w:val="000000" w:themeColor="text1"/>
                <w:kern w:val="0"/>
                <w:szCs w:val="21"/>
              </w:rPr>
              <w:t>2-1</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2-1  </w:t>
            </w:r>
            <w:r>
              <w:rPr>
                <w:rFonts w:eastAsia="仿宋"/>
                <w:b/>
                <w:bCs/>
                <w:color w:val="000000" w:themeColor="text1"/>
                <w:kern w:val="0"/>
                <w:szCs w:val="21"/>
              </w:rPr>
              <w:t>本项目产品方案一览表</w:t>
            </w:r>
          </w:p>
          <w:tbl>
            <w:tblPr>
              <w:tblStyle w:val="TableNormal"/>
              <w:tblW w:w="4998"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38"/>
              <w:gridCol w:w="1566"/>
              <w:gridCol w:w="691"/>
              <w:gridCol w:w="1776"/>
              <w:gridCol w:w="1140"/>
              <w:gridCol w:w="884"/>
              <w:gridCol w:w="895"/>
              <w:gridCol w:w="634"/>
              <w:gridCol w:w="613"/>
            </w:tblGrid>
            <w:tr w:rsidR="00B503CB">
              <w:trPr>
                <w:trHeight w:val="23"/>
              </w:trPr>
              <w:tc>
                <w:tcPr>
                  <w:tcW w:w="1158"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工程名称</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（车间或生产线）</w:t>
                  </w:r>
                </w:p>
              </w:tc>
              <w:tc>
                <w:tcPr>
                  <w:tcW w:w="400"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制胶</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产量</w:t>
                  </w:r>
                </w:p>
              </w:tc>
              <w:tc>
                <w:tcPr>
                  <w:tcW w:w="1027"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产品规格</w:t>
                  </w:r>
                </w:p>
              </w:tc>
              <w:tc>
                <w:tcPr>
                  <w:tcW w:w="659"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压机速率</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mm/s</w:t>
                  </w:r>
                </w:p>
              </w:tc>
              <w:tc>
                <w:tcPr>
                  <w:tcW w:w="51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产品密度</w:t>
                  </w:r>
                  <w:r>
                    <w:rPr>
                      <w:rFonts w:eastAsia="仿宋"/>
                      <w:b/>
                      <w:bCs/>
                      <w:color w:val="000000" w:themeColor="text1"/>
                      <w:sz w:val="18"/>
                      <w:szCs w:val="18"/>
                    </w:rPr>
                    <w:t>k</w:t>
                  </w:r>
                  <w:r>
                    <w:rPr>
                      <w:rFonts w:eastAsia="仿宋"/>
                      <w:color w:val="000000" w:themeColor="text1"/>
                      <w:sz w:val="18"/>
                      <w:szCs w:val="18"/>
                    </w:rPr>
                    <w:t>g/m</w:t>
                  </w:r>
                  <w:r>
                    <w:rPr>
                      <w:rFonts w:eastAsia="仿宋"/>
                      <w:color w:val="000000" w:themeColor="text1"/>
                      <w:sz w:val="18"/>
                      <w:szCs w:val="18"/>
                      <w:vertAlign w:val="superscript"/>
                    </w:rPr>
                    <w:t>3</w:t>
                  </w:r>
                </w:p>
              </w:tc>
              <w:tc>
                <w:tcPr>
                  <w:tcW w:w="51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设计能力</w:t>
                  </w:r>
                </w:p>
              </w:tc>
              <w:tc>
                <w:tcPr>
                  <w:tcW w:w="367"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年运行时数</w:t>
                  </w:r>
                </w:p>
              </w:tc>
              <w:tc>
                <w:tcPr>
                  <w:tcW w:w="355"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备注</w:t>
                  </w:r>
                </w:p>
              </w:tc>
            </w:tr>
            <w:tr w:rsidR="00B503CB">
              <w:trPr>
                <w:trHeight w:val="23"/>
              </w:trPr>
              <w:tc>
                <w:tcPr>
                  <w:tcW w:w="2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扩建前</w:t>
                  </w:r>
                </w:p>
              </w:tc>
              <w:tc>
                <w:tcPr>
                  <w:tcW w:w="90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年产</w:t>
                  </w:r>
                  <w:r>
                    <w:rPr>
                      <w:rFonts w:eastAsia="仿宋"/>
                      <w:color w:val="000000" w:themeColor="text1"/>
                      <w:sz w:val="18"/>
                      <w:szCs w:val="18"/>
                    </w:rPr>
                    <w:t>15</w:t>
                  </w:r>
                  <w:r>
                    <w:rPr>
                      <w:rFonts w:eastAsia="仿宋"/>
                      <w:color w:val="000000" w:themeColor="text1"/>
                      <w:sz w:val="18"/>
                      <w:szCs w:val="18"/>
                    </w:rPr>
                    <w:t>万立方米中（高）密度纤维板生产线工程</w:t>
                  </w:r>
                </w:p>
              </w:tc>
              <w:tc>
                <w:tcPr>
                  <w:tcW w:w="40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r>
                    <w:rPr>
                      <w:rFonts w:eastAsia="仿宋"/>
                      <w:color w:val="000000" w:themeColor="text1"/>
                      <w:sz w:val="18"/>
                      <w:szCs w:val="18"/>
                    </w:rPr>
                    <w:t>万</w:t>
                  </w:r>
                  <w:r>
                    <w:rPr>
                      <w:rFonts w:eastAsia="仿宋"/>
                      <w:color w:val="000000" w:themeColor="text1"/>
                      <w:sz w:val="18"/>
                      <w:szCs w:val="18"/>
                    </w:rPr>
                    <w:t>t/a</w:t>
                  </w:r>
                </w:p>
              </w:tc>
              <w:tc>
                <w:tcPr>
                  <w:tcW w:w="10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厚度</w:t>
                  </w:r>
                  <w:r>
                    <w:rPr>
                      <w:rFonts w:eastAsia="仿宋"/>
                      <w:color w:val="000000" w:themeColor="text1"/>
                      <w:sz w:val="18"/>
                      <w:szCs w:val="18"/>
                    </w:rPr>
                    <w:t>4.5~6mm</w:t>
                  </w:r>
                  <w:r>
                    <w:rPr>
                      <w:rFonts w:eastAsia="仿宋"/>
                      <w:color w:val="000000" w:themeColor="text1"/>
                      <w:sz w:val="18"/>
                      <w:szCs w:val="18"/>
                    </w:rPr>
                    <w:t>宽度</w:t>
                  </w:r>
                  <w:r>
                    <w:rPr>
                      <w:rFonts w:eastAsia="仿宋"/>
                      <w:color w:val="000000" w:themeColor="text1"/>
                      <w:sz w:val="18"/>
                      <w:szCs w:val="18"/>
                    </w:rPr>
                    <w:t>2460~2630mm</w:t>
                  </w:r>
                  <w:r>
                    <w:rPr>
                      <w:rFonts w:eastAsia="仿宋"/>
                      <w:color w:val="000000" w:themeColor="text1"/>
                      <w:sz w:val="18"/>
                      <w:szCs w:val="18"/>
                    </w:rPr>
                    <w:t>长度</w:t>
                  </w:r>
                  <w:r>
                    <w:rPr>
                      <w:rFonts w:eastAsia="仿宋"/>
                      <w:color w:val="000000" w:themeColor="text1"/>
                      <w:sz w:val="18"/>
                      <w:szCs w:val="18"/>
                    </w:rPr>
                    <w:t>6100~6400mm</w:t>
                  </w:r>
                </w:p>
              </w:tc>
              <w:tc>
                <w:tcPr>
                  <w:tcW w:w="6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20~1200</w:t>
                  </w:r>
                </w:p>
              </w:tc>
              <w:tc>
                <w:tcPr>
                  <w:tcW w:w="5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860-880</w:t>
                  </w:r>
                </w:p>
              </w:tc>
              <w:tc>
                <w:tcPr>
                  <w:tcW w:w="51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r>
                    <w:rPr>
                      <w:rFonts w:eastAsia="仿宋"/>
                      <w:color w:val="000000" w:themeColor="text1"/>
                      <w:sz w:val="18"/>
                      <w:szCs w:val="18"/>
                    </w:rPr>
                    <w:t>万</w:t>
                  </w:r>
                  <w:r>
                    <w:rPr>
                      <w:rFonts w:eastAsia="仿宋"/>
                      <w:color w:val="000000" w:themeColor="text1"/>
                      <w:sz w:val="18"/>
                      <w:szCs w:val="18"/>
                    </w:rPr>
                    <w:t>m</w:t>
                  </w:r>
                  <w:r>
                    <w:rPr>
                      <w:rFonts w:eastAsia="仿宋"/>
                      <w:color w:val="000000" w:themeColor="text1"/>
                      <w:sz w:val="18"/>
                      <w:szCs w:val="18"/>
                      <w:vertAlign w:val="superscript"/>
                    </w:rPr>
                    <w:t>3</w:t>
                  </w:r>
                  <w:r>
                    <w:rPr>
                      <w:rFonts w:eastAsia="仿宋"/>
                      <w:color w:val="000000" w:themeColor="text1"/>
                      <w:sz w:val="18"/>
                      <w:szCs w:val="18"/>
                    </w:rPr>
                    <w:t>/a</w:t>
                  </w:r>
                </w:p>
              </w:tc>
              <w:tc>
                <w:tcPr>
                  <w:tcW w:w="36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7200h</w:t>
                  </w:r>
                </w:p>
              </w:tc>
              <w:tc>
                <w:tcPr>
                  <w:tcW w:w="35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外售</w:t>
                  </w:r>
                </w:p>
              </w:tc>
            </w:tr>
            <w:tr w:rsidR="00B503CB">
              <w:trPr>
                <w:trHeight w:val="23"/>
              </w:trPr>
              <w:tc>
                <w:tcPr>
                  <w:tcW w:w="2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扩建后</w:t>
                  </w:r>
                </w:p>
              </w:tc>
              <w:tc>
                <w:tcPr>
                  <w:tcW w:w="90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年产</w:t>
                  </w:r>
                  <w:r>
                    <w:rPr>
                      <w:rFonts w:eastAsia="仿宋"/>
                      <w:color w:val="000000" w:themeColor="text1"/>
                      <w:sz w:val="18"/>
                      <w:szCs w:val="18"/>
                    </w:rPr>
                    <w:t>30</w:t>
                  </w:r>
                  <w:r>
                    <w:rPr>
                      <w:rFonts w:eastAsia="仿宋"/>
                      <w:color w:val="000000" w:themeColor="text1"/>
                      <w:sz w:val="18"/>
                      <w:szCs w:val="18"/>
                    </w:rPr>
                    <w:t>万立方米中（高）密度纤维板生产线工程</w:t>
                  </w:r>
                </w:p>
              </w:tc>
              <w:tc>
                <w:tcPr>
                  <w:tcW w:w="40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0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厚度</w:t>
                  </w:r>
                  <w:r>
                    <w:rPr>
                      <w:rFonts w:eastAsia="仿宋"/>
                      <w:color w:val="000000" w:themeColor="text1"/>
                      <w:sz w:val="18"/>
                      <w:szCs w:val="18"/>
                    </w:rPr>
                    <w:t>8~12mm</w:t>
                  </w:r>
                  <w:r>
                    <w:rPr>
                      <w:rFonts w:eastAsia="仿宋"/>
                      <w:color w:val="000000" w:themeColor="text1"/>
                      <w:sz w:val="18"/>
                      <w:szCs w:val="18"/>
                    </w:rPr>
                    <w:t>宽度</w:t>
                  </w:r>
                  <w:r>
                    <w:rPr>
                      <w:rFonts w:eastAsia="仿宋"/>
                      <w:color w:val="000000" w:themeColor="text1"/>
                      <w:sz w:val="18"/>
                      <w:szCs w:val="18"/>
                    </w:rPr>
                    <w:t>2460~2630mm</w:t>
                  </w:r>
                  <w:r>
                    <w:rPr>
                      <w:rFonts w:eastAsia="仿宋"/>
                      <w:color w:val="000000" w:themeColor="text1"/>
                      <w:sz w:val="18"/>
                      <w:szCs w:val="18"/>
                    </w:rPr>
                    <w:t>长度</w:t>
                  </w:r>
                  <w:r>
                    <w:rPr>
                      <w:rFonts w:eastAsia="仿宋"/>
                      <w:color w:val="000000" w:themeColor="text1"/>
                      <w:sz w:val="18"/>
                      <w:szCs w:val="18"/>
                    </w:rPr>
                    <w:t>6100~6400mm</w:t>
                  </w:r>
                </w:p>
              </w:tc>
              <w:tc>
                <w:tcPr>
                  <w:tcW w:w="6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20~1200</w:t>
                  </w:r>
                </w:p>
              </w:tc>
              <w:tc>
                <w:tcPr>
                  <w:tcW w:w="5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840-880</w:t>
                  </w:r>
                </w:p>
              </w:tc>
              <w:tc>
                <w:tcPr>
                  <w:tcW w:w="51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w:t>
                  </w:r>
                  <w:r>
                    <w:rPr>
                      <w:rFonts w:eastAsia="仿宋"/>
                      <w:color w:val="000000" w:themeColor="text1"/>
                      <w:sz w:val="18"/>
                      <w:szCs w:val="18"/>
                    </w:rPr>
                    <w:t>万</w:t>
                  </w:r>
                  <w:r>
                    <w:rPr>
                      <w:rFonts w:eastAsia="仿宋"/>
                      <w:color w:val="000000" w:themeColor="text1"/>
                      <w:sz w:val="18"/>
                      <w:szCs w:val="18"/>
                    </w:rPr>
                    <w:t>m</w:t>
                  </w:r>
                  <w:r>
                    <w:rPr>
                      <w:rFonts w:eastAsia="仿宋"/>
                      <w:color w:val="000000" w:themeColor="text1"/>
                      <w:sz w:val="18"/>
                      <w:szCs w:val="18"/>
                      <w:vertAlign w:val="superscript"/>
                    </w:rPr>
                    <w:t>3</w:t>
                  </w:r>
                  <w:r>
                    <w:rPr>
                      <w:rFonts w:eastAsia="仿宋"/>
                      <w:color w:val="000000" w:themeColor="text1"/>
                      <w:sz w:val="18"/>
                      <w:szCs w:val="18"/>
                    </w:rPr>
                    <w:t>/a</w:t>
                  </w:r>
                </w:p>
              </w:tc>
              <w:tc>
                <w:tcPr>
                  <w:tcW w:w="36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7200h</w:t>
                  </w:r>
                </w:p>
              </w:tc>
              <w:tc>
                <w:tcPr>
                  <w:tcW w:w="35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外售，已建成，无醛板占比</w:t>
                  </w:r>
                  <w:r>
                    <w:rPr>
                      <w:rFonts w:eastAsia="仿宋"/>
                      <w:color w:val="000000" w:themeColor="text1"/>
                      <w:sz w:val="18"/>
                      <w:szCs w:val="18"/>
                    </w:rPr>
                    <w:t>10%</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）产品质量标准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本项目产品质量执行《中华人民共和国林业行业标准</w:t>
            </w:r>
            <w:r>
              <w:rPr>
                <w:rFonts w:eastAsia="仿宋"/>
                <w:color w:val="000000" w:themeColor="text1"/>
                <w:kern w:val="0"/>
                <w:szCs w:val="21"/>
              </w:rPr>
              <w:t xml:space="preserve"> </w:t>
            </w:r>
            <w:r>
              <w:rPr>
                <w:rFonts w:eastAsia="仿宋"/>
                <w:color w:val="000000" w:themeColor="text1"/>
                <w:kern w:val="0"/>
                <w:szCs w:val="21"/>
              </w:rPr>
              <w:t>地板基材用纤维板》（</w:t>
            </w:r>
            <w:r>
              <w:rPr>
                <w:rFonts w:eastAsia="仿宋"/>
                <w:color w:val="000000" w:themeColor="text1"/>
                <w:kern w:val="0"/>
                <w:szCs w:val="21"/>
              </w:rPr>
              <w:t>LY/T1611-2011</w:t>
            </w:r>
            <w:r>
              <w:rPr>
                <w:rFonts w:eastAsia="仿宋"/>
                <w:color w:val="000000" w:themeColor="text1"/>
                <w:kern w:val="0"/>
                <w:szCs w:val="21"/>
              </w:rPr>
              <w:t>），中（高）密度纤维板生产线产生的产品质量指标见表</w:t>
            </w:r>
            <w:r>
              <w:rPr>
                <w:rFonts w:eastAsia="仿宋"/>
                <w:color w:val="000000" w:themeColor="text1"/>
                <w:kern w:val="0"/>
                <w:szCs w:val="21"/>
              </w:rPr>
              <w:t>2-2</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 2-2  </w:t>
            </w:r>
            <w:r>
              <w:rPr>
                <w:rFonts w:eastAsia="仿宋"/>
                <w:b/>
                <w:bCs/>
                <w:color w:val="000000" w:themeColor="text1"/>
                <w:kern w:val="0"/>
                <w:szCs w:val="21"/>
              </w:rPr>
              <w:t>中（高）密度纤维板生产线产生的产品质量指标</w:t>
            </w:r>
          </w:p>
          <w:tbl>
            <w:tblPr>
              <w:tblStyle w:val="TableNormal"/>
              <w:tblW w:w="4997"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2433"/>
              <w:gridCol w:w="729"/>
              <w:gridCol w:w="2091"/>
              <w:gridCol w:w="2095"/>
              <w:gridCol w:w="1287"/>
            </w:tblGrid>
            <w:tr w:rsidR="00B503CB">
              <w:trPr>
                <w:trHeight w:val="258"/>
              </w:trPr>
              <w:tc>
                <w:tcPr>
                  <w:tcW w:w="1409"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项目</w:t>
                  </w:r>
                </w:p>
              </w:tc>
              <w:tc>
                <w:tcPr>
                  <w:tcW w:w="42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单位</w:t>
                  </w:r>
                </w:p>
              </w:tc>
              <w:tc>
                <w:tcPr>
                  <w:tcW w:w="2424"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性能指标</w:t>
                  </w:r>
                </w:p>
              </w:tc>
              <w:tc>
                <w:tcPr>
                  <w:tcW w:w="74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备注</w:t>
                  </w:r>
                </w:p>
              </w:tc>
            </w:tr>
            <w:tr w:rsidR="00B503CB">
              <w:trPr>
                <w:trHeight w:val="261"/>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表面结合强度</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MPa</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58"/>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内结合强度</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MPa</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20"/>
              </w:trPr>
              <w:tc>
                <w:tcPr>
                  <w:tcW w:w="1409"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静曲强度</w:t>
                  </w:r>
                </w:p>
              </w:tc>
              <w:tc>
                <w:tcPr>
                  <w:tcW w:w="422"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MPa</w:t>
                  </w:r>
                </w:p>
              </w:tc>
              <w:tc>
                <w:tcPr>
                  <w:tcW w:w="12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h≤8mm</w:t>
                  </w:r>
                </w:p>
              </w:tc>
              <w:tc>
                <w:tcPr>
                  <w:tcW w:w="12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743"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h——</w:t>
                  </w:r>
                  <w:r>
                    <w:rPr>
                      <w:rFonts w:eastAsia="仿宋"/>
                      <w:color w:val="000000" w:themeColor="text1"/>
                      <w:sz w:val="18"/>
                      <w:szCs w:val="18"/>
                    </w:rPr>
                    <w:t>试件公称厚度</w:t>
                  </w:r>
                </w:p>
              </w:tc>
            </w:tr>
            <w:tr w:rsidR="00B503CB">
              <w:trPr>
                <w:trHeight w:val="241"/>
              </w:trPr>
              <w:tc>
                <w:tcPr>
                  <w:tcW w:w="140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2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h</w:t>
                  </w:r>
                  <w:r>
                    <w:rPr>
                      <w:rFonts w:eastAsia="仿宋"/>
                      <w:color w:val="000000" w:themeColor="text1"/>
                      <w:sz w:val="18"/>
                      <w:szCs w:val="18"/>
                    </w:rPr>
                    <w:t>＞</w:t>
                  </w:r>
                  <w:r>
                    <w:rPr>
                      <w:rFonts w:eastAsia="仿宋"/>
                      <w:color w:val="000000" w:themeColor="text1"/>
                      <w:sz w:val="18"/>
                      <w:szCs w:val="18"/>
                    </w:rPr>
                    <w:t>8mm</w:t>
                  </w:r>
                </w:p>
              </w:tc>
              <w:tc>
                <w:tcPr>
                  <w:tcW w:w="12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74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47"/>
              </w:trPr>
              <w:tc>
                <w:tcPr>
                  <w:tcW w:w="1409"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吸水厚度膨胀率</w:t>
                  </w:r>
                </w:p>
              </w:tc>
              <w:tc>
                <w:tcPr>
                  <w:tcW w:w="422"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2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h</w:t>
                  </w:r>
                  <w:r>
                    <w:rPr>
                      <w:rFonts w:eastAsia="仿宋"/>
                      <w:color w:val="000000" w:themeColor="text1"/>
                      <w:sz w:val="18"/>
                      <w:szCs w:val="18"/>
                    </w:rPr>
                    <w:t>＜</w:t>
                  </w:r>
                  <w:r>
                    <w:rPr>
                      <w:rFonts w:eastAsia="仿宋"/>
                      <w:color w:val="000000" w:themeColor="text1"/>
                      <w:sz w:val="18"/>
                      <w:szCs w:val="18"/>
                    </w:rPr>
                    <w:t>8mm</w:t>
                  </w:r>
                </w:p>
              </w:tc>
              <w:tc>
                <w:tcPr>
                  <w:tcW w:w="12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≤18</w:t>
                  </w:r>
                </w:p>
              </w:tc>
              <w:tc>
                <w:tcPr>
                  <w:tcW w:w="74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0"/>
              </w:trPr>
              <w:tc>
                <w:tcPr>
                  <w:tcW w:w="140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2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h≥8mm</w:t>
                  </w:r>
                </w:p>
              </w:tc>
              <w:tc>
                <w:tcPr>
                  <w:tcW w:w="12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74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57"/>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尺寸稳定性</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mm</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≤0.8</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62"/>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含水率</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4~8</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57"/>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密度</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g/cm</w:t>
                  </w:r>
                  <w:r>
                    <w:rPr>
                      <w:rFonts w:eastAsia="仿宋"/>
                      <w:color w:val="000000" w:themeColor="text1"/>
                      <w:sz w:val="18"/>
                      <w:szCs w:val="18"/>
                      <w:vertAlign w:val="superscript"/>
                    </w:rPr>
                    <w:t>3</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≥0.82</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57"/>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板内密度偏差</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62"/>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甲醛释放量</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符合</w:t>
                  </w:r>
                  <w:r>
                    <w:rPr>
                      <w:rFonts w:eastAsia="仿宋"/>
                      <w:color w:val="000000" w:themeColor="text1"/>
                      <w:sz w:val="18"/>
                      <w:szCs w:val="18"/>
                    </w:rPr>
                    <w:t xml:space="preserve"> GB 18580 </w:t>
                  </w:r>
                  <w:r>
                    <w:rPr>
                      <w:rFonts w:eastAsia="仿宋"/>
                      <w:color w:val="000000" w:themeColor="text1"/>
                      <w:sz w:val="18"/>
                      <w:szCs w:val="18"/>
                    </w:rPr>
                    <w:t>要求</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58"/>
              </w:trPr>
              <w:tc>
                <w:tcPr>
                  <w:tcW w:w="140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 xml:space="preserve">2h </w:t>
                  </w:r>
                  <w:r>
                    <w:rPr>
                      <w:rFonts w:eastAsia="仿宋"/>
                      <w:color w:val="000000" w:themeColor="text1"/>
                      <w:sz w:val="18"/>
                      <w:szCs w:val="18"/>
                    </w:rPr>
                    <w:t>沸水煮后内结合强度</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MPa</w:t>
                  </w:r>
                </w:p>
              </w:tc>
              <w:tc>
                <w:tcPr>
                  <w:tcW w:w="2424"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≥0.15</w:t>
                  </w:r>
                </w:p>
              </w:tc>
              <w:tc>
                <w:tcPr>
                  <w:tcW w:w="743" w:type="pct"/>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58"/>
              </w:trPr>
              <w:tc>
                <w:tcPr>
                  <w:tcW w:w="5000" w:type="pct"/>
                  <w:gridSpan w:val="5"/>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注：</w:t>
                  </w:r>
                  <w:r>
                    <w:rPr>
                      <w:rFonts w:eastAsia="仿宋"/>
                      <w:color w:val="000000" w:themeColor="text1"/>
                      <w:sz w:val="18"/>
                      <w:szCs w:val="18"/>
                    </w:rPr>
                    <w:t xml:space="preserve">2h </w:t>
                  </w:r>
                  <w:r>
                    <w:rPr>
                      <w:rFonts w:eastAsia="仿宋"/>
                      <w:color w:val="000000" w:themeColor="text1"/>
                      <w:sz w:val="18"/>
                      <w:szCs w:val="18"/>
                    </w:rPr>
                    <w:t>沸水煮后内结合强度是针对防潮型地板基材用纤维的质量要求，普通型板不做此项检测</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、公辅及环保工程</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lastRenderedPageBreak/>
              <w:t>扩建项目公辅及环保工程建设内容见表</w:t>
            </w:r>
            <w:r>
              <w:rPr>
                <w:rFonts w:eastAsia="仿宋"/>
                <w:color w:val="000000" w:themeColor="text1"/>
                <w:kern w:val="0"/>
                <w:szCs w:val="21"/>
              </w:rPr>
              <w:t xml:space="preserve"> 2-3</w:t>
            </w:r>
            <w:r>
              <w:rPr>
                <w:rFonts w:eastAsia="仿宋"/>
                <w:color w:val="000000" w:themeColor="text1"/>
                <w:kern w:val="0"/>
                <w:szCs w:val="21"/>
              </w:rPr>
              <w:t>。</w:t>
            </w:r>
          </w:p>
          <w:p w:rsidR="00B503CB" w:rsidRDefault="00C46088">
            <w:pPr>
              <w:spacing w:line="324" w:lineRule="auto"/>
              <w:ind w:firstLineChars="200" w:firstLine="422"/>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2-3  </w:t>
            </w:r>
            <w:r>
              <w:rPr>
                <w:rFonts w:eastAsia="仿宋"/>
                <w:b/>
                <w:bCs/>
                <w:color w:val="000000" w:themeColor="text1"/>
                <w:kern w:val="0"/>
                <w:szCs w:val="21"/>
              </w:rPr>
              <w:t>扩建项目公辅及环保工程建设情况</w:t>
            </w:r>
          </w:p>
          <w:tbl>
            <w:tblPr>
              <w:tblStyle w:val="TableNormal"/>
              <w:tblW w:w="4998"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62"/>
              <w:gridCol w:w="769"/>
              <w:gridCol w:w="2741"/>
              <w:gridCol w:w="2859"/>
              <w:gridCol w:w="1777"/>
              <w:gridCol w:w="29"/>
            </w:tblGrid>
            <w:tr w:rsidR="00B503CB">
              <w:trPr>
                <w:trHeight w:val="23"/>
              </w:trPr>
              <w:tc>
                <w:tcPr>
                  <w:tcW w:w="267"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工程名称</w:t>
                  </w:r>
                </w:p>
              </w:tc>
              <w:tc>
                <w:tcPr>
                  <w:tcW w:w="445"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建设内容</w:t>
                  </w:r>
                </w:p>
              </w:tc>
              <w:tc>
                <w:tcPr>
                  <w:tcW w:w="158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现有项目</w:t>
                  </w:r>
                </w:p>
              </w:tc>
              <w:tc>
                <w:tcPr>
                  <w:tcW w:w="16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扩建项目</w:t>
                  </w:r>
                </w:p>
              </w:tc>
              <w:tc>
                <w:tcPr>
                  <w:tcW w:w="1046"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备注</w:t>
                  </w:r>
                </w:p>
              </w:tc>
            </w:tr>
            <w:tr w:rsidR="00B503CB">
              <w:trPr>
                <w:trHeight w:val="312"/>
              </w:trPr>
              <w:tc>
                <w:tcPr>
                  <w:tcW w:w="267"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贮运</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工程</w:t>
                  </w: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原料仓库</w:t>
                  </w:r>
                </w:p>
              </w:tc>
              <w:tc>
                <w:tcPr>
                  <w:tcW w:w="1586"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堆场占地面积：</w:t>
                  </w:r>
                  <w:r>
                    <w:rPr>
                      <w:rFonts w:eastAsia="仿宋"/>
                      <w:color w:val="000000" w:themeColor="text1"/>
                      <w:sz w:val="18"/>
                      <w:szCs w:val="18"/>
                    </w:rPr>
                    <w:t>25564m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rPr>
                  </w:pPr>
                  <w:r>
                    <w:rPr>
                      <w:rFonts w:eastAsia="仿宋"/>
                      <w:color w:val="000000" w:themeColor="text1"/>
                      <w:sz w:val="18"/>
                      <w:szCs w:val="18"/>
                    </w:rPr>
                    <w:t>5#6#</w:t>
                  </w:r>
                  <w:r>
                    <w:rPr>
                      <w:rFonts w:eastAsia="仿宋"/>
                      <w:color w:val="000000" w:themeColor="text1"/>
                      <w:sz w:val="18"/>
                      <w:szCs w:val="18"/>
                    </w:rPr>
                    <w:t>堆场占地面积：</w:t>
                  </w:r>
                  <w:r>
                    <w:rPr>
                      <w:rFonts w:eastAsia="仿宋"/>
                      <w:color w:val="000000" w:themeColor="text1"/>
                      <w:sz w:val="18"/>
                      <w:szCs w:val="18"/>
                    </w:rPr>
                    <w:t>20470m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vertAlign w:val="superscript"/>
                    </w:rPr>
                  </w:pPr>
                  <w:r>
                    <w:rPr>
                      <w:rFonts w:eastAsia="仿宋"/>
                      <w:color w:val="000000" w:themeColor="text1"/>
                      <w:sz w:val="18"/>
                      <w:szCs w:val="18"/>
                    </w:rPr>
                    <w:t>3#4#</w:t>
                  </w:r>
                  <w:r>
                    <w:rPr>
                      <w:rFonts w:eastAsia="仿宋"/>
                      <w:color w:val="000000" w:themeColor="text1"/>
                      <w:sz w:val="18"/>
                      <w:szCs w:val="18"/>
                    </w:rPr>
                    <w:t>堆场占地面积：</w:t>
                  </w:r>
                  <w:r>
                    <w:rPr>
                      <w:rFonts w:eastAsia="仿宋"/>
                      <w:color w:val="000000" w:themeColor="text1"/>
                      <w:sz w:val="18"/>
                      <w:szCs w:val="18"/>
                    </w:rPr>
                    <w:t>22670m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vertAlign w:val="superscript"/>
                    </w:rPr>
                  </w:pPr>
                  <w:r>
                    <w:rPr>
                      <w:rFonts w:eastAsia="仿宋"/>
                      <w:color w:val="000000" w:themeColor="text1"/>
                      <w:sz w:val="18"/>
                      <w:szCs w:val="18"/>
                    </w:rPr>
                    <w:t>化工棚占地面积：</w:t>
                  </w:r>
                  <w:r>
                    <w:rPr>
                      <w:rFonts w:eastAsia="仿宋"/>
                      <w:color w:val="000000" w:themeColor="text1"/>
                      <w:sz w:val="18"/>
                      <w:szCs w:val="18"/>
                    </w:rPr>
                    <w:t>528m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vertAlign w:val="superscript"/>
                    </w:rPr>
                  </w:pPr>
                  <w:r>
                    <w:rPr>
                      <w:rFonts w:eastAsia="仿宋"/>
                      <w:color w:val="000000" w:themeColor="text1"/>
                      <w:sz w:val="18"/>
                      <w:szCs w:val="18"/>
                    </w:rPr>
                    <w:t>三角地新堆场占地面积：</w:t>
                  </w:r>
                  <w:r>
                    <w:rPr>
                      <w:rFonts w:eastAsia="仿宋"/>
                      <w:color w:val="000000" w:themeColor="text1"/>
                      <w:sz w:val="18"/>
                      <w:szCs w:val="18"/>
                    </w:rPr>
                    <w:t>3030m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vertAlign w:val="superscript"/>
                    </w:rPr>
                  </w:pPr>
                  <w:r>
                    <w:rPr>
                      <w:rFonts w:eastAsia="仿宋"/>
                      <w:color w:val="000000" w:themeColor="text1"/>
                      <w:sz w:val="18"/>
                      <w:szCs w:val="18"/>
                    </w:rPr>
                    <w:t>家居简易堆场占地面积：</w:t>
                  </w:r>
                  <w:r>
                    <w:rPr>
                      <w:rFonts w:eastAsia="仿宋"/>
                      <w:color w:val="000000" w:themeColor="text1"/>
                      <w:sz w:val="18"/>
                      <w:szCs w:val="18"/>
                    </w:rPr>
                    <w:t>12960m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rPr>
                  </w:pPr>
                  <w:r>
                    <w:rPr>
                      <w:rFonts w:eastAsia="仿宋"/>
                      <w:color w:val="000000" w:themeColor="text1"/>
                      <w:sz w:val="18"/>
                      <w:szCs w:val="18"/>
                    </w:rPr>
                    <w:t>木片库占地面积：</w:t>
                  </w:r>
                  <w:r>
                    <w:rPr>
                      <w:rFonts w:eastAsia="仿宋"/>
                      <w:color w:val="000000" w:themeColor="text1"/>
                      <w:sz w:val="18"/>
                      <w:szCs w:val="18"/>
                    </w:rPr>
                    <w:t>1641.98m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rPr>
                  </w:pPr>
                  <w:r>
                    <w:rPr>
                      <w:rFonts w:eastAsia="仿宋"/>
                      <w:color w:val="000000" w:themeColor="text1"/>
                      <w:sz w:val="18"/>
                      <w:szCs w:val="18"/>
                    </w:rPr>
                    <w:t>化工品仓库占地面积：</w:t>
                  </w:r>
                  <w:r>
                    <w:rPr>
                      <w:rFonts w:eastAsia="仿宋"/>
                      <w:color w:val="000000" w:themeColor="text1"/>
                      <w:sz w:val="18"/>
                      <w:szCs w:val="18"/>
                    </w:rPr>
                    <w:t>2061.8m</w:t>
                  </w:r>
                  <w:r>
                    <w:rPr>
                      <w:rFonts w:eastAsia="仿宋"/>
                      <w:color w:val="000000" w:themeColor="text1"/>
                      <w:sz w:val="18"/>
                      <w:szCs w:val="18"/>
                      <w:vertAlign w:val="superscript"/>
                    </w:rPr>
                    <w:t>2</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不新增规模</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利用现有原料仓库</w:t>
                  </w:r>
                </w:p>
              </w:tc>
            </w:tr>
            <w:tr w:rsidR="00B503CB">
              <w:trPr>
                <w:trHeight w:val="312"/>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成品仓库</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占地面积</w:t>
                  </w:r>
                  <w:r>
                    <w:rPr>
                      <w:rFonts w:eastAsia="仿宋"/>
                      <w:color w:val="000000" w:themeColor="text1"/>
                      <w:sz w:val="18"/>
                      <w:szCs w:val="18"/>
                    </w:rPr>
                    <w:t>1200m</w:t>
                  </w:r>
                  <w:r>
                    <w:rPr>
                      <w:rFonts w:eastAsia="仿宋"/>
                      <w:color w:val="000000" w:themeColor="text1"/>
                      <w:sz w:val="18"/>
                      <w:szCs w:val="18"/>
                      <w:vertAlign w:val="superscript"/>
                    </w:rPr>
                    <w:t>2</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不新增规模</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利用现有成品仓库</w:t>
                  </w:r>
                </w:p>
              </w:tc>
            </w:tr>
            <w:tr w:rsidR="00B503CB">
              <w:trPr>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储罐区</w:t>
                  </w:r>
                </w:p>
              </w:tc>
              <w:tc>
                <w:tcPr>
                  <w:tcW w:w="1586"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个</w:t>
                  </w:r>
                  <w:r>
                    <w:rPr>
                      <w:rFonts w:eastAsia="仿宋"/>
                      <w:color w:val="000000" w:themeColor="text1"/>
                      <w:sz w:val="18"/>
                      <w:szCs w:val="18"/>
                    </w:rPr>
                    <w:t>500m</w:t>
                  </w:r>
                  <w:r>
                    <w:rPr>
                      <w:rFonts w:eastAsia="仿宋"/>
                      <w:color w:val="000000" w:themeColor="text1"/>
                      <w:sz w:val="18"/>
                      <w:szCs w:val="18"/>
                      <w:vertAlign w:val="superscript"/>
                    </w:rPr>
                    <w:t>3</w:t>
                  </w:r>
                  <w:r>
                    <w:rPr>
                      <w:rFonts w:eastAsia="仿宋"/>
                      <w:color w:val="000000" w:themeColor="text1"/>
                      <w:sz w:val="18"/>
                      <w:szCs w:val="18"/>
                    </w:rPr>
                    <w:t>甲醛储罐</w:t>
                  </w:r>
                </w:p>
                <w:p w:rsidR="00B503CB" w:rsidRDefault="00C46088">
                  <w:pPr>
                    <w:snapToGrid w:val="0"/>
                    <w:rPr>
                      <w:rFonts w:eastAsia="仿宋"/>
                      <w:color w:val="000000" w:themeColor="text1"/>
                      <w:sz w:val="18"/>
                      <w:szCs w:val="18"/>
                    </w:rPr>
                  </w:pPr>
                  <w:r>
                    <w:rPr>
                      <w:rFonts w:eastAsia="仿宋"/>
                      <w:color w:val="000000" w:themeColor="text1"/>
                      <w:sz w:val="18"/>
                      <w:szCs w:val="18"/>
                    </w:rPr>
                    <w:t>3</w:t>
                  </w:r>
                  <w:r>
                    <w:rPr>
                      <w:rFonts w:eastAsia="仿宋"/>
                      <w:color w:val="000000" w:themeColor="text1"/>
                      <w:sz w:val="18"/>
                      <w:szCs w:val="18"/>
                    </w:rPr>
                    <w:t>个</w:t>
                  </w:r>
                  <w:r>
                    <w:rPr>
                      <w:rFonts w:eastAsia="仿宋"/>
                      <w:color w:val="000000" w:themeColor="text1"/>
                      <w:sz w:val="18"/>
                      <w:szCs w:val="18"/>
                    </w:rPr>
                    <w:t>120m</w:t>
                  </w:r>
                  <w:r>
                    <w:rPr>
                      <w:rFonts w:eastAsia="仿宋"/>
                      <w:color w:val="000000" w:themeColor="text1"/>
                      <w:sz w:val="18"/>
                      <w:szCs w:val="18"/>
                      <w:vertAlign w:val="superscript"/>
                    </w:rPr>
                    <w:t>3</w:t>
                  </w:r>
                  <w:r>
                    <w:rPr>
                      <w:rFonts w:eastAsia="仿宋"/>
                      <w:color w:val="000000" w:themeColor="text1"/>
                      <w:sz w:val="18"/>
                      <w:szCs w:val="18"/>
                    </w:rPr>
                    <w:t>脲醛树脂胶罐</w:t>
                  </w:r>
                </w:p>
                <w:p w:rsidR="00B503CB" w:rsidRDefault="00C46088">
                  <w:pPr>
                    <w:snapToGrid w:val="0"/>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个</w:t>
                  </w:r>
                  <w:r>
                    <w:rPr>
                      <w:rFonts w:eastAsia="仿宋"/>
                      <w:color w:val="000000" w:themeColor="text1"/>
                      <w:sz w:val="18"/>
                      <w:szCs w:val="18"/>
                    </w:rPr>
                    <w:t>50m</w:t>
                  </w:r>
                  <w:r>
                    <w:rPr>
                      <w:rFonts w:eastAsia="仿宋"/>
                      <w:color w:val="000000" w:themeColor="text1"/>
                      <w:sz w:val="18"/>
                      <w:szCs w:val="18"/>
                      <w:vertAlign w:val="superscript"/>
                    </w:rPr>
                    <w:t>3</w:t>
                  </w:r>
                  <w:r>
                    <w:rPr>
                      <w:rFonts w:eastAsia="仿宋"/>
                      <w:color w:val="000000" w:themeColor="text1"/>
                      <w:sz w:val="18"/>
                      <w:szCs w:val="18"/>
                    </w:rPr>
                    <w:t>脲醛树脂胶罐</w:t>
                  </w:r>
                </w:p>
              </w:tc>
              <w:tc>
                <w:tcPr>
                  <w:tcW w:w="1654"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新增</w:t>
                  </w:r>
                  <w:r>
                    <w:rPr>
                      <w:rFonts w:eastAsia="仿宋"/>
                      <w:color w:val="000000" w:themeColor="text1"/>
                      <w:sz w:val="18"/>
                      <w:szCs w:val="18"/>
                    </w:rPr>
                    <w:t>2</w:t>
                  </w:r>
                  <w:r>
                    <w:rPr>
                      <w:rFonts w:eastAsia="仿宋"/>
                      <w:color w:val="000000" w:themeColor="text1"/>
                      <w:sz w:val="18"/>
                      <w:szCs w:val="18"/>
                    </w:rPr>
                    <w:t>个</w:t>
                  </w:r>
                  <w:r>
                    <w:rPr>
                      <w:rFonts w:eastAsia="仿宋"/>
                      <w:color w:val="000000" w:themeColor="text1"/>
                      <w:sz w:val="18"/>
                      <w:szCs w:val="18"/>
                    </w:rPr>
                    <w:t>35m</w:t>
                  </w:r>
                  <w:r>
                    <w:rPr>
                      <w:rFonts w:eastAsia="仿宋"/>
                      <w:color w:val="000000" w:themeColor="text1"/>
                      <w:sz w:val="18"/>
                      <w:szCs w:val="18"/>
                      <w:vertAlign w:val="superscript"/>
                    </w:rPr>
                    <w:t xml:space="preserve">3 </w:t>
                  </w:r>
                  <w:r>
                    <w:rPr>
                      <w:rFonts w:eastAsia="仿宋"/>
                      <w:color w:val="000000" w:themeColor="text1"/>
                      <w:sz w:val="18"/>
                      <w:szCs w:val="18"/>
                    </w:rPr>
                    <w:t>PMDI</w:t>
                  </w:r>
                  <w:r>
                    <w:rPr>
                      <w:rFonts w:eastAsia="仿宋"/>
                      <w:color w:val="000000" w:themeColor="text1"/>
                      <w:sz w:val="18"/>
                      <w:szCs w:val="18"/>
                    </w:rPr>
                    <w:t>胶罐</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09"/>
              </w:trPr>
              <w:tc>
                <w:tcPr>
                  <w:tcW w:w="267"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公辅工程</w:t>
                  </w: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新鲜水</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新鲜水用量</w:t>
                  </w:r>
                  <w:r>
                    <w:rPr>
                      <w:rFonts w:eastAsia="仿宋"/>
                      <w:color w:val="000000" w:themeColor="text1"/>
                      <w:sz w:val="18"/>
                      <w:szCs w:val="18"/>
                    </w:rPr>
                    <w:t>341600t/a</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新增新鲜水用量</w:t>
                  </w:r>
                  <w:r>
                    <w:rPr>
                      <w:rFonts w:eastAsia="仿宋"/>
                      <w:color w:val="000000" w:themeColor="text1"/>
                      <w:sz w:val="18"/>
                      <w:szCs w:val="18"/>
                    </w:rPr>
                    <w:t>108400t/a</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全厂用水量</w:t>
                  </w:r>
                  <w:r>
                    <w:rPr>
                      <w:rFonts w:eastAsia="仿宋"/>
                      <w:color w:val="000000" w:themeColor="text1"/>
                      <w:sz w:val="18"/>
                      <w:szCs w:val="18"/>
                    </w:rPr>
                    <w:t>450000t/a</w:t>
                  </w:r>
                </w:p>
              </w:tc>
            </w:tr>
            <w:tr w:rsidR="00B503CB">
              <w:trPr>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循环冷却水系统</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循环冷却塔</w:t>
                  </w:r>
                  <w:r>
                    <w:rPr>
                      <w:rFonts w:eastAsia="仿宋"/>
                      <w:color w:val="000000" w:themeColor="text1"/>
                      <w:sz w:val="18"/>
                      <w:szCs w:val="18"/>
                    </w:rPr>
                    <w:t>3</w:t>
                  </w:r>
                  <w:r>
                    <w:rPr>
                      <w:rFonts w:eastAsia="仿宋"/>
                      <w:color w:val="000000" w:themeColor="text1"/>
                      <w:sz w:val="18"/>
                      <w:szCs w:val="18"/>
                    </w:rPr>
                    <w:t>台，设计循环量</w:t>
                  </w:r>
                  <w:r>
                    <w:rPr>
                      <w:rFonts w:eastAsia="仿宋"/>
                      <w:color w:val="000000" w:themeColor="text1"/>
                      <w:sz w:val="18"/>
                      <w:szCs w:val="18"/>
                    </w:rPr>
                    <w:t>850t/h</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新增循环冷却塔</w:t>
                  </w:r>
                  <w:r>
                    <w:rPr>
                      <w:rFonts w:eastAsia="仿宋"/>
                      <w:color w:val="000000" w:themeColor="text1"/>
                      <w:sz w:val="18"/>
                      <w:szCs w:val="18"/>
                    </w:rPr>
                    <w:t>1</w:t>
                  </w:r>
                  <w:r>
                    <w:rPr>
                      <w:rFonts w:eastAsia="仿宋"/>
                      <w:color w:val="000000" w:themeColor="text1"/>
                      <w:sz w:val="18"/>
                      <w:szCs w:val="18"/>
                    </w:rPr>
                    <w:t>台，新增循环量</w:t>
                  </w:r>
                  <w:r>
                    <w:rPr>
                      <w:rFonts w:eastAsia="仿宋"/>
                      <w:color w:val="000000" w:themeColor="text1"/>
                      <w:sz w:val="18"/>
                      <w:szCs w:val="18"/>
                    </w:rPr>
                    <w:t>150t/h</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扩建项目新增空压机冷却塔</w:t>
                  </w:r>
                  <w:r>
                    <w:rPr>
                      <w:rFonts w:eastAsia="仿宋"/>
                      <w:color w:val="000000" w:themeColor="text1"/>
                      <w:sz w:val="18"/>
                      <w:szCs w:val="18"/>
                    </w:rPr>
                    <w:t>1</w:t>
                  </w:r>
                  <w:r>
                    <w:rPr>
                      <w:rFonts w:eastAsia="仿宋"/>
                      <w:color w:val="000000" w:themeColor="text1"/>
                      <w:sz w:val="18"/>
                      <w:szCs w:val="18"/>
                    </w:rPr>
                    <w:t>台</w:t>
                  </w:r>
                </w:p>
              </w:tc>
            </w:tr>
            <w:tr w:rsidR="00B503CB">
              <w:trPr>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排水</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现有项目废水排放量</w:t>
                  </w:r>
                  <w:r>
                    <w:rPr>
                      <w:rFonts w:eastAsia="仿宋"/>
                      <w:color w:val="000000" w:themeColor="text1"/>
                      <w:sz w:val="18"/>
                      <w:szCs w:val="18"/>
                    </w:rPr>
                    <w:t>60480t/a</w:t>
                  </w:r>
                  <w:r>
                    <w:rPr>
                      <w:rFonts w:eastAsia="仿宋"/>
                      <w:color w:val="000000" w:themeColor="text1"/>
                      <w:sz w:val="18"/>
                      <w:szCs w:val="18"/>
                    </w:rPr>
                    <w:t>，预处理后接管</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新增废水排放量</w:t>
                  </w:r>
                  <w:r>
                    <w:rPr>
                      <w:rFonts w:eastAsia="仿宋"/>
                      <w:color w:val="000000" w:themeColor="text1"/>
                      <w:sz w:val="18"/>
                      <w:szCs w:val="18"/>
                    </w:rPr>
                    <w:t>100100t/a</w:t>
                  </w:r>
                  <w:r>
                    <w:rPr>
                      <w:rFonts w:eastAsia="仿宋"/>
                      <w:color w:val="000000" w:themeColor="text1"/>
                      <w:sz w:val="18"/>
                      <w:szCs w:val="18"/>
                    </w:rPr>
                    <w:t>，预处理后接管</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接管量</w:t>
                  </w:r>
                  <w:r>
                    <w:rPr>
                      <w:rFonts w:eastAsia="仿宋"/>
                      <w:color w:val="000000" w:themeColor="text1"/>
                      <w:sz w:val="18"/>
                      <w:szCs w:val="18"/>
                    </w:rPr>
                    <w:t>160580t/a</w:t>
                  </w:r>
                  <w:r>
                    <w:rPr>
                      <w:rFonts w:eastAsia="仿宋"/>
                      <w:color w:val="000000" w:themeColor="text1"/>
                      <w:sz w:val="18"/>
                      <w:szCs w:val="18"/>
                    </w:rPr>
                    <w:t>，接管丹阳沃特污水厂</w:t>
                  </w:r>
                </w:p>
              </w:tc>
            </w:tr>
            <w:tr w:rsidR="00B503CB">
              <w:trPr>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供电</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现有项目用电负荷约为：</w:t>
                  </w:r>
                  <w:r>
                    <w:rPr>
                      <w:rFonts w:eastAsia="仿宋"/>
                      <w:color w:val="000000" w:themeColor="text1"/>
                      <w:sz w:val="18"/>
                      <w:szCs w:val="18"/>
                    </w:rPr>
                    <w:t>10000kW</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新增用电负荷约为：</w:t>
                  </w:r>
                  <w:r>
                    <w:rPr>
                      <w:rFonts w:eastAsia="仿宋"/>
                      <w:color w:val="000000" w:themeColor="text1"/>
                      <w:sz w:val="18"/>
                      <w:szCs w:val="18"/>
                    </w:rPr>
                    <w:t>2000kw</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园区供电管网，全厂年电负荷</w:t>
                  </w:r>
                  <w:r>
                    <w:rPr>
                      <w:rFonts w:eastAsia="仿宋"/>
                      <w:color w:val="000000" w:themeColor="text1"/>
                      <w:sz w:val="18"/>
                      <w:szCs w:val="18"/>
                    </w:rPr>
                    <w:t>12000kw</w:t>
                  </w:r>
                </w:p>
              </w:tc>
            </w:tr>
            <w:tr w:rsidR="00B503CB">
              <w:trPr>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供气</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现有项目压缩空气总用气量约</w:t>
                  </w:r>
                  <w:r>
                    <w:rPr>
                      <w:rFonts w:eastAsia="仿宋"/>
                      <w:color w:val="000000" w:themeColor="text1"/>
                      <w:sz w:val="18"/>
                      <w:szCs w:val="18"/>
                    </w:rPr>
                    <w:t>60m</w:t>
                  </w:r>
                  <w:r>
                    <w:rPr>
                      <w:rFonts w:eastAsia="仿宋"/>
                      <w:color w:val="000000" w:themeColor="text1"/>
                      <w:sz w:val="18"/>
                      <w:szCs w:val="18"/>
                      <w:vertAlign w:val="superscript"/>
                    </w:rPr>
                    <w:t>3</w:t>
                  </w:r>
                  <w:r>
                    <w:rPr>
                      <w:rFonts w:eastAsia="仿宋"/>
                      <w:color w:val="000000" w:themeColor="text1"/>
                      <w:sz w:val="18"/>
                      <w:szCs w:val="18"/>
                    </w:rPr>
                    <w:t>/min</w:t>
                  </w:r>
                  <w:r>
                    <w:rPr>
                      <w:rFonts w:eastAsia="仿宋"/>
                      <w:color w:val="000000" w:themeColor="text1"/>
                      <w:sz w:val="18"/>
                      <w:szCs w:val="18"/>
                    </w:rPr>
                    <w:t>，压力为</w:t>
                  </w:r>
                  <w:r>
                    <w:rPr>
                      <w:rFonts w:eastAsia="仿宋"/>
                      <w:color w:val="000000" w:themeColor="text1"/>
                      <w:sz w:val="18"/>
                      <w:szCs w:val="18"/>
                    </w:rPr>
                    <w:t>0.7~0.75MPa</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新增一台</w:t>
                  </w:r>
                  <w:r>
                    <w:rPr>
                      <w:rFonts w:eastAsia="仿宋"/>
                      <w:color w:val="000000" w:themeColor="text1"/>
                      <w:sz w:val="18"/>
                      <w:szCs w:val="18"/>
                    </w:rPr>
                    <w:t>20m</w:t>
                  </w:r>
                  <w:r>
                    <w:rPr>
                      <w:rFonts w:eastAsia="仿宋"/>
                      <w:color w:val="000000" w:themeColor="text1"/>
                      <w:sz w:val="18"/>
                      <w:szCs w:val="18"/>
                      <w:vertAlign w:val="superscript"/>
                    </w:rPr>
                    <w:t>3</w:t>
                  </w:r>
                  <w:r>
                    <w:rPr>
                      <w:rFonts w:eastAsia="仿宋"/>
                      <w:color w:val="000000" w:themeColor="text1"/>
                      <w:sz w:val="18"/>
                      <w:szCs w:val="18"/>
                    </w:rPr>
                    <w:t>/min</w:t>
                  </w:r>
                  <w:r>
                    <w:rPr>
                      <w:rFonts w:eastAsia="仿宋"/>
                      <w:color w:val="000000" w:themeColor="text1"/>
                      <w:sz w:val="18"/>
                      <w:szCs w:val="18"/>
                    </w:rPr>
                    <w:t>空气压缩机</w:t>
                  </w:r>
                </w:p>
              </w:tc>
              <w:tc>
                <w:tcPr>
                  <w:tcW w:w="104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全厂压缩空气供应能力</w:t>
                  </w:r>
                  <w:r>
                    <w:rPr>
                      <w:rFonts w:eastAsia="仿宋"/>
                      <w:color w:val="000000" w:themeColor="text1"/>
                      <w:sz w:val="18"/>
                      <w:szCs w:val="18"/>
                    </w:rPr>
                    <w:t>80m</w:t>
                  </w:r>
                  <w:r>
                    <w:rPr>
                      <w:rFonts w:eastAsia="仿宋"/>
                      <w:color w:val="000000" w:themeColor="text1"/>
                      <w:sz w:val="18"/>
                      <w:szCs w:val="18"/>
                      <w:vertAlign w:val="superscript"/>
                    </w:rPr>
                    <w:t>3</w:t>
                  </w:r>
                  <w:r>
                    <w:rPr>
                      <w:rFonts w:eastAsia="仿宋"/>
                      <w:color w:val="000000" w:themeColor="text1"/>
                      <w:sz w:val="18"/>
                      <w:szCs w:val="18"/>
                    </w:rPr>
                    <w:t>/min</w:t>
                  </w:r>
                </w:p>
              </w:tc>
            </w:tr>
            <w:tr w:rsidR="00B503CB">
              <w:trPr>
                <w:gridAfter w:val="1"/>
                <w:wAfter w:w="17" w:type="pct"/>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供热</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热能中心（配套</w:t>
                  </w:r>
                  <w:r>
                    <w:rPr>
                      <w:rFonts w:eastAsia="仿宋"/>
                      <w:color w:val="000000" w:themeColor="text1"/>
                      <w:sz w:val="18"/>
                      <w:szCs w:val="18"/>
                    </w:rPr>
                    <w:t>1</w:t>
                  </w:r>
                  <w:r>
                    <w:rPr>
                      <w:rFonts w:eastAsia="仿宋"/>
                      <w:color w:val="000000" w:themeColor="text1"/>
                      <w:sz w:val="18"/>
                      <w:szCs w:val="18"/>
                    </w:rPr>
                    <w:t>台导热油炉、</w:t>
                  </w:r>
                  <w:r>
                    <w:rPr>
                      <w:rFonts w:eastAsia="仿宋"/>
                      <w:color w:val="000000" w:themeColor="text1"/>
                      <w:sz w:val="18"/>
                      <w:szCs w:val="18"/>
                    </w:rPr>
                    <w:t>1</w:t>
                  </w:r>
                  <w:r>
                    <w:rPr>
                      <w:rFonts w:eastAsia="仿宋"/>
                      <w:color w:val="000000" w:themeColor="text1"/>
                      <w:sz w:val="18"/>
                      <w:szCs w:val="18"/>
                    </w:rPr>
                    <w:t>台蒸汽发生器），供热压工序用热</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0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本项目热能中心为现有项目已建成工程，扩建项目供热依托现有热能中心，不涉及热能中心建设</w:t>
                  </w:r>
                </w:p>
              </w:tc>
            </w:tr>
            <w:tr w:rsidR="00B503CB">
              <w:trPr>
                <w:gridAfter w:val="1"/>
                <w:wAfter w:w="17" w:type="pct"/>
                <w:trHeight w:val="23"/>
              </w:trPr>
              <w:tc>
                <w:tcPr>
                  <w:tcW w:w="267"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环保工程</w:t>
                  </w: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废水处理</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沉淀</w:t>
                  </w:r>
                  <w:r>
                    <w:rPr>
                      <w:rFonts w:eastAsia="仿宋"/>
                      <w:color w:val="000000" w:themeColor="text1"/>
                      <w:sz w:val="18"/>
                      <w:szCs w:val="18"/>
                    </w:rPr>
                    <w:t>+</w:t>
                  </w:r>
                  <w:r>
                    <w:rPr>
                      <w:rFonts w:eastAsia="仿宋"/>
                      <w:color w:val="000000" w:themeColor="text1"/>
                      <w:sz w:val="18"/>
                      <w:szCs w:val="18"/>
                    </w:rPr>
                    <w:t>厌氧好氧</w:t>
                  </w:r>
                  <w:r>
                    <w:rPr>
                      <w:rFonts w:eastAsia="仿宋"/>
                      <w:color w:val="000000" w:themeColor="text1"/>
                      <w:sz w:val="18"/>
                      <w:szCs w:val="18"/>
                    </w:rPr>
                    <w:t>”</w:t>
                  </w:r>
                  <w:r>
                    <w:rPr>
                      <w:rFonts w:eastAsia="仿宋"/>
                      <w:color w:val="000000" w:themeColor="text1"/>
                      <w:sz w:val="18"/>
                      <w:szCs w:val="18"/>
                    </w:rPr>
                    <w:t>综合治理，预处理量</w:t>
                  </w:r>
                  <w:r>
                    <w:rPr>
                      <w:rFonts w:eastAsia="仿宋"/>
                      <w:color w:val="000000" w:themeColor="text1"/>
                      <w:sz w:val="18"/>
                      <w:szCs w:val="18"/>
                    </w:rPr>
                    <w:t>1000m</w:t>
                  </w:r>
                  <w:r>
                    <w:rPr>
                      <w:rFonts w:eastAsia="仿宋"/>
                      <w:color w:val="000000" w:themeColor="text1"/>
                      <w:sz w:val="18"/>
                      <w:szCs w:val="18"/>
                      <w:vertAlign w:val="superscript"/>
                    </w:rPr>
                    <w:t>3</w:t>
                  </w:r>
                  <w:r>
                    <w:rPr>
                      <w:rFonts w:eastAsia="仿宋"/>
                      <w:color w:val="000000" w:themeColor="text1"/>
                      <w:sz w:val="18"/>
                      <w:szCs w:val="18"/>
                    </w:rPr>
                    <w:t>/d</w:t>
                  </w:r>
                  <w:r>
                    <w:rPr>
                      <w:rFonts w:eastAsia="仿宋"/>
                      <w:color w:val="000000" w:themeColor="text1"/>
                      <w:sz w:val="18"/>
                      <w:szCs w:val="18"/>
                    </w:rPr>
                    <w:t>，生化处理能力</w:t>
                  </w:r>
                  <w:r>
                    <w:rPr>
                      <w:rFonts w:eastAsia="仿宋"/>
                      <w:color w:val="000000" w:themeColor="text1"/>
                      <w:sz w:val="18"/>
                      <w:szCs w:val="18"/>
                    </w:rPr>
                    <w:t>480m</w:t>
                  </w:r>
                  <w:r>
                    <w:rPr>
                      <w:rFonts w:eastAsia="仿宋"/>
                      <w:color w:val="000000" w:themeColor="text1"/>
                      <w:sz w:val="18"/>
                      <w:szCs w:val="18"/>
                      <w:vertAlign w:val="superscript"/>
                    </w:rPr>
                    <w:t>3</w:t>
                  </w:r>
                  <w:r>
                    <w:rPr>
                      <w:rFonts w:eastAsia="仿宋"/>
                      <w:color w:val="000000" w:themeColor="text1"/>
                      <w:sz w:val="18"/>
                      <w:szCs w:val="18"/>
                    </w:rPr>
                    <w:t>/h</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w:t>
                  </w:r>
                  <w:r>
                    <w:rPr>
                      <w:rFonts w:eastAsia="仿宋"/>
                      <w:color w:val="000000" w:themeColor="text1"/>
                      <w:sz w:val="18"/>
                      <w:szCs w:val="18"/>
                    </w:rPr>
                    <w:t>）改造</w:t>
                  </w:r>
                  <w:r>
                    <w:rPr>
                      <w:rFonts w:eastAsia="仿宋"/>
                      <w:color w:val="000000" w:themeColor="text1"/>
                      <w:sz w:val="18"/>
                      <w:szCs w:val="18"/>
                    </w:rPr>
                    <w:t>1#</w:t>
                  </w:r>
                  <w:r>
                    <w:rPr>
                      <w:rFonts w:eastAsia="仿宋"/>
                      <w:color w:val="000000" w:themeColor="text1"/>
                      <w:sz w:val="18"/>
                      <w:szCs w:val="18"/>
                    </w:rPr>
                    <w:t>污水处理站，采用调节</w:t>
                  </w:r>
                  <w:r>
                    <w:rPr>
                      <w:rFonts w:eastAsia="仿宋"/>
                      <w:color w:val="000000" w:themeColor="text1"/>
                      <w:sz w:val="18"/>
                      <w:szCs w:val="18"/>
                    </w:rPr>
                    <w:t>+</w:t>
                  </w:r>
                  <w:r>
                    <w:rPr>
                      <w:rFonts w:eastAsia="仿宋"/>
                      <w:color w:val="000000" w:themeColor="text1"/>
                      <w:sz w:val="18"/>
                      <w:szCs w:val="18"/>
                    </w:rPr>
                    <w:t>离心</w:t>
                  </w:r>
                  <w:r>
                    <w:rPr>
                      <w:rFonts w:eastAsia="仿宋"/>
                      <w:color w:val="000000" w:themeColor="text1"/>
                      <w:sz w:val="18"/>
                      <w:szCs w:val="18"/>
                    </w:rPr>
                    <w:t>+</w:t>
                  </w:r>
                  <w:r>
                    <w:rPr>
                      <w:rFonts w:eastAsia="仿宋"/>
                      <w:color w:val="000000" w:themeColor="text1"/>
                      <w:sz w:val="18"/>
                      <w:szCs w:val="18"/>
                    </w:rPr>
                    <w:t>混凝二级沉淀</w:t>
                  </w:r>
                  <w:r>
                    <w:rPr>
                      <w:rFonts w:eastAsia="仿宋"/>
                      <w:color w:val="000000" w:themeColor="text1"/>
                      <w:sz w:val="18"/>
                      <w:szCs w:val="18"/>
                    </w:rPr>
                    <w:t>+“</w:t>
                  </w:r>
                  <w:r>
                    <w:rPr>
                      <w:rFonts w:eastAsia="仿宋"/>
                      <w:color w:val="000000" w:themeColor="text1"/>
                      <w:sz w:val="18"/>
                      <w:szCs w:val="18"/>
                    </w:rPr>
                    <w:t>水解酸化</w:t>
                  </w:r>
                  <w:r>
                    <w:rPr>
                      <w:rFonts w:eastAsia="仿宋"/>
                      <w:color w:val="000000" w:themeColor="text1"/>
                      <w:sz w:val="18"/>
                      <w:szCs w:val="18"/>
                    </w:rPr>
                    <w:t>+IC</w:t>
                  </w:r>
                  <w:r>
                    <w:rPr>
                      <w:rFonts w:eastAsia="仿宋"/>
                      <w:color w:val="000000" w:themeColor="text1"/>
                      <w:sz w:val="18"/>
                      <w:szCs w:val="18"/>
                    </w:rPr>
                    <w:t>厌氧</w:t>
                  </w:r>
                  <w:r>
                    <w:rPr>
                      <w:rFonts w:eastAsia="仿宋"/>
                      <w:color w:val="000000" w:themeColor="text1"/>
                      <w:sz w:val="18"/>
                      <w:szCs w:val="18"/>
                    </w:rPr>
                    <w:t>+SBR”</w:t>
                  </w:r>
                  <w:r>
                    <w:rPr>
                      <w:rFonts w:eastAsia="仿宋"/>
                      <w:color w:val="000000" w:themeColor="text1"/>
                      <w:sz w:val="18"/>
                      <w:szCs w:val="18"/>
                    </w:rPr>
                    <w:t>和</w:t>
                  </w:r>
                  <w:r>
                    <w:rPr>
                      <w:rFonts w:eastAsia="仿宋"/>
                      <w:color w:val="000000" w:themeColor="text1"/>
                      <w:sz w:val="18"/>
                      <w:szCs w:val="18"/>
                    </w:rPr>
                    <w:t>“UASB+SBR”</w:t>
                  </w:r>
                  <w:r>
                    <w:rPr>
                      <w:rFonts w:eastAsia="仿宋"/>
                      <w:color w:val="000000" w:themeColor="text1"/>
                      <w:sz w:val="18"/>
                      <w:szCs w:val="18"/>
                    </w:rPr>
                    <w:t>并行工艺处理，处理能力</w:t>
                  </w:r>
                  <w:r>
                    <w:rPr>
                      <w:rFonts w:eastAsia="仿宋"/>
                      <w:color w:val="000000" w:themeColor="text1"/>
                      <w:sz w:val="18"/>
                      <w:szCs w:val="18"/>
                    </w:rPr>
                    <w:t>840t/d</w:t>
                  </w:r>
                  <w:r>
                    <w:rPr>
                      <w:rFonts w:eastAsia="仿宋"/>
                      <w:color w:val="000000" w:themeColor="text1"/>
                      <w:sz w:val="18"/>
                      <w:szCs w:val="18"/>
                    </w:rPr>
                    <w:t>；</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2</w:t>
                  </w:r>
                  <w:r>
                    <w:rPr>
                      <w:rFonts w:eastAsia="仿宋"/>
                      <w:color w:val="000000" w:themeColor="text1"/>
                      <w:sz w:val="18"/>
                      <w:szCs w:val="18"/>
                    </w:rPr>
                    <w:t>）新增</w:t>
                  </w:r>
                  <w:r>
                    <w:rPr>
                      <w:rFonts w:eastAsia="仿宋"/>
                      <w:color w:val="000000" w:themeColor="text1"/>
                      <w:sz w:val="18"/>
                      <w:szCs w:val="18"/>
                    </w:rPr>
                    <w:t>2#</w:t>
                  </w:r>
                  <w:r>
                    <w:rPr>
                      <w:rFonts w:eastAsia="仿宋"/>
                      <w:color w:val="000000" w:themeColor="text1"/>
                      <w:sz w:val="18"/>
                      <w:szCs w:val="18"/>
                    </w:rPr>
                    <w:t>污水处理站，采用微电解</w:t>
                  </w:r>
                  <w:r>
                    <w:rPr>
                      <w:rFonts w:eastAsia="仿宋"/>
                      <w:color w:val="000000" w:themeColor="text1"/>
                      <w:sz w:val="18"/>
                      <w:szCs w:val="18"/>
                    </w:rPr>
                    <w:t>+</w:t>
                  </w:r>
                  <w:r>
                    <w:rPr>
                      <w:rFonts w:eastAsia="仿宋"/>
                      <w:color w:val="000000" w:themeColor="text1"/>
                      <w:sz w:val="18"/>
                      <w:szCs w:val="18"/>
                    </w:rPr>
                    <w:t>芬顿</w:t>
                  </w:r>
                  <w:r>
                    <w:rPr>
                      <w:rFonts w:eastAsia="仿宋"/>
                      <w:color w:val="000000" w:themeColor="text1"/>
                      <w:sz w:val="18"/>
                      <w:szCs w:val="18"/>
                    </w:rPr>
                    <w:t>+</w:t>
                  </w:r>
                  <w:r>
                    <w:rPr>
                      <w:rFonts w:eastAsia="仿宋"/>
                      <w:color w:val="000000" w:themeColor="text1"/>
                      <w:sz w:val="18"/>
                      <w:szCs w:val="18"/>
                    </w:rPr>
                    <w:t>物化预处理</w:t>
                  </w:r>
                  <w:r>
                    <w:rPr>
                      <w:rFonts w:eastAsia="仿宋"/>
                      <w:color w:val="000000" w:themeColor="text1"/>
                      <w:sz w:val="18"/>
                      <w:szCs w:val="18"/>
                    </w:rPr>
                    <w:t>+</w:t>
                  </w:r>
                  <w:r>
                    <w:rPr>
                      <w:rFonts w:eastAsia="仿宋"/>
                      <w:color w:val="000000" w:themeColor="text1"/>
                      <w:sz w:val="18"/>
                      <w:szCs w:val="18"/>
                    </w:rPr>
                    <w:t>水解酸化</w:t>
                  </w:r>
                  <w:r>
                    <w:rPr>
                      <w:rFonts w:eastAsia="仿宋"/>
                      <w:color w:val="000000" w:themeColor="text1"/>
                      <w:sz w:val="18"/>
                      <w:szCs w:val="18"/>
                    </w:rPr>
                    <w:t>+</w:t>
                  </w:r>
                  <w:r>
                    <w:rPr>
                      <w:rFonts w:eastAsia="仿宋"/>
                      <w:color w:val="000000" w:themeColor="text1"/>
                      <w:sz w:val="18"/>
                      <w:szCs w:val="18"/>
                    </w:rPr>
                    <w:t>二级</w:t>
                  </w:r>
                  <w:r>
                    <w:rPr>
                      <w:rFonts w:eastAsia="仿宋"/>
                      <w:color w:val="000000" w:themeColor="text1"/>
                      <w:sz w:val="18"/>
                      <w:szCs w:val="18"/>
                    </w:rPr>
                    <w:t>A/O</w:t>
                  </w:r>
                  <w:r>
                    <w:rPr>
                      <w:rFonts w:eastAsia="仿宋"/>
                      <w:color w:val="000000" w:themeColor="text1"/>
                      <w:sz w:val="18"/>
                      <w:szCs w:val="18"/>
                    </w:rPr>
                    <w:t>生化组合工艺处理，处理能力</w:t>
                  </w:r>
                  <w:r>
                    <w:rPr>
                      <w:rFonts w:eastAsia="仿宋"/>
                      <w:color w:val="000000" w:themeColor="text1"/>
                      <w:sz w:val="18"/>
                      <w:szCs w:val="18"/>
                    </w:rPr>
                    <w:t>1000t/d</w:t>
                  </w:r>
                  <w:r>
                    <w:rPr>
                      <w:rFonts w:eastAsia="仿宋"/>
                      <w:color w:val="000000" w:themeColor="text1"/>
                      <w:sz w:val="18"/>
                      <w:szCs w:val="18"/>
                    </w:rPr>
                    <w:t>；</w:t>
                  </w:r>
                </w:p>
              </w:tc>
              <w:tc>
                <w:tcPr>
                  <w:tcW w:w="10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废水经处理满足接管标准后排入丹阳沃特污水处理厂处理</w:t>
                  </w:r>
                </w:p>
              </w:tc>
            </w:tr>
            <w:tr w:rsidR="00B503CB">
              <w:trPr>
                <w:gridAfter w:val="1"/>
                <w:wAfter w:w="17" w:type="pct"/>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废气处理</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水幕喷淋</w:t>
                  </w:r>
                  <w:r>
                    <w:rPr>
                      <w:rFonts w:eastAsia="仿宋"/>
                      <w:color w:val="000000" w:themeColor="text1"/>
                      <w:sz w:val="18"/>
                      <w:szCs w:val="18"/>
                    </w:rPr>
                    <w:t>+</w:t>
                  </w:r>
                  <w:r>
                    <w:rPr>
                      <w:rFonts w:eastAsia="仿宋"/>
                      <w:color w:val="000000" w:themeColor="text1"/>
                      <w:sz w:val="18"/>
                      <w:szCs w:val="18"/>
                    </w:rPr>
                    <w:t>湿式静电除尘处理装置</w:t>
                  </w:r>
                  <w:r>
                    <w:rPr>
                      <w:rFonts w:eastAsia="仿宋"/>
                      <w:color w:val="000000" w:themeColor="text1"/>
                      <w:sz w:val="18"/>
                      <w:szCs w:val="18"/>
                    </w:rPr>
                    <w:t>1</w:t>
                  </w:r>
                  <w:r>
                    <w:rPr>
                      <w:rFonts w:eastAsia="仿宋"/>
                      <w:color w:val="000000" w:themeColor="text1"/>
                      <w:sz w:val="18"/>
                      <w:szCs w:val="18"/>
                    </w:rPr>
                    <w:t>套；二级水喷淋</w:t>
                  </w:r>
                  <w:r>
                    <w:rPr>
                      <w:rFonts w:eastAsia="仿宋"/>
                      <w:color w:val="000000" w:themeColor="text1"/>
                      <w:sz w:val="18"/>
                      <w:szCs w:val="18"/>
                    </w:rPr>
                    <w:t>+</w:t>
                  </w:r>
                  <w:r>
                    <w:rPr>
                      <w:rFonts w:eastAsia="仿宋"/>
                      <w:color w:val="000000" w:themeColor="text1"/>
                      <w:sz w:val="18"/>
                      <w:szCs w:val="18"/>
                    </w:rPr>
                    <w:t>光氧</w:t>
                  </w:r>
                  <w:r>
                    <w:rPr>
                      <w:rFonts w:eastAsia="仿宋"/>
                      <w:color w:val="000000" w:themeColor="text1"/>
                      <w:sz w:val="18"/>
                      <w:szCs w:val="18"/>
                    </w:rPr>
                    <w:t>1</w:t>
                  </w:r>
                  <w:r>
                    <w:rPr>
                      <w:rFonts w:eastAsia="仿宋"/>
                      <w:color w:val="000000" w:themeColor="text1"/>
                      <w:sz w:val="18"/>
                      <w:szCs w:val="18"/>
                    </w:rPr>
                    <w:t>套；碱液喷淋</w:t>
                  </w:r>
                  <w:r>
                    <w:rPr>
                      <w:rFonts w:eastAsia="仿宋"/>
                      <w:color w:val="000000" w:themeColor="text1"/>
                      <w:sz w:val="18"/>
                      <w:szCs w:val="18"/>
                    </w:rPr>
                    <w:t>+</w:t>
                  </w:r>
                  <w:r>
                    <w:rPr>
                      <w:rFonts w:eastAsia="仿宋"/>
                      <w:color w:val="000000" w:themeColor="text1"/>
                      <w:sz w:val="18"/>
                      <w:szCs w:val="18"/>
                    </w:rPr>
                    <w:t>活性炭吸附装置</w:t>
                  </w:r>
                  <w:r>
                    <w:rPr>
                      <w:rFonts w:eastAsia="仿宋"/>
                      <w:color w:val="000000" w:themeColor="text1"/>
                      <w:sz w:val="18"/>
                      <w:szCs w:val="18"/>
                    </w:rPr>
                    <w:t>1</w:t>
                  </w:r>
                  <w:r>
                    <w:rPr>
                      <w:rFonts w:eastAsia="仿宋"/>
                      <w:color w:val="000000" w:themeColor="text1"/>
                      <w:sz w:val="18"/>
                      <w:szCs w:val="18"/>
                    </w:rPr>
                    <w:t>套</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w:t>
                  </w:r>
                  <w:r>
                    <w:rPr>
                      <w:rFonts w:eastAsia="仿宋"/>
                      <w:color w:val="000000" w:themeColor="text1"/>
                      <w:sz w:val="18"/>
                      <w:szCs w:val="18"/>
                    </w:rPr>
                    <w:t>）热能中心烟气经多管除尘处理后送入干燥工序；（</w:t>
                  </w:r>
                  <w:r>
                    <w:rPr>
                      <w:rFonts w:eastAsia="仿宋"/>
                      <w:color w:val="000000" w:themeColor="text1"/>
                      <w:sz w:val="18"/>
                      <w:szCs w:val="18"/>
                    </w:rPr>
                    <w:t>2</w:t>
                  </w:r>
                  <w:r>
                    <w:rPr>
                      <w:rFonts w:eastAsia="仿宋"/>
                      <w:color w:val="000000" w:themeColor="text1"/>
                      <w:sz w:val="18"/>
                      <w:szCs w:val="18"/>
                    </w:rPr>
                    <w:t>）热压抽吸尾气经</w:t>
                  </w:r>
                  <w:r>
                    <w:rPr>
                      <w:rFonts w:eastAsia="仿宋"/>
                      <w:color w:val="000000" w:themeColor="text1"/>
                      <w:sz w:val="18"/>
                      <w:szCs w:val="18"/>
                    </w:rPr>
                    <w:t>“</w:t>
                  </w:r>
                  <w:r>
                    <w:rPr>
                      <w:rFonts w:eastAsia="仿宋"/>
                      <w:color w:val="000000" w:themeColor="text1"/>
                      <w:sz w:val="18"/>
                      <w:szCs w:val="18"/>
                    </w:rPr>
                    <w:t>水喷淋</w:t>
                  </w:r>
                  <w:r>
                    <w:rPr>
                      <w:rFonts w:eastAsia="仿宋"/>
                      <w:color w:val="000000" w:themeColor="text1"/>
                      <w:sz w:val="18"/>
                      <w:szCs w:val="18"/>
                    </w:rPr>
                    <w:t>+</w:t>
                  </w:r>
                  <w:r>
                    <w:rPr>
                      <w:rFonts w:eastAsia="仿宋"/>
                      <w:color w:val="000000" w:themeColor="text1"/>
                      <w:sz w:val="18"/>
                      <w:szCs w:val="18"/>
                    </w:rPr>
                    <w:t>固液分离器</w:t>
                  </w:r>
                  <w:r>
                    <w:rPr>
                      <w:rFonts w:eastAsia="仿宋"/>
                      <w:color w:val="000000" w:themeColor="text1"/>
                      <w:sz w:val="18"/>
                      <w:szCs w:val="18"/>
                    </w:rPr>
                    <w:t>”</w:t>
                  </w:r>
                  <w:r>
                    <w:rPr>
                      <w:rFonts w:eastAsia="仿宋"/>
                      <w:color w:val="000000" w:themeColor="text1"/>
                      <w:sz w:val="18"/>
                      <w:szCs w:val="18"/>
                    </w:rPr>
                    <w:t>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15</w:t>
                  </w:r>
                  <w:r>
                    <w:rPr>
                      <w:rFonts w:eastAsia="仿宋"/>
                      <w:color w:val="000000" w:themeColor="text1"/>
                      <w:sz w:val="18"/>
                      <w:szCs w:val="18"/>
                    </w:rPr>
                    <w:t>米高排气筒排放（</w:t>
                  </w:r>
                  <w:r>
                    <w:rPr>
                      <w:rFonts w:eastAsia="仿宋"/>
                      <w:color w:val="000000" w:themeColor="text1"/>
                      <w:sz w:val="18"/>
                      <w:szCs w:val="18"/>
                    </w:rPr>
                    <w:t>DA002</w:t>
                  </w:r>
                  <w:r>
                    <w:rPr>
                      <w:rFonts w:eastAsia="仿宋"/>
                      <w:color w:val="000000" w:themeColor="text1"/>
                      <w:sz w:val="18"/>
                      <w:szCs w:val="18"/>
                    </w:rPr>
                    <w:t>）；（</w:t>
                  </w:r>
                  <w:r>
                    <w:rPr>
                      <w:rFonts w:eastAsia="仿宋"/>
                      <w:color w:val="000000" w:themeColor="text1"/>
                      <w:sz w:val="18"/>
                      <w:szCs w:val="18"/>
                    </w:rPr>
                    <w:t>3</w:t>
                  </w:r>
                  <w:r>
                    <w:rPr>
                      <w:rFonts w:eastAsia="仿宋"/>
                      <w:color w:val="000000" w:themeColor="text1"/>
                      <w:sz w:val="18"/>
                      <w:szCs w:val="18"/>
                    </w:rPr>
                    <w:t>）制胶抽吸尾气经</w:t>
                  </w:r>
                  <w:r>
                    <w:rPr>
                      <w:rFonts w:eastAsia="仿宋"/>
                      <w:color w:val="000000" w:themeColor="text1"/>
                      <w:sz w:val="18"/>
                      <w:szCs w:val="18"/>
                    </w:rPr>
                    <w:t>“</w:t>
                  </w:r>
                  <w:r>
                    <w:rPr>
                      <w:rFonts w:eastAsia="仿宋"/>
                      <w:color w:val="000000" w:themeColor="text1"/>
                      <w:sz w:val="18"/>
                      <w:szCs w:val="18"/>
                    </w:rPr>
                    <w:t>冷凝回收</w:t>
                  </w:r>
                  <w:r>
                    <w:rPr>
                      <w:rFonts w:eastAsia="仿宋"/>
                      <w:color w:val="000000" w:themeColor="text1"/>
                      <w:sz w:val="18"/>
                      <w:szCs w:val="18"/>
                    </w:rPr>
                    <w:t>+</w:t>
                  </w:r>
                  <w:r>
                    <w:rPr>
                      <w:rFonts w:eastAsia="仿宋"/>
                      <w:color w:val="000000" w:themeColor="text1"/>
                      <w:sz w:val="18"/>
                      <w:szCs w:val="18"/>
                    </w:rPr>
                    <w:t>二级水喷淋</w:t>
                  </w:r>
                  <w:r>
                    <w:rPr>
                      <w:rFonts w:eastAsia="仿宋"/>
                      <w:color w:val="000000" w:themeColor="text1"/>
                      <w:sz w:val="18"/>
                      <w:szCs w:val="18"/>
                    </w:rPr>
                    <w:t>+UV</w:t>
                  </w:r>
                  <w:r>
                    <w:rPr>
                      <w:rFonts w:eastAsia="仿宋"/>
                      <w:color w:val="000000" w:themeColor="text1"/>
                      <w:sz w:val="18"/>
                      <w:szCs w:val="18"/>
                    </w:rPr>
                    <w:t>氧化</w:t>
                  </w:r>
                  <w:r>
                    <w:rPr>
                      <w:rFonts w:eastAsia="仿宋"/>
                      <w:color w:val="000000" w:themeColor="text1"/>
                      <w:sz w:val="18"/>
                      <w:szCs w:val="18"/>
                    </w:rPr>
                    <w:t>”</w:t>
                  </w:r>
                  <w:r>
                    <w:rPr>
                      <w:rFonts w:eastAsia="仿宋"/>
                      <w:color w:val="000000" w:themeColor="text1"/>
                      <w:sz w:val="18"/>
                      <w:szCs w:val="18"/>
                    </w:rPr>
                    <w:t>处理后，送热能中心；（</w:t>
                  </w:r>
                  <w:r>
                    <w:rPr>
                      <w:rFonts w:eastAsia="仿宋"/>
                      <w:color w:val="000000" w:themeColor="text1"/>
                      <w:sz w:val="18"/>
                      <w:szCs w:val="18"/>
                    </w:rPr>
                    <w:t>4</w:t>
                  </w:r>
                  <w:r>
                    <w:rPr>
                      <w:rFonts w:eastAsia="仿宋"/>
                      <w:color w:val="000000" w:themeColor="text1"/>
                      <w:sz w:val="18"/>
                      <w:szCs w:val="18"/>
                    </w:rPr>
                    <w:t>）干燥废气、筛选废气、铺装废气经</w:t>
                  </w:r>
                  <w:r>
                    <w:rPr>
                      <w:rFonts w:eastAsia="仿宋"/>
                      <w:color w:val="000000" w:themeColor="text1"/>
                      <w:sz w:val="18"/>
                      <w:szCs w:val="18"/>
                    </w:rPr>
                    <w:t>“</w:t>
                  </w:r>
                  <w:r>
                    <w:rPr>
                      <w:rFonts w:eastAsia="仿宋"/>
                      <w:color w:val="000000" w:themeColor="text1"/>
                      <w:sz w:val="18"/>
                      <w:szCs w:val="18"/>
                    </w:rPr>
                    <w:t>湿式静电除尘</w:t>
                  </w:r>
                  <w:r>
                    <w:rPr>
                      <w:rFonts w:eastAsia="仿宋"/>
                      <w:color w:val="000000" w:themeColor="text1"/>
                      <w:sz w:val="18"/>
                      <w:szCs w:val="18"/>
                    </w:rPr>
                    <w:t>+VOCs</w:t>
                  </w:r>
                  <w:r>
                    <w:rPr>
                      <w:rFonts w:eastAsia="仿宋"/>
                      <w:color w:val="000000" w:themeColor="text1"/>
                      <w:sz w:val="18"/>
                      <w:szCs w:val="18"/>
                    </w:rPr>
                    <w:t>深度治理</w:t>
                  </w:r>
                  <w:r>
                    <w:rPr>
                      <w:rFonts w:eastAsia="仿宋"/>
                      <w:color w:val="000000" w:themeColor="text1"/>
                      <w:sz w:val="18"/>
                      <w:szCs w:val="18"/>
                    </w:rPr>
                    <w:t>”</w:t>
                  </w:r>
                  <w:r>
                    <w:rPr>
                      <w:rFonts w:eastAsia="仿宋"/>
                      <w:color w:val="000000" w:themeColor="text1"/>
                      <w:sz w:val="18"/>
                      <w:szCs w:val="18"/>
                    </w:rPr>
                    <w:t>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60</w:t>
                  </w:r>
                  <w:r>
                    <w:rPr>
                      <w:rFonts w:eastAsia="仿宋"/>
                      <w:color w:val="000000" w:themeColor="text1"/>
                      <w:sz w:val="18"/>
                      <w:szCs w:val="18"/>
                    </w:rPr>
                    <w:t>米高排气筒排放（</w:t>
                  </w:r>
                  <w:r>
                    <w:rPr>
                      <w:rFonts w:eastAsia="仿宋"/>
                      <w:color w:val="000000" w:themeColor="text1"/>
                      <w:sz w:val="18"/>
                      <w:szCs w:val="18"/>
                    </w:rPr>
                    <w:t>DA001</w:t>
                  </w:r>
                  <w:r>
                    <w:rPr>
                      <w:rFonts w:eastAsia="仿宋"/>
                      <w:color w:val="000000" w:themeColor="text1"/>
                      <w:sz w:val="18"/>
                      <w:szCs w:val="18"/>
                    </w:rPr>
                    <w:t>）；（</w:t>
                  </w:r>
                  <w:r>
                    <w:rPr>
                      <w:rFonts w:eastAsia="仿宋"/>
                      <w:color w:val="000000" w:themeColor="text1"/>
                      <w:sz w:val="18"/>
                      <w:szCs w:val="18"/>
                    </w:rPr>
                    <w:t>5</w:t>
                  </w:r>
                  <w:r>
                    <w:rPr>
                      <w:rFonts w:eastAsia="仿宋"/>
                      <w:color w:val="000000" w:themeColor="text1"/>
                      <w:sz w:val="18"/>
                      <w:szCs w:val="18"/>
                    </w:rPr>
                    <w:t>）砂光废气经布袋除尘装置处理后，通过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15</w:t>
                  </w:r>
                  <w:r>
                    <w:rPr>
                      <w:rFonts w:eastAsia="仿宋"/>
                      <w:color w:val="000000" w:themeColor="text1"/>
                      <w:sz w:val="18"/>
                      <w:szCs w:val="18"/>
                    </w:rPr>
                    <w:t>米高排气筒排放（</w:t>
                  </w:r>
                  <w:r>
                    <w:rPr>
                      <w:rFonts w:eastAsia="仿宋"/>
                      <w:color w:val="000000" w:themeColor="text1"/>
                      <w:sz w:val="18"/>
                      <w:szCs w:val="18"/>
                    </w:rPr>
                    <w:t>DA005</w:t>
                  </w:r>
                  <w:r>
                    <w:rPr>
                      <w:rFonts w:eastAsia="仿宋"/>
                      <w:color w:val="000000" w:themeColor="text1"/>
                      <w:sz w:val="18"/>
                      <w:szCs w:val="18"/>
                    </w:rPr>
                    <w:t>）；（</w:t>
                  </w:r>
                  <w:r>
                    <w:rPr>
                      <w:rFonts w:eastAsia="仿宋"/>
                      <w:color w:val="000000" w:themeColor="text1"/>
                      <w:sz w:val="18"/>
                      <w:szCs w:val="18"/>
                    </w:rPr>
                    <w:t>6</w:t>
                  </w:r>
                  <w:r>
                    <w:rPr>
                      <w:rFonts w:eastAsia="仿宋"/>
                      <w:color w:val="000000" w:themeColor="text1"/>
                      <w:sz w:val="18"/>
                      <w:szCs w:val="18"/>
                    </w:rPr>
                    <w:t>）</w:t>
                  </w:r>
                  <w:r>
                    <w:rPr>
                      <w:rFonts w:eastAsia="仿宋"/>
                      <w:color w:val="000000" w:themeColor="text1"/>
                      <w:sz w:val="18"/>
                      <w:szCs w:val="18"/>
                    </w:rPr>
                    <w:t>1#</w:t>
                  </w:r>
                  <w:r>
                    <w:rPr>
                      <w:rFonts w:eastAsia="仿宋"/>
                      <w:color w:val="000000" w:themeColor="text1"/>
                      <w:sz w:val="18"/>
                      <w:szCs w:val="18"/>
                    </w:rPr>
                    <w:t>污水处理站通过密闭加盖，废气收集后经</w:t>
                  </w:r>
                  <w:r>
                    <w:rPr>
                      <w:rFonts w:eastAsia="仿宋"/>
                      <w:color w:val="000000" w:themeColor="text1"/>
                      <w:sz w:val="18"/>
                      <w:szCs w:val="18"/>
                    </w:rPr>
                    <w:t>“</w:t>
                  </w:r>
                  <w:r>
                    <w:rPr>
                      <w:rFonts w:eastAsia="仿宋"/>
                      <w:color w:val="000000" w:themeColor="text1"/>
                      <w:sz w:val="18"/>
                      <w:szCs w:val="18"/>
                    </w:rPr>
                    <w:t>碱液喷淋</w:t>
                  </w:r>
                  <w:r>
                    <w:rPr>
                      <w:rFonts w:eastAsia="仿宋"/>
                      <w:color w:val="000000" w:themeColor="text1"/>
                      <w:sz w:val="18"/>
                      <w:szCs w:val="18"/>
                    </w:rPr>
                    <w:t>+</w:t>
                  </w:r>
                  <w:r>
                    <w:rPr>
                      <w:rFonts w:eastAsia="仿宋"/>
                      <w:color w:val="000000" w:themeColor="text1"/>
                      <w:sz w:val="18"/>
                      <w:szCs w:val="18"/>
                    </w:rPr>
                    <w:t>活性炭吸附</w:t>
                  </w:r>
                  <w:r>
                    <w:rPr>
                      <w:rFonts w:eastAsia="仿宋"/>
                      <w:color w:val="000000" w:themeColor="text1"/>
                      <w:sz w:val="18"/>
                      <w:szCs w:val="18"/>
                    </w:rPr>
                    <w:t>”</w:t>
                  </w:r>
                  <w:r>
                    <w:rPr>
                      <w:rFonts w:eastAsia="仿宋"/>
                      <w:color w:val="000000" w:themeColor="text1"/>
                      <w:sz w:val="18"/>
                      <w:szCs w:val="18"/>
                    </w:rPr>
                    <w:t>装置处理后，通过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20</w:t>
                  </w:r>
                  <w:r>
                    <w:rPr>
                      <w:rFonts w:eastAsia="仿宋"/>
                      <w:color w:val="000000" w:themeColor="text1"/>
                      <w:sz w:val="18"/>
                      <w:szCs w:val="18"/>
                    </w:rPr>
                    <w:t>米高排气筒排放（</w:t>
                  </w:r>
                  <w:r>
                    <w:rPr>
                      <w:rFonts w:eastAsia="仿宋"/>
                      <w:color w:val="000000" w:themeColor="text1"/>
                      <w:sz w:val="18"/>
                      <w:szCs w:val="18"/>
                    </w:rPr>
                    <w:t>DA003</w:t>
                  </w:r>
                  <w:r>
                    <w:rPr>
                      <w:rFonts w:eastAsia="仿宋"/>
                      <w:color w:val="000000" w:themeColor="text1"/>
                      <w:sz w:val="18"/>
                      <w:szCs w:val="18"/>
                    </w:rPr>
                    <w:t>）；（</w:t>
                  </w:r>
                  <w:r>
                    <w:rPr>
                      <w:rFonts w:eastAsia="仿宋"/>
                      <w:color w:val="000000" w:themeColor="text1"/>
                      <w:sz w:val="18"/>
                      <w:szCs w:val="18"/>
                    </w:rPr>
                    <w:t>7</w:t>
                  </w:r>
                  <w:r>
                    <w:rPr>
                      <w:rFonts w:eastAsia="仿宋"/>
                      <w:color w:val="000000" w:themeColor="text1"/>
                      <w:sz w:val="18"/>
                      <w:szCs w:val="18"/>
                    </w:rPr>
                    <w:t>）</w:t>
                  </w:r>
                  <w:r>
                    <w:rPr>
                      <w:rFonts w:eastAsia="仿宋"/>
                      <w:color w:val="000000" w:themeColor="text1"/>
                      <w:sz w:val="18"/>
                      <w:szCs w:val="18"/>
                    </w:rPr>
                    <w:t>2#</w:t>
                  </w:r>
                  <w:r>
                    <w:rPr>
                      <w:rFonts w:eastAsia="仿宋"/>
                      <w:color w:val="000000" w:themeColor="text1"/>
                      <w:sz w:val="18"/>
                      <w:szCs w:val="18"/>
                    </w:rPr>
                    <w:t>污水处理站通过密闭加盖，废气收集后经</w:t>
                  </w:r>
                  <w:r>
                    <w:rPr>
                      <w:rFonts w:eastAsia="仿宋"/>
                      <w:color w:val="000000" w:themeColor="text1"/>
                      <w:sz w:val="18"/>
                      <w:szCs w:val="18"/>
                    </w:rPr>
                    <w:t>“</w:t>
                  </w:r>
                  <w:r>
                    <w:rPr>
                      <w:rFonts w:eastAsia="仿宋"/>
                      <w:color w:val="000000" w:themeColor="text1"/>
                      <w:sz w:val="18"/>
                      <w:szCs w:val="18"/>
                    </w:rPr>
                    <w:t>碱液喷淋</w:t>
                  </w:r>
                  <w:r>
                    <w:rPr>
                      <w:rFonts w:eastAsia="仿宋"/>
                      <w:color w:val="000000" w:themeColor="text1"/>
                      <w:sz w:val="18"/>
                      <w:szCs w:val="18"/>
                    </w:rPr>
                    <w:t>+</w:t>
                  </w:r>
                  <w:r>
                    <w:rPr>
                      <w:rFonts w:eastAsia="仿宋"/>
                      <w:color w:val="000000" w:themeColor="text1"/>
                      <w:sz w:val="18"/>
                      <w:szCs w:val="18"/>
                    </w:rPr>
                    <w:t>干式除雾</w:t>
                  </w:r>
                  <w:r>
                    <w:rPr>
                      <w:rFonts w:eastAsia="仿宋"/>
                      <w:color w:val="000000" w:themeColor="text1"/>
                      <w:sz w:val="18"/>
                      <w:szCs w:val="18"/>
                    </w:rPr>
                    <w:lastRenderedPageBreak/>
                    <w:t>器</w:t>
                  </w:r>
                  <w:r>
                    <w:rPr>
                      <w:rFonts w:eastAsia="仿宋"/>
                      <w:color w:val="000000" w:themeColor="text1"/>
                      <w:sz w:val="18"/>
                      <w:szCs w:val="18"/>
                    </w:rPr>
                    <w:t>+EX</w:t>
                  </w:r>
                  <w:r>
                    <w:rPr>
                      <w:rFonts w:eastAsia="仿宋"/>
                      <w:color w:val="000000" w:themeColor="text1"/>
                      <w:sz w:val="18"/>
                      <w:szCs w:val="18"/>
                    </w:rPr>
                    <w:t>准分子氧化</w:t>
                  </w:r>
                  <w:r>
                    <w:rPr>
                      <w:rFonts w:eastAsia="仿宋"/>
                      <w:color w:val="000000" w:themeColor="text1"/>
                      <w:sz w:val="18"/>
                      <w:szCs w:val="18"/>
                    </w:rPr>
                    <w:t>+</w:t>
                  </w:r>
                  <w:r>
                    <w:rPr>
                      <w:rFonts w:eastAsia="仿宋"/>
                      <w:color w:val="000000" w:themeColor="text1"/>
                      <w:sz w:val="18"/>
                      <w:szCs w:val="18"/>
                    </w:rPr>
                    <w:t>水喷淋</w:t>
                  </w:r>
                  <w:r>
                    <w:rPr>
                      <w:rFonts w:eastAsia="仿宋"/>
                      <w:color w:val="000000" w:themeColor="text1"/>
                      <w:sz w:val="18"/>
                      <w:szCs w:val="18"/>
                    </w:rPr>
                    <w:t>”</w:t>
                  </w:r>
                  <w:r>
                    <w:rPr>
                      <w:rFonts w:eastAsia="仿宋"/>
                      <w:color w:val="000000" w:themeColor="text1"/>
                      <w:sz w:val="18"/>
                      <w:szCs w:val="18"/>
                    </w:rPr>
                    <w:t>装置处理后，通过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20</w:t>
                  </w:r>
                  <w:r>
                    <w:rPr>
                      <w:rFonts w:eastAsia="仿宋"/>
                      <w:color w:val="000000" w:themeColor="text1"/>
                      <w:sz w:val="18"/>
                      <w:szCs w:val="18"/>
                    </w:rPr>
                    <w:t>米高排气筒排放（</w:t>
                  </w:r>
                  <w:r>
                    <w:rPr>
                      <w:rFonts w:eastAsia="仿宋"/>
                      <w:color w:val="000000" w:themeColor="text1"/>
                      <w:sz w:val="18"/>
                      <w:szCs w:val="18"/>
                    </w:rPr>
                    <w:t>DA006</w:t>
                  </w:r>
                  <w:r>
                    <w:rPr>
                      <w:rFonts w:eastAsia="仿宋"/>
                      <w:color w:val="000000" w:themeColor="text1"/>
                      <w:sz w:val="18"/>
                      <w:szCs w:val="18"/>
                    </w:rPr>
                    <w:t>）；危废库废气新增</w:t>
                  </w:r>
                  <w:r>
                    <w:rPr>
                      <w:rFonts w:eastAsia="仿宋"/>
                      <w:color w:val="000000" w:themeColor="text1"/>
                      <w:sz w:val="18"/>
                      <w:szCs w:val="18"/>
                    </w:rPr>
                    <w:t>1</w:t>
                  </w:r>
                  <w:r>
                    <w:rPr>
                      <w:rFonts w:eastAsia="仿宋"/>
                      <w:color w:val="000000" w:themeColor="text1"/>
                      <w:sz w:val="18"/>
                      <w:szCs w:val="18"/>
                    </w:rPr>
                    <w:t>套活性炭下吸附装置，处理后无组织排放；（</w:t>
                  </w:r>
                  <w:r>
                    <w:rPr>
                      <w:rFonts w:eastAsia="仿宋"/>
                      <w:color w:val="000000" w:themeColor="text1"/>
                      <w:sz w:val="18"/>
                      <w:szCs w:val="18"/>
                    </w:rPr>
                    <w:t>8</w:t>
                  </w:r>
                  <w:r>
                    <w:rPr>
                      <w:rFonts w:eastAsia="仿宋"/>
                      <w:color w:val="000000" w:themeColor="text1"/>
                      <w:sz w:val="18"/>
                      <w:szCs w:val="18"/>
                    </w:rPr>
                    <w:t>）本次改建将热压车间无组织废气通过抽气装置收集后接入热能中心废气处理装置统一处理后通过热能中心排气筒有组织排放。</w:t>
                  </w:r>
                </w:p>
              </w:tc>
              <w:tc>
                <w:tcPr>
                  <w:tcW w:w="1029" w:type="pct"/>
                  <w:tcBorders>
                    <w:tl2br w:val="nil"/>
                    <w:tr2bl w:val="nil"/>
                  </w:tcBorders>
                  <w:vAlign w:val="center"/>
                </w:tcPr>
                <w:p w:rsidR="00B503CB" w:rsidRDefault="00C46088">
                  <w:pPr>
                    <w:tabs>
                      <w:tab w:val="left" w:pos="714"/>
                    </w:tabs>
                    <w:snapToGrid w:val="0"/>
                    <w:jc w:val="center"/>
                    <w:rPr>
                      <w:rFonts w:eastAsia="仿宋"/>
                      <w:color w:val="000000" w:themeColor="text1"/>
                      <w:sz w:val="18"/>
                      <w:szCs w:val="18"/>
                    </w:rPr>
                  </w:pPr>
                  <w:r>
                    <w:rPr>
                      <w:rFonts w:eastAsia="仿宋"/>
                      <w:color w:val="000000" w:themeColor="text1"/>
                      <w:sz w:val="18"/>
                      <w:szCs w:val="18"/>
                    </w:rPr>
                    <w:lastRenderedPageBreak/>
                    <w:t>技改扩建后，全厂共设置</w:t>
                  </w:r>
                  <w:r>
                    <w:rPr>
                      <w:rFonts w:eastAsia="仿宋"/>
                      <w:color w:val="000000" w:themeColor="text1"/>
                      <w:sz w:val="18"/>
                      <w:szCs w:val="18"/>
                    </w:rPr>
                    <w:t>5</w:t>
                  </w:r>
                  <w:r>
                    <w:rPr>
                      <w:rFonts w:eastAsia="仿宋"/>
                      <w:color w:val="000000" w:themeColor="text1"/>
                      <w:sz w:val="18"/>
                      <w:szCs w:val="18"/>
                    </w:rPr>
                    <w:t>根排气筒（</w:t>
                  </w:r>
                  <w:r>
                    <w:rPr>
                      <w:rFonts w:eastAsia="仿宋"/>
                      <w:color w:val="000000" w:themeColor="text1"/>
                      <w:sz w:val="18"/>
                      <w:szCs w:val="18"/>
                    </w:rPr>
                    <w:t>DA001~DA003</w:t>
                  </w:r>
                  <w:r>
                    <w:rPr>
                      <w:rFonts w:eastAsia="仿宋"/>
                      <w:color w:val="000000" w:themeColor="text1"/>
                      <w:sz w:val="18"/>
                      <w:szCs w:val="18"/>
                    </w:rPr>
                    <w:t>、</w:t>
                  </w:r>
                  <w:r>
                    <w:rPr>
                      <w:rFonts w:eastAsia="仿宋"/>
                      <w:color w:val="000000" w:themeColor="text1"/>
                      <w:sz w:val="18"/>
                      <w:szCs w:val="18"/>
                    </w:rPr>
                    <w:t>DA005~DA006</w:t>
                  </w:r>
                  <w:r>
                    <w:rPr>
                      <w:rFonts w:eastAsia="仿宋"/>
                      <w:color w:val="000000" w:themeColor="text1"/>
                      <w:sz w:val="18"/>
                      <w:szCs w:val="18"/>
                    </w:rPr>
                    <w:t>），废气达标排放</w:t>
                  </w:r>
                </w:p>
              </w:tc>
            </w:tr>
            <w:tr w:rsidR="00B503CB">
              <w:trPr>
                <w:gridAfter w:val="1"/>
                <w:wAfter w:w="17" w:type="pct"/>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固废暂存</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座危废仓库，占地面积</w:t>
                  </w:r>
                  <w:r>
                    <w:rPr>
                      <w:rFonts w:eastAsia="仿宋"/>
                      <w:color w:val="000000" w:themeColor="text1"/>
                      <w:sz w:val="18"/>
                      <w:szCs w:val="18"/>
                    </w:rPr>
                    <w:t>80m</w:t>
                  </w:r>
                  <w:r>
                    <w:rPr>
                      <w:rFonts w:eastAsia="仿宋"/>
                      <w:color w:val="000000" w:themeColor="text1"/>
                      <w:sz w:val="18"/>
                      <w:szCs w:val="18"/>
                      <w:vertAlign w:val="superscript"/>
                    </w:rPr>
                    <w:t>2</w:t>
                  </w:r>
                  <w:r>
                    <w:rPr>
                      <w:rFonts w:eastAsia="仿宋"/>
                      <w:color w:val="000000" w:themeColor="text1"/>
                      <w:sz w:val="18"/>
                      <w:szCs w:val="18"/>
                    </w:rPr>
                    <w:t>；</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座一般固废仓库，占地面积</w:t>
                  </w:r>
                  <w:r>
                    <w:rPr>
                      <w:rFonts w:eastAsia="仿宋"/>
                      <w:color w:val="000000" w:themeColor="text1"/>
                      <w:sz w:val="18"/>
                      <w:szCs w:val="18"/>
                    </w:rPr>
                    <w:t>180.18m</w:t>
                  </w:r>
                  <w:r>
                    <w:rPr>
                      <w:rFonts w:eastAsia="仿宋"/>
                      <w:color w:val="000000" w:themeColor="text1"/>
                      <w:sz w:val="18"/>
                      <w:szCs w:val="18"/>
                      <w:vertAlign w:val="superscript"/>
                    </w:rPr>
                    <w:t>2</w:t>
                  </w:r>
                  <w:r>
                    <w:rPr>
                      <w:rFonts w:eastAsia="仿宋"/>
                      <w:color w:val="000000" w:themeColor="text1"/>
                      <w:sz w:val="18"/>
                      <w:szCs w:val="18"/>
                    </w:rPr>
                    <w:t>；</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座废料棚</w:t>
                  </w:r>
                  <w:r>
                    <w:rPr>
                      <w:rFonts w:eastAsia="仿宋"/>
                      <w:color w:val="000000" w:themeColor="text1"/>
                      <w:sz w:val="18"/>
                      <w:szCs w:val="18"/>
                    </w:rPr>
                    <w:t>1</w:t>
                  </w:r>
                  <w:r>
                    <w:rPr>
                      <w:rFonts w:eastAsia="仿宋"/>
                      <w:color w:val="000000" w:themeColor="text1"/>
                      <w:sz w:val="18"/>
                      <w:szCs w:val="18"/>
                    </w:rPr>
                    <w:t>，占地面积</w:t>
                  </w:r>
                  <w:r>
                    <w:rPr>
                      <w:rFonts w:eastAsia="仿宋"/>
                      <w:color w:val="000000" w:themeColor="text1"/>
                      <w:sz w:val="18"/>
                      <w:szCs w:val="18"/>
                    </w:rPr>
                    <w:t>1041.35m</w:t>
                  </w:r>
                  <w:r>
                    <w:rPr>
                      <w:rFonts w:eastAsia="仿宋"/>
                      <w:color w:val="000000" w:themeColor="text1"/>
                      <w:sz w:val="18"/>
                      <w:szCs w:val="18"/>
                      <w:vertAlign w:val="superscript"/>
                    </w:rPr>
                    <w:t>2</w:t>
                  </w:r>
                  <w:r>
                    <w:rPr>
                      <w:rFonts w:eastAsia="仿宋"/>
                      <w:color w:val="000000" w:themeColor="text1"/>
                      <w:sz w:val="18"/>
                      <w:szCs w:val="18"/>
                    </w:rPr>
                    <w:t>，</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座废料棚</w:t>
                  </w:r>
                  <w:r>
                    <w:rPr>
                      <w:rFonts w:eastAsia="仿宋"/>
                      <w:color w:val="000000" w:themeColor="text1"/>
                      <w:sz w:val="18"/>
                      <w:szCs w:val="18"/>
                    </w:rPr>
                    <w:t>2</w:t>
                  </w:r>
                  <w:r>
                    <w:rPr>
                      <w:rFonts w:eastAsia="仿宋"/>
                      <w:color w:val="000000" w:themeColor="text1"/>
                      <w:sz w:val="18"/>
                      <w:szCs w:val="18"/>
                    </w:rPr>
                    <w:t>，占地面积</w:t>
                  </w:r>
                  <w:r>
                    <w:rPr>
                      <w:rFonts w:eastAsia="仿宋"/>
                      <w:color w:val="000000" w:themeColor="text1"/>
                      <w:sz w:val="18"/>
                      <w:szCs w:val="18"/>
                    </w:rPr>
                    <w:t>1500m</w:t>
                  </w:r>
                  <w:r>
                    <w:rPr>
                      <w:rFonts w:eastAsia="仿宋"/>
                      <w:color w:val="000000" w:themeColor="text1"/>
                      <w:sz w:val="18"/>
                      <w:szCs w:val="18"/>
                      <w:vertAlign w:val="superscript"/>
                    </w:rPr>
                    <w:t>2</w:t>
                  </w:r>
                </w:p>
              </w:tc>
              <w:tc>
                <w:tcPr>
                  <w:tcW w:w="10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满足建设要求</w:t>
                  </w:r>
                </w:p>
              </w:tc>
            </w:tr>
            <w:tr w:rsidR="00B503CB">
              <w:trPr>
                <w:gridAfter w:val="1"/>
                <w:wAfter w:w="17" w:type="pct"/>
                <w:trHeight w:val="23"/>
              </w:trPr>
              <w:tc>
                <w:tcPr>
                  <w:tcW w:w="26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环境风险事故防范设施</w:t>
                  </w:r>
                </w:p>
              </w:tc>
              <w:tc>
                <w:tcPr>
                  <w:tcW w:w="15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座甲醛应急池，</w:t>
                  </w:r>
                  <w:r>
                    <w:rPr>
                      <w:rFonts w:eastAsia="仿宋"/>
                      <w:color w:val="000000" w:themeColor="text1"/>
                      <w:sz w:val="18"/>
                      <w:szCs w:val="18"/>
                    </w:rPr>
                    <w:t>12m*3m*2m</w:t>
                  </w:r>
                  <w:r>
                    <w:rPr>
                      <w:rFonts w:eastAsia="仿宋"/>
                      <w:color w:val="000000" w:themeColor="text1"/>
                      <w:sz w:val="18"/>
                      <w:szCs w:val="18"/>
                    </w:rPr>
                    <w:t>（</w:t>
                  </w:r>
                  <w:r>
                    <w:rPr>
                      <w:rFonts w:eastAsia="仿宋"/>
                      <w:color w:val="000000" w:themeColor="text1"/>
                      <w:sz w:val="18"/>
                      <w:szCs w:val="18"/>
                    </w:rPr>
                    <w:t>60m</w:t>
                  </w:r>
                  <w:r>
                    <w:rPr>
                      <w:rFonts w:eastAsia="仿宋"/>
                      <w:color w:val="000000" w:themeColor="text1"/>
                      <w:sz w:val="18"/>
                      <w:szCs w:val="18"/>
                      <w:vertAlign w:val="superscript"/>
                    </w:rPr>
                    <w:t>3</w:t>
                  </w:r>
                  <w:r>
                    <w:rPr>
                      <w:rFonts w:eastAsia="仿宋"/>
                      <w:color w:val="000000" w:themeColor="text1"/>
                      <w:sz w:val="18"/>
                      <w:szCs w:val="18"/>
                    </w:rPr>
                    <w:t>），位于化工库西；</w:t>
                  </w:r>
                  <w:r>
                    <w:rPr>
                      <w:rFonts w:eastAsia="仿宋"/>
                      <w:color w:val="000000" w:themeColor="text1"/>
                      <w:sz w:val="18"/>
                      <w:szCs w:val="18"/>
                    </w:rPr>
                    <w:t>4</w:t>
                  </w:r>
                  <w:r>
                    <w:rPr>
                      <w:rFonts w:eastAsia="仿宋"/>
                      <w:color w:val="000000" w:themeColor="text1"/>
                      <w:sz w:val="18"/>
                      <w:szCs w:val="18"/>
                    </w:rPr>
                    <w:t>座事故应急池，分别为</w:t>
                  </w:r>
                  <w:r>
                    <w:rPr>
                      <w:rFonts w:eastAsia="仿宋"/>
                      <w:color w:val="000000" w:themeColor="text1"/>
                      <w:sz w:val="18"/>
                      <w:szCs w:val="18"/>
                    </w:rPr>
                    <w:t>224m</w:t>
                  </w:r>
                  <w:r>
                    <w:rPr>
                      <w:rFonts w:eastAsia="仿宋"/>
                      <w:color w:val="000000" w:themeColor="text1"/>
                      <w:sz w:val="18"/>
                      <w:szCs w:val="18"/>
                      <w:vertAlign w:val="superscript"/>
                    </w:rPr>
                    <w:t>3</w:t>
                  </w:r>
                  <w:r>
                    <w:rPr>
                      <w:rFonts w:eastAsia="仿宋"/>
                      <w:color w:val="000000" w:themeColor="text1"/>
                      <w:sz w:val="18"/>
                      <w:szCs w:val="18"/>
                    </w:rPr>
                    <w:t>、</w:t>
                  </w:r>
                  <w:r>
                    <w:rPr>
                      <w:rFonts w:eastAsia="仿宋"/>
                      <w:color w:val="000000" w:themeColor="text1"/>
                      <w:sz w:val="18"/>
                      <w:szCs w:val="18"/>
                    </w:rPr>
                    <w:t>210m</w:t>
                  </w:r>
                  <w:r>
                    <w:rPr>
                      <w:rFonts w:eastAsia="仿宋"/>
                      <w:color w:val="000000" w:themeColor="text1"/>
                      <w:sz w:val="18"/>
                      <w:szCs w:val="18"/>
                      <w:vertAlign w:val="superscript"/>
                    </w:rPr>
                    <w:t>3</w:t>
                  </w:r>
                  <w:r>
                    <w:rPr>
                      <w:rFonts w:eastAsia="仿宋"/>
                      <w:color w:val="000000" w:themeColor="text1"/>
                      <w:sz w:val="18"/>
                      <w:szCs w:val="18"/>
                    </w:rPr>
                    <w:t>、</w:t>
                  </w:r>
                  <w:r>
                    <w:rPr>
                      <w:rFonts w:eastAsia="仿宋"/>
                      <w:color w:val="000000" w:themeColor="text1"/>
                      <w:sz w:val="18"/>
                      <w:szCs w:val="18"/>
                    </w:rPr>
                    <w:t>246.24m</w:t>
                  </w:r>
                  <w:r>
                    <w:rPr>
                      <w:rFonts w:eastAsia="仿宋"/>
                      <w:color w:val="000000" w:themeColor="text1"/>
                      <w:sz w:val="18"/>
                      <w:szCs w:val="18"/>
                      <w:vertAlign w:val="superscript"/>
                    </w:rPr>
                    <w:t>3</w:t>
                  </w:r>
                  <w:r>
                    <w:rPr>
                      <w:rFonts w:eastAsia="仿宋"/>
                      <w:color w:val="000000" w:themeColor="text1"/>
                      <w:sz w:val="18"/>
                      <w:szCs w:val="18"/>
                    </w:rPr>
                    <w:t>、</w:t>
                  </w:r>
                  <w:r>
                    <w:rPr>
                      <w:rFonts w:eastAsia="仿宋"/>
                      <w:color w:val="000000" w:themeColor="text1"/>
                      <w:sz w:val="18"/>
                      <w:szCs w:val="18"/>
                    </w:rPr>
                    <w:t>498.3m</w:t>
                  </w:r>
                  <w:r>
                    <w:rPr>
                      <w:rFonts w:eastAsia="仿宋"/>
                      <w:color w:val="000000" w:themeColor="text1"/>
                      <w:sz w:val="18"/>
                      <w:szCs w:val="18"/>
                      <w:vertAlign w:val="superscript"/>
                    </w:rPr>
                    <w:t>3</w:t>
                  </w:r>
                  <w:r>
                    <w:rPr>
                      <w:rFonts w:eastAsia="仿宋"/>
                      <w:color w:val="000000" w:themeColor="text1"/>
                      <w:sz w:val="18"/>
                      <w:szCs w:val="18"/>
                    </w:rPr>
                    <w:t>，位于污水处理站。</w:t>
                  </w:r>
                </w:p>
              </w:tc>
              <w:tc>
                <w:tcPr>
                  <w:tcW w:w="16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0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依托现有事故应急池，能够满足项目需求</w:t>
                  </w: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）给排水</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扩建后全厂新鲜水用量为</w:t>
            </w:r>
            <w:r>
              <w:rPr>
                <w:rFonts w:eastAsia="仿宋"/>
                <w:color w:val="000000" w:themeColor="text1"/>
                <w:kern w:val="0"/>
                <w:szCs w:val="21"/>
              </w:rPr>
              <w:t>450000t/a</w:t>
            </w:r>
            <w:r>
              <w:rPr>
                <w:rFonts w:eastAsia="仿宋"/>
                <w:color w:val="000000" w:themeColor="text1"/>
                <w:kern w:val="0"/>
                <w:szCs w:val="21"/>
              </w:rPr>
              <w:t>，取自自来水厂。厂内排水系统采用</w:t>
            </w:r>
            <w:r>
              <w:rPr>
                <w:rFonts w:eastAsia="仿宋"/>
                <w:color w:val="000000" w:themeColor="text1"/>
                <w:kern w:val="0"/>
                <w:szCs w:val="21"/>
              </w:rPr>
              <w:t>“</w:t>
            </w:r>
            <w:r>
              <w:rPr>
                <w:rFonts w:eastAsia="仿宋"/>
                <w:color w:val="000000" w:themeColor="text1"/>
                <w:kern w:val="0"/>
                <w:szCs w:val="21"/>
              </w:rPr>
              <w:t>雨污分流、清污分流</w:t>
            </w:r>
            <w:r>
              <w:rPr>
                <w:rFonts w:eastAsia="仿宋"/>
                <w:color w:val="000000" w:themeColor="text1"/>
                <w:kern w:val="0"/>
                <w:szCs w:val="21"/>
              </w:rPr>
              <w:t>”</w:t>
            </w:r>
            <w:r>
              <w:rPr>
                <w:rFonts w:eastAsia="仿宋"/>
                <w:color w:val="000000" w:themeColor="text1"/>
                <w:kern w:val="0"/>
                <w:szCs w:val="21"/>
              </w:rPr>
              <w:t>制，本项目生产废水厂经自建污水处理站处理达标后接管园区丹阳沃特污水处理厂，经丹阳沃特污水处理厂集中处理达标后排放。</w:t>
            </w: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C46088">
            <w:pPr>
              <w:spacing w:line="324" w:lineRule="auto"/>
              <w:jc w:val="center"/>
              <w:rPr>
                <w:rFonts w:eastAsia="仿宋"/>
                <w:b/>
                <w:bCs/>
                <w:color w:val="000000" w:themeColor="text1"/>
                <w:kern w:val="0"/>
                <w:szCs w:val="21"/>
              </w:rPr>
            </w:pPr>
            <w:r>
              <w:rPr>
                <w:rFonts w:eastAsia="仿宋"/>
                <w:noProof/>
                <w:color w:val="000000" w:themeColor="text1"/>
              </w:rPr>
              <w:lastRenderedPageBreak/>
              <w:drawing>
                <wp:inline distT="0" distB="0" distL="0" distR="0">
                  <wp:extent cx="5486400" cy="43307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486400" cy="4330700"/>
                          </a:xfrm>
                          <a:prstGeom prst="rect">
                            <a:avLst/>
                          </a:prstGeom>
                        </pic:spPr>
                      </pic:pic>
                    </a:graphicData>
                  </a:graphic>
                </wp:inline>
              </w:drawing>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图</w:t>
            </w:r>
            <w:r>
              <w:rPr>
                <w:rFonts w:eastAsia="仿宋"/>
                <w:b/>
                <w:bCs/>
                <w:color w:val="000000" w:themeColor="text1"/>
                <w:kern w:val="0"/>
                <w:szCs w:val="21"/>
              </w:rPr>
              <w:t xml:space="preserve">2-1  </w:t>
            </w:r>
            <w:r>
              <w:rPr>
                <w:rFonts w:eastAsia="仿宋"/>
                <w:b/>
                <w:bCs/>
                <w:color w:val="000000" w:themeColor="text1"/>
                <w:kern w:val="0"/>
                <w:szCs w:val="21"/>
              </w:rPr>
              <w:t>全厂水平衡图（吨</w:t>
            </w:r>
            <w:r>
              <w:rPr>
                <w:rFonts w:eastAsia="仿宋"/>
                <w:b/>
                <w:bCs/>
                <w:color w:val="000000" w:themeColor="text1"/>
                <w:kern w:val="0"/>
                <w:szCs w:val="21"/>
              </w:rPr>
              <w:t>/</w:t>
            </w:r>
            <w:r>
              <w:rPr>
                <w:rFonts w:eastAsia="仿宋"/>
                <w:b/>
                <w:bCs/>
                <w:color w:val="000000" w:themeColor="text1"/>
                <w:kern w:val="0"/>
                <w:szCs w:val="21"/>
              </w:rPr>
              <w:t>年）</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）供电</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本项目新增用电负荷约为</w:t>
            </w:r>
            <w:r>
              <w:rPr>
                <w:rFonts w:eastAsia="仿宋"/>
                <w:color w:val="000000" w:themeColor="text1"/>
                <w:kern w:val="0"/>
                <w:szCs w:val="21"/>
              </w:rPr>
              <w:t>2000kw</w:t>
            </w:r>
            <w:r>
              <w:rPr>
                <w:rFonts w:eastAsia="仿宋"/>
                <w:color w:val="000000" w:themeColor="text1"/>
                <w:kern w:val="0"/>
                <w:szCs w:val="21"/>
              </w:rPr>
              <w:t>，全厂用电负荷约为</w:t>
            </w:r>
            <w:r>
              <w:rPr>
                <w:rFonts w:eastAsia="仿宋"/>
                <w:color w:val="000000" w:themeColor="text1"/>
                <w:kern w:val="0"/>
                <w:szCs w:val="21"/>
              </w:rPr>
              <w:t>12000kW</w:t>
            </w:r>
            <w:r>
              <w:rPr>
                <w:rFonts w:eastAsia="仿宋"/>
                <w:color w:val="000000" w:themeColor="text1"/>
                <w:kern w:val="0"/>
                <w:szCs w:val="21"/>
              </w:rPr>
              <w:t>，全部由园区供应，利用现有项目变电站。</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3</w:t>
            </w:r>
            <w:r>
              <w:rPr>
                <w:rFonts w:eastAsia="仿宋"/>
                <w:b/>
                <w:bCs/>
                <w:color w:val="000000" w:themeColor="text1"/>
                <w:kern w:val="0"/>
                <w:szCs w:val="21"/>
              </w:rPr>
              <w:t>）供气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本项目新增设备压缩空气用量约为</w:t>
            </w:r>
            <w:r>
              <w:rPr>
                <w:rFonts w:eastAsia="仿宋"/>
                <w:color w:val="000000" w:themeColor="text1"/>
                <w:kern w:val="0"/>
                <w:szCs w:val="21"/>
              </w:rPr>
              <w:t>20m</w:t>
            </w:r>
            <w:r>
              <w:rPr>
                <w:rFonts w:eastAsia="仿宋"/>
                <w:color w:val="000000" w:themeColor="text1"/>
                <w:kern w:val="0"/>
                <w:szCs w:val="21"/>
                <w:vertAlign w:val="superscript"/>
              </w:rPr>
              <w:t>3</w:t>
            </w:r>
            <w:r>
              <w:rPr>
                <w:rFonts w:eastAsia="仿宋"/>
                <w:color w:val="000000" w:themeColor="text1"/>
                <w:kern w:val="0"/>
                <w:szCs w:val="21"/>
              </w:rPr>
              <w:t>/min</w:t>
            </w:r>
            <w:r>
              <w:rPr>
                <w:rFonts w:eastAsia="仿宋"/>
                <w:color w:val="000000" w:themeColor="text1"/>
                <w:kern w:val="0"/>
                <w:szCs w:val="21"/>
              </w:rPr>
              <w:t>。</w:t>
            </w:r>
          </w:p>
          <w:p w:rsidR="00B503CB" w:rsidRDefault="00C46088">
            <w:pPr>
              <w:spacing w:line="324" w:lineRule="auto"/>
              <w:ind w:firstLineChars="200" w:firstLine="422"/>
              <w:rPr>
                <w:rFonts w:eastAsia="仿宋"/>
                <w:b/>
                <w:color w:val="000000" w:themeColor="text1"/>
                <w:kern w:val="0"/>
                <w:szCs w:val="21"/>
              </w:rPr>
            </w:pPr>
            <w:r>
              <w:rPr>
                <w:rFonts w:eastAsia="仿宋"/>
                <w:b/>
                <w:color w:val="000000" w:themeColor="text1"/>
                <w:kern w:val="0"/>
                <w:szCs w:val="21"/>
              </w:rPr>
              <w:t>（</w:t>
            </w:r>
            <w:r>
              <w:rPr>
                <w:rFonts w:eastAsia="仿宋"/>
                <w:b/>
                <w:color w:val="000000" w:themeColor="text1"/>
                <w:kern w:val="0"/>
                <w:szCs w:val="21"/>
              </w:rPr>
              <w:t>6</w:t>
            </w:r>
            <w:r>
              <w:rPr>
                <w:rFonts w:eastAsia="仿宋"/>
                <w:b/>
                <w:color w:val="000000" w:themeColor="text1"/>
                <w:kern w:val="0"/>
                <w:szCs w:val="21"/>
              </w:rPr>
              <w:t>）供热</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供热依托现有能源中心，现有项目能源中心采用燃烧生产过程中产生的剥皮、小木片、废纤维、锯屑、废板等一般固废。此外，为保证项目供热能力，企业外购废醋纤滤棒及其他生物质材料作为能源中心的燃料。</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5</w:t>
            </w:r>
            <w:r>
              <w:rPr>
                <w:rFonts w:eastAsia="仿宋"/>
                <w:b/>
                <w:bCs/>
                <w:color w:val="000000" w:themeColor="text1"/>
                <w:kern w:val="0"/>
                <w:szCs w:val="21"/>
              </w:rPr>
              <w:t>）储罐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项目物料采用储罐进行储存，甲醛罐区安装集气阀，收集后进入制胶车间尾气治理设施后统一进入热能中心。</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2-4  </w:t>
            </w:r>
            <w:r>
              <w:rPr>
                <w:rFonts w:eastAsia="仿宋"/>
                <w:b/>
                <w:bCs/>
                <w:color w:val="000000" w:themeColor="text1"/>
                <w:kern w:val="0"/>
                <w:szCs w:val="21"/>
              </w:rPr>
              <w:t>厂区储罐建设情况一览表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40"/>
              <w:gridCol w:w="1496"/>
              <w:gridCol w:w="1050"/>
              <w:gridCol w:w="1152"/>
              <w:gridCol w:w="1255"/>
              <w:gridCol w:w="988"/>
              <w:gridCol w:w="1264"/>
              <w:gridCol w:w="988"/>
            </w:tblGrid>
            <w:tr w:rsidR="00B503CB">
              <w:trPr>
                <w:trHeight w:val="23"/>
              </w:trPr>
              <w:tc>
                <w:tcPr>
                  <w:tcW w:w="2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865"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名称</w:t>
                  </w:r>
                </w:p>
              </w:tc>
              <w:tc>
                <w:tcPr>
                  <w:tcW w:w="60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储罐容量</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vertAlign w:val="superscript"/>
                    </w:rPr>
                    <w:t>3</w:t>
                  </w:r>
                  <w:r>
                    <w:rPr>
                      <w:rFonts w:eastAsia="仿宋"/>
                      <w:b/>
                      <w:bCs/>
                      <w:color w:val="000000" w:themeColor="text1"/>
                      <w:sz w:val="18"/>
                      <w:szCs w:val="18"/>
                    </w:rPr>
                    <w:t>）</w:t>
                  </w:r>
                </w:p>
              </w:tc>
              <w:tc>
                <w:tcPr>
                  <w:tcW w:w="667"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储罐数量</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（个）</w:t>
                  </w:r>
                </w:p>
              </w:tc>
              <w:tc>
                <w:tcPr>
                  <w:tcW w:w="727"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储存总容量</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vertAlign w:val="superscript"/>
                    </w:rPr>
                    <w:t>3</w:t>
                  </w:r>
                  <w:r>
                    <w:rPr>
                      <w:rFonts w:eastAsia="仿宋"/>
                      <w:b/>
                      <w:bCs/>
                      <w:color w:val="000000" w:themeColor="text1"/>
                      <w:sz w:val="18"/>
                      <w:szCs w:val="18"/>
                    </w:rPr>
                    <w:t>）</w:t>
                  </w:r>
                </w:p>
              </w:tc>
              <w:tc>
                <w:tcPr>
                  <w:tcW w:w="57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类型</w:t>
                  </w:r>
                </w:p>
              </w:tc>
              <w:tc>
                <w:tcPr>
                  <w:tcW w:w="73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储存温度</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w:t>
                  </w:r>
                  <w:r>
                    <w:rPr>
                      <w:rFonts w:eastAsia="仿宋"/>
                      <w:b/>
                      <w:bCs/>
                      <w:color w:val="000000" w:themeColor="text1"/>
                      <w:sz w:val="18"/>
                      <w:szCs w:val="18"/>
                    </w:rPr>
                    <w:t>）</w:t>
                  </w:r>
                </w:p>
              </w:tc>
              <w:tc>
                <w:tcPr>
                  <w:tcW w:w="57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储存压力（</w:t>
                  </w:r>
                  <w:r>
                    <w:rPr>
                      <w:rFonts w:eastAsia="仿宋"/>
                      <w:b/>
                      <w:bCs/>
                      <w:color w:val="000000" w:themeColor="text1"/>
                      <w:sz w:val="18"/>
                      <w:szCs w:val="18"/>
                    </w:rPr>
                    <w:t>MPa</w:t>
                  </w:r>
                  <w:r>
                    <w:rPr>
                      <w:rFonts w:eastAsia="仿宋"/>
                      <w:b/>
                      <w:bCs/>
                      <w:color w:val="000000" w:themeColor="text1"/>
                      <w:sz w:val="18"/>
                      <w:szCs w:val="18"/>
                    </w:rPr>
                    <w:t>）</w:t>
                  </w:r>
                </w:p>
              </w:tc>
            </w:tr>
            <w:tr w:rsidR="00B503CB">
              <w:trPr>
                <w:trHeight w:val="23"/>
              </w:trPr>
              <w:tc>
                <w:tcPr>
                  <w:tcW w:w="2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86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甲醛罐</w:t>
                  </w:r>
                </w:p>
              </w:tc>
              <w:tc>
                <w:tcPr>
                  <w:tcW w:w="6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w:t>
                  </w:r>
                </w:p>
              </w:tc>
              <w:tc>
                <w:tcPr>
                  <w:tcW w:w="66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7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固定顶</w:t>
                  </w:r>
                </w:p>
              </w:tc>
              <w:tc>
                <w:tcPr>
                  <w:tcW w:w="73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常压</w:t>
                  </w:r>
                </w:p>
              </w:tc>
            </w:tr>
            <w:tr w:rsidR="00B503CB">
              <w:trPr>
                <w:trHeight w:val="23"/>
              </w:trPr>
              <w:tc>
                <w:tcPr>
                  <w:tcW w:w="2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86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脲醛树脂胶罐</w:t>
                  </w:r>
                </w:p>
              </w:tc>
              <w:tc>
                <w:tcPr>
                  <w:tcW w:w="6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120</w:t>
                  </w:r>
                </w:p>
              </w:tc>
              <w:tc>
                <w:tcPr>
                  <w:tcW w:w="66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7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360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固定顶</w:t>
                  </w:r>
                </w:p>
              </w:tc>
              <w:tc>
                <w:tcPr>
                  <w:tcW w:w="73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常压</w:t>
                  </w:r>
                </w:p>
              </w:tc>
            </w:tr>
            <w:tr w:rsidR="00B503CB">
              <w:trPr>
                <w:trHeight w:val="23"/>
              </w:trPr>
              <w:tc>
                <w:tcPr>
                  <w:tcW w:w="2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3</w:t>
                  </w:r>
                </w:p>
              </w:tc>
              <w:tc>
                <w:tcPr>
                  <w:tcW w:w="86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PMDI</w:t>
                  </w:r>
                  <w:r>
                    <w:rPr>
                      <w:rFonts w:eastAsia="仿宋"/>
                      <w:color w:val="000000" w:themeColor="text1"/>
                    </w:rPr>
                    <w:t>胶罐</w:t>
                  </w:r>
                </w:p>
              </w:tc>
              <w:tc>
                <w:tcPr>
                  <w:tcW w:w="6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66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7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固定顶</w:t>
                  </w:r>
                </w:p>
              </w:tc>
              <w:tc>
                <w:tcPr>
                  <w:tcW w:w="73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常压</w:t>
                  </w:r>
                </w:p>
              </w:tc>
            </w:tr>
            <w:tr w:rsidR="00B503CB">
              <w:trPr>
                <w:trHeight w:val="23"/>
              </w:trPr>
              <w:tc>
                <w:tcPr>
                  <w:tcW w:w="25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86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脲醛树脂胶罐</w:t>
                  </w:r>
                </w:p>
              </w:tc>
              <w:tc>
                <w:tcPr>
                  <w:tcW w:w="6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p>
              </w:tc>
              <w:tc>
                <w:tcPr>
                  <w:tcW w:w="66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7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固定顶</w:t>
                  </w:r>
                </w:p>
              </w:tc>
              <w:tc>
                <w:tcPr>
                  <w:tcW w:w="73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5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常压</w:t>
                  </w: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四、厂区平面布置及周边环境概况</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）厂区平面布置</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本项目依托现有项目车间中生产设备，新增一座</w:t>
            </w:r>
            <w:r>
              <w:rPr>
                <w:rFonts w:eastAsia="仿宋"/>
                <w:color w:val="000000" w:themeColor="text1"/>
                <w:kern w:val="0"/>
                <w:szCs w:val="21"/>
              </w:rPr>
              <w:t xml:space="preserve"> 2#</w:t>
            </w:r>
            <w:r>
              <w:rPr>
                <w:rFonts w:eastAsia="仿宋"/>
                <w:color w:val="000000" w:themeColor="text1"/>
                <w:kern w:val="0"/>
                <w:szCs w:val="21"/>
              </w:rPr>
              <w:t>污水处理站，依托现有项目车间、原料仓库、成品仓库、办公楼。厂区分块布置合理，清洁区与污染区分块，办公区与生产区分开，厂区布置与现状及规划周边环境布置合理，厂区主要污染及危险单位远离敏感点。</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厂区平面布置详见图</w:t>
            </w:r>
            <w:r>
              <w:rPr>
                <w:rFonts w:eastAsia="仿宋"/>
                <w:color w:val="000000" w:themeColor="text1"/>
                <w:kern w:val="0"/>
                <w:szCs w:val="21"/>
              </w:rPr>
              <w:t xml:space="preserve"> 2-2</w:t>
            </w:r>
            <w:r>
              <w:rPr>
                <w:rFonts w:eastAsia="仿宋"/>
                <w:color w:val="000000" w:themeColor="text1"/>
                <w:kern w:val="0"/>
                <w:szCs w:val="21"/>
              </w:rPr>
              <w:t>。</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）厂区周边现状</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本项目场地位于丹阳经济开发区，项目西侧为齐梁路、东侧为亚东路、南侧为机场路、北侧为九曲河，距离项目最近的环境敏感目标是钱家新村。厂区周边状况见图</w:t>
            </w:r>
            <w:r>
              <w:rPr>
                <w:rFonts w:eastAsia="仿宋"/>
                <w:color w:val="000000" w:themeColor="text1"/>
                <w:kern w:val="0"/>
                <w:szCs w:val="21"/>
              </w:rPr>
              <w:t>2-3</w:t>
            </w:r>
            <w:r>
              <w:rPr>
                <w:rFonts w:eastAsia="仿宋"/>
                <w:color w:val="000000" w:themeColor="text1"/>
                <w:kern w:val="0"/>
                <w:szCs w:val="21"/>
              </w:rPr>
              <w:t>。</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五、主要生产设备</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本项目工艺设备均已建成，主要工艺设备见表</w:t>
            </w:r>
            <w:r>
              <w:rPr>
                <w:rFonts w:eastAsia="仿宋"/>
                <w:color w:val="000000" w:themeColor="text1"/>
                <w:kern w:val="0"/>
                <w:szCs w:val="21"/>
              </w:rPr>
              <w:t>2-5</w:t>
            </w:r>
            <w:r>
              <w:rPr>
                <w:rFonts w:eastAsia="仿宋"/>
                <w:color w:val="000000" w:themeColor="text1"/>
                <w:kern w:val="0"/>
                <w:szCs w:val="21"/>
              </w:rPr>
              <w:t>。</w:t>
            </w:r>
          </w:p>
          <w:p w:rsidR="00B503CB" w:rsidRDefault="00C46088">
            <w:pPr>
              <w:spacing w:line="324" w:lineRule="auto"/>
              <w:jc w:val="center"/>
              <w:rPr>
                <w:rFonts w:eastAsia="仿宋"/>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2-5  </w:t>
            </w:r>
            <w:r>
              <w:rPr>
                <w:rFonts w:eastAsia="仿宋"/>
                <w:b/>
                <w:bCs/>
                <w:color w:val="000000" w:themeColor="text1"/>
                <w:kern w:val="0"/>
                <w:szCs w:val="21"/>
              </w:rPr>
              <w:t>本项目主要工艺设备清单</w:t>
            </w:r>
          </w:p>
          <w:tbl>
            <w:tblPr>
              <w:tblW w:w="4995" w:type="pct"/>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02"/>
              <w:gridCol w:w="518"/>
              <w:gridCol w:w="1797"/>
              <w:gridCol w:w="2764"/>
              <w:gridCol w:w="1314"/>
              <w:gridCol w:w="1032"/>
              <w:gridCol w:w="604"/>
            </w:tblGrid>
            <w:tr w:rsidR="00B503CB">
              <w:trPr>
                <w:trHeight w:val="23"/>
              </w:trPr>
              <w:tc>
                <w:tcPr>
                  <w:tcW w:w="348" w:type="pct"/>
                  <w:tcBorders>
                    <w:tl2br w:val="nil"/>
                    <w:tr2bl w:val="nil"/>
                  </w:tcBorders>
                  <w:shd w:val="clear" w:color="auto" w:fill="auto"/>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工段</w:t>
                  </w:r>
                </w:p>
              </w:tc>
              <w:tc>
                <w:tcPr>
                  <w:tcW w:w="300" w:type="pct"/>
                  <w:tcBorders>
                    <w:tl2br w:val="nil"/>
                    <w:tr2bl w:val="nil"/>
                  </w:tcBorders>
                  <w:shd w:val="clear" w:color="auto" w:fill="auto"/>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1041" w:type="pct"/>
                  <w:tcBorders>
                    <w:tl2br w:val="nil"/>
                    <w:tr2bl w:val="nil"/>
                  </w:tcBorders>
                  <w:shd w:val="clear" w:color="auto" w:fill="auto"/>
                  <w:noWrap/>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设备名称</w:t>
                  </w:r>
                </w:p>
              </w:tc>
              <w:tc>
                <w:tcPr>
                  <w:tcW w:w="1601" w:type="pct"/>
                  <w:tcBorders>
                    <w:tl2br w:val="nil"/>
                    <w:tr2bl w:val="nil"/>
                  </w:tcBorders>
                  <w:shd w:val="clear" w:color="auto" w:fill="auto"/>
                  <w:noWrap/>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型号或规格</w:t>
                  </w:r>
                </w:p>
              </w:tc>
              <w:tc>
                <w:tcPr>
                  <w:tcW w:w="761" w:type="pct"/>
                  <w:tcBorders>
                    <w:tl2br w:val="nil"/>
                    <w:tr2bl w:val="nil"/>
                  </w:tcBorders>
                  <w:shd w:val="clear" w:color="auto" w:fill="auto"/>
                  <w:noWrap/>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品牌</w:t>
                  </w:r>
                </w:p>
              </w:tc>
              <w:tc>
                <w:tcPr>
                  <w:tcW w:w="598" w:type="pct"/>
                  <w:tcBorders>
                    <w:tl2br w:val="nil"/>
                    <w:tr2bl w:val="nil"/>
                  </w:tcBorders>
                  <w:shd w:val="clear" w:color="auto" w:fill="auto"/>
                  <w:noWrap/>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数量</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（台</w:t>
                  </w:r>
                  <w:r>
                    <w:rPr>
                      <w:rFonts w:eastAsia="仿宋"/>
                      <w:b/>
                      <w:bCs/>
                      <w:color w:val="000000" w:themeColor="text1"/>
                      <w:sz w:val="18"/>
                      <w:szCs w:val="18"/>
                    </w:rPr>
                    <w:t>/</w:t>
                  </w:r>
                  <w:r>
                    <w:rPr>
                      <w:rFonts w:eastAsia="仿宋"/>
                      <w:b/>
                      <w:bCs/>
                      <w:color w:val="000000" w:themeColor="text1"/>
                      <w:sz w:val="18"/>
                      <w:szCs w:val="18"/>
                    </w:rPr>
                    <w:t>套）</w:t>
                  </w:r>
                </w:p>
              </w:tc>
              <w:tc>
                <w:tcPr>
                  <w:tcW w:w="350" w:type="pct"/>
                  <w:tcBorders>
                    <w:tl2br w:val="nil"/>
                    <w:tr2bl w:val="nil"/>
                  </w:tcBorders>
                  <w:shd w:val="clear" w:color="auto" w:fill="auto"/>
                  <w:noWrap/>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备注</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备料</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工段</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剥皮机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4080*40*27000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盘式切片机</w:t>
                  </w:r>
                </w:p>
              </w:tc>
              <w:tc>
                <w:tcPr>
                  <w:tcW w:w="160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CHQ11-S-10F 2500*2500*2000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斗式提送机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15800*800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移动螺旋输送机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630/</w:t>
                  </w:r>
                  <w:r>
                    <w:rPr>
                      <w:rFonts w:eastAsia="仿宋"/>
                      <w:color w:val="000000" w:themeColor="text1"/>
                      <w:sz w:val="18"/>
                      <w:szCs w:val="18"/>
                    </w:rPr>
                    <w:t>￠</w:t>
                  </w:r>
                  <w:r>
                    <w:rPr>
                      <w:rFonts w:eastAsia="仿宋"/>
                      <w:color w:val="000000" w:themeColor="text1"/>
                      <w:sz w:val="18"/>
                      <w:szCs w:val="18"/>
                    </w:rPr>
                    <w:t>770*13750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鼓式切片机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BX218</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溧阳保龙</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木片筛选机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BF14150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常州绿河</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切片斜螺旋料仓</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LC400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溧阳森茂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木片添加系统</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水洗</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热磨</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振动筛</w:t>
                  </w:r>
                </w:p>
              </w:tc>
              <w:tc>
                <w:tcPr>
                  <w:tcW w:w="160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SCL40-II  4200*4200*2300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再碎机</w:t>
                  </w:r>
                </w:p>
              </w:tc>
              <w:tc>
                <w:tcPr>
                  <w:tcW w:w="160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HT56c/30min1490*1640*1265</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水洗机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36-24  HE3200-5772</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木片泵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MM  300wg</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旋风水罐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5000*4*7200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循环槽</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4000*4*5355</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热水槽</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2000*4*3000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双脱水螺旋</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2*700*6000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预蒸煮缸</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3000*4*8500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木塞螺旋</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垂直蒸煮缸</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1625*10*8000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出料螺旋</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64-20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热磨机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54/60"-1CP</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安德里茨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调胶</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原胶罐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V=50m3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施胶泵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NM045SY04S24B</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意大利意马</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熔蜡制备罐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V=5000L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意大利意马</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熔蜡贮罐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V=1000L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意大利意马</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固化剂制备罐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V=3000L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固化剂贮罐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V=2500L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固化剂泵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NM021SY04S24B</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意大利意马</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尿素制备罐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V=3000L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尿素贮罐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V=2500L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尿素泵</w:t>
                  </w:r>
                  <w:r>
                    <w:rPr>
                      <w:rFonts w:eastAsia="仿宋"/>
                      <w:color w:val="000000" w:themeColor="text1"/>
                      <w:sz w:val="18"/>
                      <w:szCs w:val="18"/>
                    </w:rPr>
                    <w:t>1#</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NM021SY04S24B</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意大利意马</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备用泵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RS2512C015153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意大利意马</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备用泵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NM031SY04S24B</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意大利意马</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节蜡系统主混合器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AGT-031-SP</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SMARTECH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节蜡系统输送泵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PMP-079-SP</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SMARTECH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节胶系统</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永港伟方</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MDI</w:t>
                  </w:r>
                  <w:r>
                    <w:rPr>
                      <w:rFonts w:eastAsia="仿宋"/>
                      <w:color w:val="000000" w:themeColor="text1"/>
                      <w:sz w:val="18"/>
                      <w:szCs w:val="18"/>
                    </w:rPr>
                    <w:t>施胶系统</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4F20RF7</w:t>
                  </w:r>
                  <w:r>
                    <w:rPr>
                      <w:rFonts w:eastAsia="仿宋"/>
                      <w:color w:val="000000" w:themeColor="text1"/>
                      <w:sz w:val="18"/>
                      <w:szCs w:val="18"/>
                    </w:rPr>
                    <w:t>（</w:t>
                  </w:r>
                  <w:r>
                    <w:rPr>
                      <w:rFonts w:eastAsia="仿宋"/>
                      <w:color w:val="000000" w:themeColor="text1"/>
                      <w:sz w:val="18"/>
                      <w:szCs w:val="18"/>
                    </w:rPr>
                    <w:t>1.2MP</w:t>
                  </w: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漳州捷龙</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MDI</w:t>
                  </w:r>
                  <w:r>
                    <w:rPr>
                      <w:rFonts w:eastAsia="仿宋"/>
                      <w:color w:val="000000" w:themeColor="text1"/>
                      <w:sz w:val="18"/>
                      <w:szCs w:val="18"/>
                    </w:rPr>
                    <w:t>胶罐系统</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湖南精正</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干燥</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铺装</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成型</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干燥风机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BUTTEN</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主旋风分离器</w:t>
                  </w:r>
                  <w:r>
                    <w:rPr>
                      <w:rFonts w:eastAsia="仿宋"/>
                      <w:color w:val="000000" w:themeColor="text1"/>
                      <w:sz w:val="18"/>
                      <w:szCs w:val="18"/>
                    </w:rPr>
                    <w:t>(</w:t>
                  </w:r>
                  <w:r>
                    <w:rPr>
                      <w:rFonts w:eastAsia="仿宋"/>
                      <w:color w:val="000000" w:themeColor="text1"/>
                      <w:sz w:val="18"/>
                      <w:szCs w:val="18"/>
                    </w:rPr>
                    <w:t>东</w:t>
                  </w:r>
                  <w:r>
                    <w:rPr>
                      <w:rFonts w:eastAsia="仿宋"/>
                      <w:color w:val="000000" w:themeColor="text1"/>
                      <w:sz w:val="18"/>
                      <w:szCs w:val="18"/>
                    </w:rPr>
                    <w:t>)</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2450*6*100M</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气力分选器</w:t>
                  </w:r>
                  <w:r>
                    <w:rPr>
                      <w:rFonts w:eastAsia="仿宋"/>
                      <w:color w:val="000000" w:themeColor="text1"/>
                      <w:sz w:val="18"/>
                      <w:szCs w:val="18"/>
                    </w:rPr>
                    <w:t>(</w:t>
                  </w:r>
                  <w:r>
                    <w:rPr>
                      <w:rFonts w:eastAsia="仿宋"/>
                      <w:color w:val="000000" w:themeColor="text1"/>
                      <w:sz w:val="18"/>
                      <w:szCs w:val="18"/>
                    </w:rPr>
                    <w:t>东</w:t>
                  </w:r>
                  <w:r>
                    <w:rPr>
                      <w:rFonts w:eastAsia="仿宋"/>
                      <w:color w:val="000000" w:themeColor="text1"/>
                      <w:sz w:val="18"/>
                      <w:szCs w:val="18"/>
                    </w:rPr>
                    <w:t>)</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SWS2.8</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2615</w:t>
                  </w:r>
                  <w:r>
                    <w:rPr>
                      <w:rFonts w:eastAsia="仿宋"/>
                      <w:color w:val="000000" w:themeColor="text1"/>
                      <w:sz w:val="18"/>
                      <w:szCs w:val="18"/>
                    </w:rPr>
                    <w:t>纤维输送风机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vre63-1400-Ra08</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2615</w:t>
                  </w:r>
                  <w:r>
                    <w:rPr>
                      <w:rFonts w:eastAsia="仿宋"/>
                      <w:color w:val="000000" w:themeColor="text1"/>
                      <w:sz w:val="18"/>
                      <w:szCs w:val="18"/>
                    </w:rPr>
                    <w:t>旋风分离器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5300*5*18600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2615</w:t>
                  </w:r>
                  <w:r>
                    <w:rPr>
                      <w:rFonts w:eastAsia="仿宋"/>
                      <w:color w:val="000000" w:themeColor="text1"/>
                      <w:sz w:val="18"/>
                      <w:szCs w:val="18"/>
                    </w:rPr>
                    <w:t>回风风机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vre80-0710-hb13</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2615</w:t>
                  </w:r>
                  <w:r>
                    <w:rPr>
                      <w:rFonts w:eastAsia="仿宋"/>
                      <w:color w:val="000000" w:themeColor="text1"/>
                      <w:sz w:val="18"/>
                      <w:szCs w:val="18"/>
                    </w:rPr>
                    <w:t>抽取风机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vre80-0710-hb18</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4901</w:t>
                  </w:r>
                  <w:r>
                    <w:rPr>
                      <w:rFonts w:eastAsia="仿宋"/>
                      <w:color w:val="000000" w:themeColor="text1"/>
                      <w:sz w:val="18"/>
                      <w:szCs w:val="18"/>
                    </w:rPr>
                    <w:t>旋风分离器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3150*4*12800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4901</w:t>
                  </w:r>
                  <w:r>
                    <w:rPr>
                      <w:rFonts w:eastAsia="仿宋"/>
                      <w:color w:val="000000" w:themeColor="text1"/>
                      <w:sz w:val="18"/>
                      <w:szCs w:val="18"/>
                    </w:rPr>
                    <w:t>回风风机</w:t>
                  </w:r>
                </w:p>
              </w:tc>
              <w:tc>
                <w:tcPr>
                  <w:tcW w:w="160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vre63-0800-ra16</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4901</w:t>
                  </w:r>
                  <w:r>
                    <w:rPr>
                      <w:rFonts w:eastAsia="仿宋"/>
                      <w:color w:val="000000" w:themeColor="text1"/>
                      <w:sz w:val="18"/>
                      <w:szCs w:val="18"/>
                    </w:rPr>
                    <w:t>抽取风机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vre63-0800-hb16</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铺装料仓</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V=170m3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CMC</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成型带</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116700*3150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SICO</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铺装头</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F700LB16/A14/S42</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SICO</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预压机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MDF  V7*800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SICO</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4909</w:t>
                  </w:r>
                  <w:r>
                    <w:rPr>
                      <w:rFonts w:eastAsia="仿宋"/>
                      <w:color w:val="000000" w:themeColor="text1"/>
                      <w:sz w:val="18"/>
                      <w:szCs w:val="18"/>
                    </w:rPr>
                    <w:t>回收纤维风机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vre63-1120-Ra12</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4910</w:t>
                  </w:r>
                  <w:r>
                    <w:rPr>
                      <w:rFonts w:eastAsia="仿宋"/>
                      <w:color w:val="000000" w:themeColor="text1"/>
                      <w:sz w:val="18"/>
                      <w:szCs w:val="18"/>
                    </w:rPr>
                    <w:t>旋风分离器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4500*4*16700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旋转卸料阀</w:t>
                  </w:r>
                </w:p>
              </w:tc>
              <w:tc>
                <w:tcPr>
                  <w:tcW w:w="160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ZSL2000-nf-19</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热压机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ContiRo11</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SICO</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抽吸风机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vre80-1120-hb11</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SCH</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二次热油泵</w:t>
                  </w:r>
                  <w:r>
                    <w:rPr>
                      <w:rFonts w:eastAsia="仿宋"/>
                      <w:color w:val="000000" w:themeColor="text1"/>
                      <w:sz w:val="18"/>
                      <w:szCs w:val="18"/>
                    </w:rPr>
                    <w:t>1#</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NTT150-400</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A11weiler AG</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二次热油泵</w:t>
                  </w:r>
                  <w:r>
                    <w:rPr>
                      <w:rFonts w:eastAsia="仿宋"/>
                      <w:color w:val="000000" w:themeColor="text1"/>
                      <w:sz w:val="18"/>
                      <w:szCs w:val="18"/>
                    </w:rPr>
                    <w:t>2#</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NTT200-400</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A11weiler AG</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二次热油泵</w:t>
                  </w:r>
                  <w:r>
                    <w:rPr>
                      <w:rFonts w:eastAsia="仿宋"/>
                      <w:color w:val="000000" w:themeColor="text1"/>
                      <w:sz w:val="18"/>
                      <w:szCs w:val="18"/>
                    </w:rPr>
                    <w:t>3#</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NTT150-315</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A11weiler AG</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二次热油泵</w:t>
                  </w:r>
                  <w:r>
                    <w:rPr>
                      <w:rFonts w:eastAsia="仿宋"/>
                      <w:color w:val="000000" w:themeColor="text1"/>
                      <w:sz w:val="18"/>
                      <w:szCs w:val="18"/>
                    </w:rPr>
                    <w:t>4#</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NTT100-200</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A11weiler AG</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二次热油泵</w:t>
                  </w:r>
                  <w:r>
                    <w:rPr>
                      <w:rFonts w:eastAsia="仿宋"/>
                      <w:color w:val="000000" w:themeColor="text1"/>
                      <w:sz w:val="18"/>
                      <w:szCs w:val="18"/>
                    </w:rPr>
                    <w:t>5#</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NTT125-250</w:t>
                  </w:r>
                </w:p>
              </w:tc>
              <w:tc>
                <w:tcPr>
                  <w:tcW w:w="761" w:type="pct"/>
                  <w:tcBorders>
                    <w:tl2br w:val="nil"/>
                    <w:tr2bl w:val="nil"/>
                  </w:tcBorders>
                  <w:shd w:val="clear" w:color="auto" w:fill="auto"/>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A11weiler AG</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高压泵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A11V0130DR/10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BRU</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控制泵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A11V040DR/11</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BRU</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液压油罐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V=6500L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SICO</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板坯喷蒸系统</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后处</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理</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齐边锯</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斜锯</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冷却翻板</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书本堆垛台</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7500*3000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取板车</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6460*2480*200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运输车</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6460*2660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液压升降台</w:t>
                  </w:r>
                  <w:r>
                    <w:rPr>
                      <w:rFonts w:eastAsia="仿宋"/>
                      <w:color w:val="000000" w:themeColor="text1"/>
                      <w:sz w:val="18"/>
                      <w:szCs w:val="18"/>
                    </w:rPr>
                    <w:t>1#</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7000*2700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Laweco</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Satos28KK</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Stcincmann</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Satos29NN</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Stcincmann</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纵向齐边锯</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2700*4100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规格锯</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1000*7800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堆垛成型台</w:t>
                  </w:r>
                  <w:r>
                    <w:rPr>
                      <w:rFonts w:eastAsia="仿宋"/>
                      <w:color w:val="000000" w:themeColor="text1"/>
                      <w:sz w:val="18"/>
                      <w:szCs w:val="18"/>
                    </w:rPr>
                    <w:t>1#</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2400*2620*1000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液压升降台</w:t>
                  </w:r>
                  <w:r>
                    <w:rPr>
                      <w:rFonts w:eastAsia="仿宋"/>
                      <w:color w:val="000000" w:themeColor="text1"/>
                      <w:sz w:val="18"/>
                      <w:szCs w:val="18"/>
                    </w:rPr>
                    <w:t>1#</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2700*2500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Laweco</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运载车</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2800*2500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砂光粉抽吸风机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vre80-1120-fb14</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砂光袋式除尘器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砂光粉料仓</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6500*24000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锯屑输送风机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vre56-0630-hb18</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踞屑袋式除尘器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SHS</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锯屑料仓</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5500*17000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热能</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中心</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87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活底出料</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ESB 13350*1400*5</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大倾角皮带</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45m*1000*610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VYNCKE</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绝热燃烧室</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CBR 9264*6042*6777</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悬浮燃烧室</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Turbix6122*4766*10781</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一次风机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CTC900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VYNCKE</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二次风机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CTC1000M</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VYNCKE</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三次风机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CTC900M</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VYNCKE</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砂光粉尘计量料仓</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 xml:space="preserve">EVS3000  </w:t>
                  </w:r>
                  <w:r>
                    <w:rPr>
                      <w:rFonts w:eastAsia="仿宋"/>
                      <w:color w:val="000000" w:themeColor="text1"/>
                      <w:sz w:val="18"/>
                      <w:szCs w:val="18"/>
                    </w:rPr>
                    <w:t>￠</w:t>
                  </w:r>
                  <w:r>
                    <w:rPr>
                      <w:rFonts w:eastAsia="仿宋"/>
                      <w:color w:val="000000" w:themeColor="text1"/>
                      <w:sz w:val="18"/>
                      <w:szCs w:val="18"/>
                    </w:rPr>
                    <w:t>3000*2500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热油炉</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22/16-02</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青山能源</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汽包</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18.9t/h,1.8MPa</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青山能源</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蒸汽风机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VR63N10Cluk1250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VYNCKE</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热油风机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VR63N10Cluk1250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VYNCKE</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多管除尘器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6656*3824*8538</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联合锅炉</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导热油槽</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2500*7058*9  3000L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膨胀槽</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2000*5649*8  15000L</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热油循环泵</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NC125200(212)</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VYNCKE</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70"/>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除氧器</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2500*7036  30m3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启动烟囱</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2500*29800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上海五冶</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引风机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315KW</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上海通用</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制胶</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反应釜</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V=15m3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无锡雪浪</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反应釜</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V=18m3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桂林华德</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原胶罐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V=108m3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无锡雪浪</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109</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原胶罐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V=40m3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无锡雪浪</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110</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冷却塔</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GBN-250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常州武进</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val="restar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公用</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工程</w:t>
                  </w: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111</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空压机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R110IE W7.5</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英格索兰</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112</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空压机</w:t>
                  </w:r>
                  <w:r>
                    <w:rPr>
                      <w:rFonts w:eastAsia="仿宋"/>
                      <w:color w:val="000000" w:themeColor="text1"/>
                      <w:sz w:val="18"/>
                      <w:szCs w:val="18"/>
                    </w:rPr>
                    <w:t>2#</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R110NE_W10</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英格索兰</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113</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冷干机</w:t>
                  </w:r>
                  <w:r>
                    <w:rPr>
                      <w:rFonts w:eastAsia="仿宋"/>
                      <w:color w:val="000000" w:themeColor="text1"/>
                      <w:sz w:val="18"/>
                      <w:szCs w:val="18"/>
                    </w:rPr>
                    <w:t>1#</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RD0420SW</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杭州超滤</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114</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冷干机</w:t>
                  </w:r>
                  <w:r>
                    <w:rPr>
                      <w:rFonts w:eastAsia="仿宋"/>
                      <w:color w:val="000000" w:themeColor="text1"/>
                      <w:sz w:val="18"/>
                      <w:szCs w:val="18"/>
                    </w:rPr>
                    <w:t>2#</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RD0270SW</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杭州超滤</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115</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贮气罐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V=6m3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116</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贮气罐</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V=3m3</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丹阳化机厂</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117</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冷冻机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RTHI3150F00LW</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杭州特灵</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r w:rsidR="00B503CB">
              <w:trPr>
                <w:trHeight w:val="23"/>
              </w:trPr>
              <w:tc>
                <w:tcPr>
                  <w:tcW w:w="348" w:type="pct"/>
                  <w:vMerge/>
                  <w:tcBorders>
                    <w:tl2br w:val="nil"/>
                    <w:tr2bl w:val="nil"/>
                  </w:tcBorders>
                  <w:shd w:val="clear" w:color="auto" w:fill="auto"/>
                  <w:noWrap/>
                  <w:vAlign w:val="center"/>
                </w:tcPr>
                <w:p w:rsidR="00B503CB" w:rsidRDefault="00B503CB">
                  <w:pPr>
                    <w:snapToGrid w:val="0"/>
                    <w:jc w:val="center"/>
                    <w:rPr>
                      <w:rFonts w:eastAsia="仿宋"/>
                      <w:color w:val="000000" w:themeColor="text1"/>
                      <w:sz w:val="18"/>
                      <w:szCs w:val="18"/>
                    </w:rPr>
                  </w:pPr>
                </w:p>
              </w:tc>
              <w:tc>
                <w:tcPr>
                  <w:tcW w:w="30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118</w:t>
                  </w:r>
                </w:p>
              </w:tc>
              <w:tc>
                <w:tcPr>
                  <w:tcW w:w="104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冷冻机</w:t>
                  </w:r>
                </w:p>
              </w:tc>
              <w:tc>
                <w:tcPr>
                  <w:tcW w:w="160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HYS-510WJ(7C)/A</w:t>
                  </w:r>
                </w:p>
              </w:tc>
              <w:tc>
                <w:tcPr>
                  <w:tcW w:w="761"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上海瀚艺</w:t>
                  </w:r>
                </w:p>
              </w:tc>
              <w:tc>
                <w:tcPr>
                  <w:tcW w:w="598"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350" w:type="pct"/>
                  <w:tcBorders>
                    <w:tl2br w:val="nil"/>
                    <w:tr2bl w:val="nil"/>
                  </w:tcBorders>
                  <w:shd w:val="clear" w:color="auto" w:fill="auto"/>
                  <w:noWrap/>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w:t>
                  </w: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六、主要原辅材料</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本项目主要原辅材料规格和消耗情况见表</w:t>
            </w:r>
            <w:r>
              <w:rPr>
                <w:rFonts w:eastAsia="仿宋"/>
                <w:color w:val="000000" w:themeColor="text1"/>
                <w:kern w:val="0"/>
                <w:szCs w:val="21"/>
              </w:rPr>
              <w:t>2-6</w:t>
            </w:r>
            <w:r>
              <w:rPr>
                <w:rFonts w:eastAsia="仿宋"/>
                <w:color w:val="000000" w:themeColor="text1"/>
                <w:kern w:val="0"/>
                <w:szCs w:val="21"/>
              </w:rPr>
              <w:t>，主要原辅材料理化性质分析见表</w:t>
            </w:r>
            <w:r>
              <w:rPr>
                <w:rFonts w:eastAsia="仿宋"/>
                <w:color w:val="000000" w:themeColor="text1"/>
                <w:kern w:val="0"/>
                <w:szCs w:val="21"/>
              </w:rPr>
              <w:t>2-7</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2-6  </w:t>
            </w:r>
            <w:r>
              <w:rPr>
                <w:rFonts w:eastAsia="仿宋"/>
                <w:b/>
                <w:bCs/>
                <w:color w:val="000000" w:themeColor="text1"/>
                <w:kern w:val="0"/>
                <w:szCs w:val="21"/>
              </w:rPr>
              <w:t>本项目主要原辅材料规格及消耗一览表</w:t>
            </w:r>
          </w:p>
          <w:tbl>
            <w:tblPr>
              <w:tblStyle w:val="TableNormal"/>
              <w:tblW w:w="4994"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312"/>
              <w:gridCol w:w="933"/>
              <w:gridCol w:w="500"/>
              <w:gridCol w:w="1031"/>
              <w:gridCol w:w="759"/>
              <w:gridCol w:w="759"/>
              <w:gridCol w:w="764"/>
              <w:gridCol w:w="792"/>
              <w:gridCol w:w="654"/>
              <w:gridCol w:w="526"/>
              <w:gridCol w:w="827"/>
              <w:gridCol w:w="773"/>
            </w:tblGrid>
            <w:tr w:rsidR="00B503CB">
              <w:trPr>
                <w:trHeight w:val="23"/>
              </w:trPr>
              <w:tc>
                <w:tcPr>
                  <w:tcW w:w="180"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540"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原辅料</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名称</w:t>
                  </w:r>
                </w:p>
              </w:tc>
              <w:tc>
                <w:tcPr>
                  <w:tcW w:w="289"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形态</w:t>
                  </w:r>
                </w:p>
              </w:tc>
              <w:tc>
                <w:tcPr>
                  <w:tcW w:w="597"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主要成分</w:t>
                  </w:r>
                </w:p>
              </w:tc>
              <w:tc>
                <w:tcPr>
                  <w:tcW w:w="1320" w:type="pct"/>
                  <w:gridSpan w:val="3"/>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年用量（</w:t>
                  </w:r>
                  <w:r>
                    <w:rPr>
                      <w:rFonts w:eastAsia="仿宋"/>
                      <w:b/>
                      <w:bCs/>
                      <w:color w:val="000000" w:themeColor="text1"/>
                      <w:sz w:val="18"/>
                      <w:szCs w:val="18"/>
                    </w:rPr>
                    <w:t>t/a</w:t>
                  </w:r>
                  <w:r>
                    <w:rPr>
                      <w:rFonts w:eastAsia="仿宋"/>
                      <w:b/>
                      <w:bCs/>
                      <w:color w:val="000000" w:themeColor="text1"/>
                      <w:sz w:val="18"/>
                      <w:szCs w:val="18"/>
                    </w:rPr>
                    <w:t>）</w:t>
                  </w:r>
                </w:p>
              </w:tc>
              <w:tc>
                <w:tcPr>
                  <w:tcW w:w="459"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储存方式</w:t>
                  </w:r>
                </w:p>
              </w:tc>
              <w:tc>
                <w:tcPr>
                  <w:tcW w:w="379"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运输</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方式</w:t>
                  </w:r>
                </w:p>
              </w:tc>
              <w:tc>
                <w:tcPr>
                  <w:tcW w:w="305"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来源</w:t>
                  </w:r>
                </w:p>
              </w:tc>
              <w:tc>
                <w:tcPr>
                  <w:tcW w:w="479"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规格</w:t>
                  </w:r>
                </w:p>
              </w:tc>
              <w:tc>
                <w:tcPr>
                  <w:tcW w:w="448"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最大</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储存量</w:t>
                  </w:r>
                </w:p>
              </w:tc>
            </w:tr>
            <w:tr w:rsidR="00B503CB">
              <w:trPr>
                <w:trHeight w:val="23"/>
              </w:trPr>
              <w:tc>
                <w:tcPr>
                  <w:tcW w:w="180"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540"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289"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597"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439"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现有</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项目</w:t>
                  </w:r>
                </w:p>
              </w:tc>
              <w:tc>
                <w:tcPr>
                  <w:tcW w:w="439"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扩建</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项目</w:t>
                  </w:r>
                </w:p>
              </w:tc>
              <w:tc>
                <w:tcPr>
                  <w:tcW w:w="44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全厂</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情况</w:t>
                  </w:r>
                </w:p>
              </w:tc>
              <w:tc>
                <w:tcPr>
                  <w:tcW w:w="459"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379"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305"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479"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448"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w:t>
                  </w:r>
                  <w:r>
                    <w:rPr>
                      <w:rFonts w:eastAsia="仿宋"/>
                      <w:color w:val="000000" w:themeColor="text1"/>
                      <w:sz w:val="18"/>
                      <w:szCs w:val="18"/>
                    </w:rPr>
                    <w:t>万</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w:t>
                  </w:r>
                  <w:r>
                    <w:rPr>
                      <w:rFonts w:eastAsia="仿宋"/>
                      <w:color w:val="000000" w:themeColor="text1"/>
                      <w:sz w:val="18"/>
                      <w:szCs w:val="18"/>
                    </w:rPr>
                    <w:t>万</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w:t>
                  </w:r>
                  <w:r>
                    <w:rPr>
                      <w:rFonts w:eastAsia="仿宋"/>
                      <w:color w:val="000000" w:themeColor="text1"/>
                      <w:sz w:val="18"/>
                      <w:szCs w:val="18"/>
                    </w:rPr>
                    <w:t>万</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堆场堆垛</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汽车、船运</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散装</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r>
                    <w:rPr>
                      <w:rFonts w:eastAsia="仿宋"/>
                      <w:color w:val="000000" w:themeColor="text1"/>
                      <w:sz w:val="18"/>
                      <w:szCs w:val="18"/>
                    </w:rPr>
                    <w:t>万吨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37%</w:t>
                  </w:r>
                  <w:r>
                    <w:rPr>
                      <w:rFonts w:eastAsia="仿宋"/>
                      <w:color w:val="000000" w:themeColor="text1"/>
                      <w:sz w:val="18"/>
                      <w:szCs w:val="18"/>
                    </w:rPr>
                    <w:t>甲醛</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3.82</w:t>
                  </w:r>
                  <w:r>
                    <w:rPr>
                      <w:rFonts w:eastAsia="仿宋"/>
                      <w:color w:val="000000" w:themeColor="text1"/>
                      <w:sz w:val="18"/>
                      <w:szCs w:val="18"/>
                    </w:rPr>
                    <w:t>万</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3.82</w:t>
                  </w:r>
                  <w:r>
                    <w:rPr>
                      <w:rFonts w:eastAsia="仿宋"/>
                      <w:color w:val="000000" w:themeColor="text1"/>
                      <w:sz w:val="18"/>
                      <w:szCs w:val="18"/>
                    </w:rPr>
                    <w:t>万</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罐存</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450</w:t>
                  </w:r>
                  <w:r>
                    <w:rPr>
                      <w:rFonts w:eastAsia="仿宋"/>
                      <w:color w:val="000000" w:themeColor="text1"/>
                      <w:sz w:val="18"/>
                      <w:szCs w:val="18"/>
                    </w:rPr>
                    <w:t>吨</w:t>
                  </w:r>
                  <w:r>
                    <w:rPr>
                      <w:rFonts w:eastAsia="仿宋"/>
                      <w:color w:val="000000" w:themeColor="text1"/>
                      <w:sz w:val="18"/>
                      <w:szCs w:val="18"/>
                    </w:rPr>
                    <w:t>/</w:t>
                  </w:r>
                  <w:r>
                    <w:rPr>
                      <w:rFonts w:eastAsia="仿宋"/>
                      <w:color w:val="000000" w:themeColor="text1"/>
                      <w:sz w:val="18"/>
                      <w:szCs w:val="18"/>
                    </w:rPr>
                    <w:t>罐</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尿素</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尿素</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w:t>
                  </w:r>
                  <w:r>
                    <w:rPr>
                      <w:rFonts w:eastAsia="仿宋"/>
                      <w:color w:val="000000" w:themeColor="text1"/>
                      <w:sz w:val="18"/>
                      <w:szCs w:val="18"/>
                    </w:rPr>
                    <w:t>万</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w:t>
                  </w:r>
                  <w:r>
                    <w:rPr>
                      <w:rFonts w:eastAsia="仿宋"/>
                      <w:color w:val="000000" w:themeColor="text1"/>
                      <w:sz w:val="18"/>
                      <w:szCs w:val="18"/>
                    </w:rPr>
                    <w:t>万</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袋包</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汽车、船运</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吨</w:t>
                  </w:r>
                  <w:r>
                    <w:rPr>
                      <w:rFonts w:eastAsia="仿宋"/>
                      <w:color w:val="000000" w:themeColor="text1"/>
                      <w:sz w:val="18"/>
                      <w:szCs w:val="18"/>
                    </w:rPr>
                    <w:t>/</w:t>
                  </w:r>
                  <w:r>
                    <w:rPr>
                      <w:rFonts w:eastAsia="仿宋"/>
                      <w:color w:val="000000" w:themeColor="text1"/>
                      <w:sz w:val="18"/>
                      <w:szCs w:val="18"/>
                    </w:rPr>
                    <w:t>包</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600</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三聚氰胺</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三聚氰胺</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4500</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4500</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袋包</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50kg/</w:t>
                  </w:r>
                  <w:r>
                    <w:rPr>
                      <w:rFonts w:eastAsia="仿宋"/>
                      <w:color w:val="000000" w:themeColor="text1"/>
                      <w:sz w:val="18"/>
                      <w:szCs w:val="18"/>
                    </w:rPr>
                    <w:t>包</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250</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固化剂</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硫酸铵</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700</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700</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袋包</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50kg/</w:t>
                  </w:r>
                  <w:r>
                    <w:rPr>
                      <w:rFonts w:eastAsia="仿宋"/>
                      <w:color w:val="000000" w:themeColor="text1"/>
                      <w:sz w:val="18"/>
                      <w:szCs w:val="18"/>
                    </w:rPr>
                    <w:t>包</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石蜡</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石蜡</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1500</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1500</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袋包</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50kg/</w:t>
                  </w:r>
                  <w:r>
                    <w:rPr>
                      <w:rFonts w:eastAsia="仿宋"/>
                      <w:color w:val="000000" w:themeColor="text1"/>
                      <w:sz w:val="18"/>
                      <w:szCs w:val="18"/>
                    </w:rPr>
                    <w:t>包</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PMDI</w:t>
                  </w:r>
                  <w:r>
                    <w:rPr>
                      <w:rFonts w:eastAsia="仿宋"/>
                      <w:color w:val="000000" w:themeColor="text1"/>
                      <w:sz w:val="18"/>
                      <w:szCs w:val="18"/>
                    </w:rPr>
                    <w:t>胶</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PMDI</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3000</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3000</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罐存</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25kg/</w:t>
                  </w:r>
                  <w:r>
                    <w:rPr>
                      <w:rFonts w:eastAsia="仿宋"/>
                      <w:color w:val="000000" w:themeColor="text1"/>
                      <w:sz w:val="18"/>
                      <w:szCs w:val="18"/>
                    </w:rPr>
                    <w:t>桶</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甲酸</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≥85%</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桶装</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25kg/</w:t>
                  </w:r>
                  <w:r>
                    <w:rPr>
                      <w:rFonts w:eastAsia="仿宋"/>
                      <w:color w:val="000000" w:themeColor="text1"/>
                      <w:sz w:val="18"/>
                      <w:szCs w:val="18"/>
                    </w:rPr>
                    <w:t>桶</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片碱</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氢氧化钠</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42</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42</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袋装</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25kg/</w:t>
                  </w:r>
                  <w:r>
                    <w:rPr>
                      <w:rFonts w:eastAsia="仿宋"/>
                      <w:color w:val="000000" w:themeColor="text1"/>
                      <w:sz w:val="18"/>
                      <w:szCs w:val="18"/>
                    </w:rPr>
                    <w:t>包</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大豆胶</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聚乙烯醇、聚酰胺树脂、水</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5000</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5000</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桶装</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外购</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25kg/</w:t>
                  </w:r>
                  <w:r>
                    <w:rPr>
                      <w:rFonts w:eastAsia="仿宋"/>
                      <w:color w:val="000000" w:themeColor="text1"/>
                      <w:sz w:val="18"/>
                      <w:szCs w:val="18"/>
                    </w:rPr>
                    <w:t>桶</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r>
                    <w:rPr>
                      <w:rFonts w:eastAsia="仿宋"/>
                      <w:color w:val="000000" w:themeColor="text1"/>
                      <w:sz w:val="18"/>
                      <w:szCs w:val="18"/>
                    </w:rPr>
                    <w:t>吨</w:t>
                  </w:r>
                </w:p>
              </w:tc>
            </w:tr>
            <w:tr w:rsidR="00B503CB">
              <w:trPr>
                <w:trHeight w:val="23"/>
              </w:trPr>
              <w:tc>
                <w:tcPr>
                  <w:tcW w:w="18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改性脲醛树脂</w:t>
                  </w:r>
                </w:p>
              </w:tc>
              <w:tc>
                <w:tcPr>
                  <w:tcW w:w="28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脲醛树脂</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r>
                    <w:rPr>
                      <w:rFonts w:eastAsia="仿宋"/>
                      <w:color w:val="000000" w:themeColor="text1"/>
                      <w:sz w:val="18"/>
                      <w:szCs w:val="18"/>
                    </w:rPr>
                    <w:t>万</w:t>
                  </w:r>
                </w:p>
              </w:tc>
              <w:tc>
                <w:tcPr>
                  <w:tcW w:w="43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r>
                    <w:rPr>
                      <w:rFonts w:eastAsia="仿宋"/>
                      <w:color w:val="000000" w:themeColor="text1"/>
                      <w:sz w:val="18"/>
                      <w:szCs w:val="18"/>
                    </w:rPr>
                    <w:t>万</w:t>
                  </w:r>
                </w:p>
              </w:tc>
              <w:tc>
                <w:tcPr>
                  <w:tcW w:w="45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储罐</w:t>
                  </w:r>
                </w:p>
              </w:tc>
              <w:tc>
                <w:tcPr>
                  <w:tcW w:w="3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汽车</w:t>
                  </w:r>
                </w:p>
              </w:tc>
              <w:tc>
                <w:tcPr>
                  <w:tcW w:w="30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现有项目生产</w:t>
                  </w:r>
                </w:p>
              </w:tc>
              <w:tc>
                <w:tcPr>
                  <w:tcW w:w="4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w:t>
                  </w:r>
                  <w:r>
                    <w:rPr>
                      <w:rFonts w:eastAsia="仿宋"/>
                      <w:color w:val="000000" w:themeColor="text1"/>
                      <w:sz w:val="18"/>
                      <w:szCs w:val="18"/>
                    </w:rPr>
                    <w:t>吨</w:t>
                  </w: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lastRenderedPageBreak/>
              <w:t>表</w:t>
            </w:r>
            <w:r>
              <w:rPr>
                <w:rFonts w:eastAsia="仿宋"/>
                <w:b/>
                <w:bCs/>
                <w:color w:val="000000" w:themeColor="text1"/>
                <w:kern w:val="0"/>
                <w:szCs w:val="21"/>
              </w:rPr>
              <w:t xml:space="preserve">2-7  </w:t>
            </w:r>
            <w:r>
              <w:rPr>
                <w:rFonts w:eastAsia="仿宋"/>
                <w:b/>
                <w:bCs/>
                <w:color w:val="000000" w:themeColor="text1"/>
                <w:kern w:val="0"/>
                <w:szCs w:val="21"/>
              </w:rPr>
              <w:t>主要原辅料理化性质、燃爆特性、毒性毒理</w:t>
            </w:r>
          </w:p>
          <w:tbl>
            <w:tblPr>
              <w:tblStyle w:val="TableNormal"/>
              <w:tblW w:w="4942"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76"/>
              <w:gridCol w:w="4986"/>
              <w:gridCol w:w="1862"/>
              <w:gridCol w:w="1216"/>
            </w:tblGrid>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b/>
                      <w:bCs/>
                      <w:color w:val="000000" w:themeColor="text1"/>
                      <w:sz w:val="18"/>
                      <w:szCs w:val="18"/>
                    </w:rPr>
                  </w:pPr>
                  <w:r>
                    <w:rPr>
                      <w:rFonts w:eastAsia="仿宋"/>
                      <w:b/>
                      <w:bCs/>
                      <w:color w:val="000000" w:themeColor="text1"/>
                      <w:sz w:val="18"/>
                      <w:szCs w:val="18"/>
                    </w:rPr>
                    <w:t>名称</w:t>
                  </w:r>
                </w:p>
              </w:tc>
              <w:tc>
                <w:tcPr>
                  <w:tcW w:w="2917" w:type="pct"/>
                  <w:tcBorders>
                    <w:tl2br w:val="nil"/>
                    <w:tr2bl w:val="nil"/>
                  </w:tcBorders>
                  <w:vAlign w:val="center"/>
                </w:tcPr>
                <w:p w:rsidR="00B503CB" w:rsidRDefault="00C46088">
                  <w:pPr>
                    <w:wordWrap w:val="0"/>
                    <w:snapToGrid w:val="0"/>
                    <w:jc w:val="center"/>
                    <w:rPr>
                      <w:rFonts w:eastAsia="仿宋"/>
                      <w:b/>
                      <w:bCs/>
                      <w:color w:val="000000" w:themeColor="text1"/>
                      <w:sz w:val="18"/>
                      <w:szCs w:val="18"/>
                    </w:rPr>
                  </w:pPr>
                  <w:r>
                    <w:rPr>
                      <w:rFonts w:eastAsia="仿宋"/>
                      <w:b/>
                      <w:bCs/>
                      <w:color w:val="000000" w:themeColor="text1"/>
                      <w:sz w:val="18"/>
                      <w:szCs w:val="18"/>
                    </w:rPr>
                    <w:t>理化性质</w:t>
                  </w:r>
                </w:p>
              </w:tc>
              <w:tc>
                <w:tcPr>
                  <w:tcW w:w="1089" w:type="pct"/>
                  <w:tcBorders>
                    <w:tl2br w:val="nil"/>
                    <w:tr2bl w:val="nil"/>
                  </w:tcBorders>
                  <w:vAlign w:val="center"/>
                </w:tcPr>
                <w:p w:rsidR="00B503CB" w:rsidRDefault="00C46088">
                  <w:pPr>
                    <w:wordWrap w:val="0"/>
                    <w:snapToGrid w:val="0"/>
                    <w:jc w:val="center"/>
                    <w:rPr>
                      <w:rFonts w:eastAsia="仿宋"/>
                      <w:b/>
                      <w:bCs/>
                      <w:color w:val="000000" w:themeColor="text1"/>
                      <w:sz w:val="18"/>
                      <w:szCs w:val="18"/>
                    </w:rPr>
                  </w:pPr>
                  <w:r>
                    <w:rPr>
                      <w:rFonts w:eastAsia="仿宋"/>
                      <w:b/>
                      <w:bCs/>
                      <w:color w:val="000000" w:themeColor="text1"/>
                      <w:sz w:val="18"/>
                      <w:szCs w:val="18"/>
                    </w:rPr>
                    <w:t>燃爆特性</w:t>
                  </w:r>
                </w:p>
              </w:tc>
              <w:tc>
                <w:tcPr>
                  <w:tcW w:w="712" w:type="pct"/>
                  <w:tcBorders>
                    <w:tl2br w:val="nil"/>
                    <w:tr2bl w:val="nil"/>
                  </w:tcBorders>
                  <w:vAlign w:val="center"/>
                </w:tcPr>
                <w:p w:rsidR="00B503CB" w:rsidRDefault="00C46088">
                  <w:pPr>
                    <w:wordWrap w:val="0"/>
                    <w:snapToGrid w:val="0"/>
                    <w:jc w:val="center"/>
                    <w:rPr>
                      <w:rFonts w:eastAsia="仿宋"/>
                      <w:b/>
                      <w:bCs/>
                      <w:color w:val="000000" w:themeColor="text1"/>
                      <w:sz w:val="18"/>
                      <w:szCs w:val="18"/>
                    </w:rPr>
                  </w:pPr>
                  <w:r>
                    <w:rPr>
                      <w:rFonts w:eastAsia="仿宋"/>
                      <w:b/>
                      <w:bCs/>
                      <w:color w:val="000000" w:themeColor="text1"/>
                      <w:sz w:val="18"/>
                      <w:szCs w:val="18"/>
                    </w:rPr>
                    <w:t>毒性毒理</w:t>
                  </w:r>
                </w:p>
              </w:tc>
            </w:tr>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甲醛</w:t>
                  </w:r>
                </w:p>
              </w:tc>
              <w:tc>
                <w:tcPr>
                  <w:tcW w:w="2917"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无色，具有刺激性和窒息性的气体，商品为其水溶液熔点（</w:t>
                  </w:r>
                  <w:r>
                    <w:rPr>
                      <w:rFonts w:eastAsia="仿宋"/>
                      <w:color w:val="000000" w:themeColor="text1"/>
                      <w:sz w:val="18"/>
                      <w:szCs w:val="18"/>
                    </w:rPr>
                    <w:t>℃</w:t>
                  </w:r>
                  <w:r>
                    <w:rPr>
                      <w:rFonts w:eastAsia="仿宋"/>
                      <w:color w:val="000000" w:themeColor="text1"/>
                      <w:sz w:val="18"/>
                      <w:szCs w:val="18"/>
                    </w:rPr>
                    <w:t>）：</w:t>
                  </w:r>
                  <w:r>
                    <w:rPr>
                      <w:rFonts w:eastAsia="仿宋"/>
                      <w:color w:val="000000" w:themeColor="text1"/>
                      <w:sz w:val="18"/>
                      <w:szCs w:val="18"/>
                    </w:rPr>
                    <w:t>-92</w:t>
                  </w:r>
                  <w:r>
                    <w:rPr>
                      <w:rFonts w:eastAsia="仿宋"/>
                      <w:color w:val="000000" w:themeColor="text1"/>
                      <w:sz w:val="18"/>
                      <w:szCs w:val="18"/>
                    </w:rPr>
                    <w:t>；沸点（</w:t>
                  </w:r>
                  <w:r>
                    <w:rPr>
                      <w:rFonts w:eastAsia="仿宋"/>
                      <w:color w:val="000000" w:themeColor="text1"/>
                      <w:sz w:val="18"/>
                      <w:szCs w:val="18"/>
                    </w:rPr>
                    <w:t>℃</w:t>
                  </w:r>
                  <w:r>
                    <w:rPr>
                      <w:rFonts w:eastAsia="仿宋"/>
                      <w:color w:val="000000" w:themeColor="text1"/>
                      <w:sz w:val="18"/>
                      <w:szCs w:val="18"/>
                    </w:rPr>
                    <w:t>）：</w:t>
                  </w:r>
                  <w:r>
                    <w:rPr>
                      <w:rFonts w:eastAsia="仿宋"/>
                      <w:color w:val="000000" w:themeColor="text1"/>
                      <w:sz w:val="18"/>
                      <w:szCs w:val="18"/>
                    </w:rPr>
                    <w:t>-21~-19</w:t>
                  </w:r>
                  <w:r>
                    <w:rPr>
                      <w:rFonts w:eastAsia="仿宋"/>
                      <w:color w:val="000000" w:themeColor="text1"/>
                      <w:sz w:val="18"/>
                      <w:szCs w:val="18"/>
                    </w:rPr>
                    <w:t>；相对密度（水</w:t>
                  </w:r>
                  <w:r>
                    <w:rPr>
                      <w:rFonts w:eastAsia="仿宋"/>
                      <w:color w:val="000000" w:themeColor="text1"/>
                      <w:sz w:val="18"/>
                      <w:szCs w:val="18"/>
                    </w:rPr>
                    <w:t>=1</w:t>
                  </w:r>
                  <w:r>
                    <w:rPr>
                      <w:rFonts w:eastAsia="仿宋"/>
                      <w:color w:val="000000" w:themeColor="text1"/>
                      <w:sz w:val="18"/>
                      <w:szCs w:val="18"/>
                    </w:rPr>
                    <w:t>）：</w:t>
                  </w:r>
                  <w:r>
                    <w:rPr>
                      <w:rFonts w:eastAsia="仿宋"/>
                      <w:color w:val="000000" w:themeColor="text1"/>
                      <w:sz w:val="18"/>
                      <w:szCs w:val="18"/>
                    </w:rPr>
                    <w:t>0.84</w:t>
                  </w:r>
                  <w:r>
                    <w:rPr>
                      <w:rFonts w:eastAsia="仿宋"/>
                      <w:color w:val="000000" w:themeColor="text1"/>
                      <w:sz w:val="18"/>
                      <w:szCs w:val="18"/>
                    </w:rPr>
                    <w:t>；溶解性：易溶于水，溶于乙醇、乙醚、丙酮等多数溶剂</w:t>
                  </w:r>
                </w:p>
              </w:tc>
              <w:tc>
                <w:tcPr>
                  <w:tcW w:w="108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易燃其蒸气与空气混合，能形成爆炸性混合物</w:t>
                  </w:r>
                </w:p>
              </w:tc>
              <w:tc>
                <w:tcPr>
                  <w:tcW w:w="712"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LD50</w:t>
                  </w:r>
                  <w:r>
                    <w:rPr>
                      <w:rFonts w:eastAsia="仿宋"/>
                      <w:color w:val="000000" w:themeColor="text1"/>
                      <w:sz w:val="18"/>
                      <w:szCs w:val="18"/>
                    </w:rPr>
                    <w:t>：</w:t>
                  </w:r>
                  <w:r>
                    <w:rPr>
                      <w:rFonts w:eastAsia="仿宋"/>
                      <w:color w:val="000000" w:themeColor="text1"/>
                      <w:sz w:val="18"/>
                      <w:szCs w:val="18"/>
                    </w:rPr>
                    <w:t>800mg/kg</w:t>
                  </w:r>
                  <w:r>
                    <w:rPr>
                      <w:rFonts w:eastAsia="仿宋"/>
                      <w:color w:val="000000" w:themeColor="text1"/>
                      <w:sz w:val="18"/>
                      <w:szCs w:val="18"/>
                    </w:rPr>
                    <w:t>（大鼠经口）；</w:t>
                  </w:r>
                </w:p>
              </w:tc>
            </w:tr>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尿素</w:t>
                  </w:r>
                </w:p>
              </w:tc>
              <w:tc>
                <w:tcPr>
                  <w:tcW w:w="2917"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无色或白色针状或棒状结晶体，无臭无味，熔点（</w:t>
                  </w:r>
                  <w:r>
                    <w:rPr>
                      <w:rFonts w:eastAsia="仿宋"/>
                      <w:color w:val="000000" w:themeColor="text1"/>
                      <w:sz w:val="18"/>
                      <w:szCs w:val="18"/>
                    </w:rPr>
                    <w:t>℃</w:t>
                  </w:r>
                  <w:r>
                    <w:rPr>
                      <w:rFonts w:eastAsia="仿宋"/>
                      <w:color w:val="000000" w:themeColor="text1"/>
                      <w:sz w:val="18"/>
                      <w:szCs w:val="18"/>
                    </w:rPr>
                    <w:t>）：</w:t>
                  </w:r>
                  <w:r>
                    <w:rPr>
                      <w:rFonts w:eastAsia="仿宋"/>
                      <w:color w:val="000000" w:themeColor="text1"/>
                      <w:sz w:val="18"/>
                      <w:szCs w:val="18"/>
                    </w:rPr>
                    <w:t>132.7</w:t>
                  </w:r>
                  <w:r>
                    <w:rPr>
                      <w:rFonts w:eastAsia="仿宋"/>
                      <w:color w:val="000000" w:themeColor="text1"/>
                      <w:sz w:val="18"/>
                      <w:szCs w:val="18"/>
                    </w:rPr>
                    <w:t>沸点（</w:t>
                  </w:r>
                  <w:r>
                    <w:rPr>
                      <w:rFonts w:eastAsia="仿宋"/>
                      <w:color w:val="000000" w:themeColor="text1"/>
                      <w:sz w:val="18"/>
                      <w:szCs w:val="18"/>
                    </w:rPr>
                    <w:t>℃</w:t>
                  </w:r>
                  <w:r>
                    <w:rPr>
                      <w:rFonts w:eastAsia="仿宋"/>
                      <w:color w:val="000000" w:themeColor="text1"/>
                      <w:sz w:val="18"/>
                      <w:szCs w:val="18"/>
                    </w:rPr>
                    <w:t>）：</w:t>
                  </w:r>
                  <w:r>
                    <w:rPr>
                      <w:rFonts w:eastAsia="仿宋"/>
                      <w:color w:val="000000" w:themeColor="text1"/>
                      <w:sz w:val="18"/>
                      <w:szCs w:val="18"/>
                    </w:rPr>
                    <w:t>196.6°C/</w:t>
                  </w:r>
                  <w:r>
                    <w:rPr>
                      <w:rFonts w:eastAsia="仿宋"/>
                      <w:color w:val="000000" w:themeColor="text1"/>
                      <w:sz w:val="18"/>
                      <w:szCs w:val="18"/>
                    </w:rPr>
                    <w:t>标准大气压；相对密度（水</w:t>
                  </w:r>
                  <w:r>
                    <w:rPr>
                      <w:rFonts w:eastAsia="仿宋"/>
                      <w:color w:val="000000" w:themeColor="text1"/>
                      <w:sz w:val="18"/>
                      <w:szCs w:val="18"/>
                    </w:rPr>
                    <w:t>=1</w:t>
                  </w:r>
                  <w:r>
                    <w:rPr>
                      <w:rFonts w:eastAsia="仿宋"/>
                      <w:color w:val="000000" w:themeColor="text1"/>
                      <w:sz w:val="18"/>
                      <w:szCs w:val="18"/>
                    </w:rPr>
                    <w:t>）：</w:t>
                  </w:r>
                  <w:r>
                    <w:rPr>
                      <w:rFonts w:eastAsia="仿宋"/>
                      <w:color w:val="000000" w:themeColor="text1"/>
                      <w:sz w:val="18"/>
                      <w:szCs w:val="18"/>
                    </w:rPr>
                    <w:t>1.335</w:t>
                  </w:r>
                  <w:r>
                    <w:rPr>
                      <w:rFonts w:eastAsia="仿宋"/>
                      <w:color w:val="000000" w:themeColor="text1"/>
                      <w:sz w:val="18"/>
                      <w:szCs w:val="18"/>
                    </w:rPr>
                    <w:t>；溶解性：溶于水、甲醇、乙醇，微溶于乙醚、氯仿、苯</w:t>
                  </w:r>
                </w:p>
              </w:tc>
              <w:tc>
                <w:tcPr>
                  <w:tcW w:w="108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本品不燃，具刺激性闪点</w:t>
                  </w:r>
                  <w:r>
                    <w:rPr>
                      <w:rFonts w:eastAsia="仿宋"/>
                      <w:color w:val="000000" w:themeColor="text1"/>
                      <w:sz w:val="18"/>
                      <w:szCs w:val="18"/>
                    </w:rPr>
                    <w:t>169.8°C</w:t>
                  </w:r>
                </w:p>
              </w:tc>
              <w:tc>
                <w:tcPr>
                  <w:tcW w:w="712"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LD50</w:t>
                  </w:r>
                  <w:r>
                    <w:rPr>
                      <w:rFonts w:eastAsia="仿宋"/>
                      <w:color w:val="000000" w:themeColor="text1"/>
                      <w:sz w:val="18"/>
                      <w:szCs w:val="18"/>
                    </w:rPr>
                    <w:t>：</w:t>
                  </w:r>
                  <w:r>
                    <w:rPr>
                      <w:rFonts w:eastAsia="仿宋"/>
                      <w:color w:val="000000" w:themeColor="text1"/>
                      <w:sz w:val="18"/>
                      <w:szCs w:val="18"/>
                    </w:rPr>
                    <w:t>14300mg/kg</w:t>
                  </w:r>
                  <w:r>
                    <w:rPr>
                      <w:rFonts w:eastAsia="仿宋"/>
                      <w:color w:val="000000" w:themeColor="text1"/>
                      <w:sz w:val="18"/>
                      <w:szCs w:val="18"/>
                    </w:rPr>
                    <w:t>（大鼠经口）</w:t>
                  </w:r>
                </w:p>
              </w:tc>
            </w:tr>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三聚氰胺</w:t>
                  </w:r>
                </w:p>
              </w:tc>
              <w:tc>
                <w:tcPr>
                  <w:tcW w:w="2917"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白色单斜晶体，几乎无味，微溶于水，可溶于甲醇、甲醛、乙酸、热乙二醇、甘油、吡啶等，不溶于丙酮、醚类，熔点（</w:t>
                  </w:r>
                  <w:r>
                    <w:rPr>
                      <w:rFonts w:eastAsia="仿宋"/>
                      <w:color w:val="000000" w:themeColor="text1"/>
                      <w:sz w:val="18"/>
                      <w:szCs w:val="18"/>
                    </w:rPr>
                    <w:t>℃</w:t>
                  </w:r>
                  <w:r>
                    <w:rPr>
                      <w:rFonts w:eastAsia="仿宋"/>
                      <w:color w:val="000000" w:themeColor="text1"/>
                      <w:sz w:val="18"/>
                      <w:szCs w:val="18"/>
                    </w:rPr>
                    <w:t>）：</w:t>
                  </w:r>
                  <w:r>
                    <w:rPr>
                      <w:rFonts w:eastAsia="仿宋"/>
                      <w:color w:val="000000" w:themeColor="text1"/>
                      <w:sz w:val="18"/>
                      <w:szCs w:val="18"/>
                    </w:rPr>
                    <w:t>&gt;300</w:t>
                  </w:r>
                  <w:r>
                    <w:rPr>
                      <w:rFonts w:eastAsia="仿宋"/>
                      <w:color w:val="000000" w:themeColor="text1"/>
                      <w:sz w:val="18"/>
                      <w:szCs w:val="18"/>
                    </w:rPr>
                    <w:t>（升华）；相对密度（水</w:t>
                  </w:r>
                  <w:r>
                    <w:rPr>
                      <w:rFonts w:eastAsia="仿宋"/>
                      <w:color w:val="000000" w:themeColor="text1"/>
                      <w:sz w:val="18"/>
                      <w:szCs w:val="18"/>
                    </w:rPr>
                    <w:t>=1</w:t>
                  </w:r>
                  <w:r>
                    <w:rPr>
                      <w:rFonts w:eastAsia="仿宋"/>
                      <w:color w:val="000000" w:themeColor="text1"/>
                      <w:sz w:val="18"/>
                      <w:szCs w:val="18"/>
                    </w:rPr>
                    <w:t>）：</w:t>
                  </w:r>
                  <w:r>
                    <w:rPr>
                      <w:rFonts w:eastAsia="仿宋"/>
                      <w:color w:val="000000" w:themeColor="text1"/>
                      <w:sz w:val="18"/>
                      <w:szCs w:val="18"/>
                    </w:rPr>
                    <w:t>1.57</w:t>
                  </w:r>
                </w:p>
              </w:tc>
              <w:tc>
                <w:tcPr>
                  <w:tcW w:w="108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不可燃，在常温下性质稳定</w:t>
                  </w:r>
                </w:p>
              </w:tc>
              <w:tc>
                <w:tcPr>
                  <w:tcW w:w="712"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LD50</w:t>
                  </w:r>
                  <w:r>
                    <w:rPr>
                      <w:rFonts w:eastAsia="仿宋"/>
                      <w:color w:val="000000" w:themeColor="text1"/>
                      <w:sz w:val="18"/>
                      <w:szCs w:val="18"/>
                    </w:rPr>
                    <w:t>：</w:t>
                  </w:r>
                  <w:r>
                    <w:rPr>
                      <w:rFonts w:eastAsia="仿宋"/>
                      <w:color w:val="000000" w:themeColor="text1"/>
                      <w:sz w:val="18"/>
                      <w:szCs w:val="18"/>
                    </w:rPr>
                    <w:t>3000mg/kg</w:t>
                  </w:r>
                  <w:r>
                    <w:rPr>
                      <w:rFonts w:eastAsia="仿宋"/>
                      <w:color w:val="000000" w:themeColor="text1"/>
                      <w:sz w:val="18"/>
                      <w:szCs w:val="18"/>
                    </w:rPr>
                    <w:t>（大鼠经口）</w:t>
                  </w:r>
                </w:p>
              </w:tc>
            </w:tr>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石蜡</w:t>
                  </w:r>
                </w:p>
              </w:tc>
              <w:tc>
                <w:tcPr>
                  <w:tcW w:w="2917"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无臭无味，为白色或淡黄色半透明固体在</w:t>
                  </w:r>
                  <w:r>
                    <w:rPr>
                      <w:rFonts w:eastAsia="仿宋"/>
                      <w:color w:val="000000" w:themeColor="text1"/>
                      <w:sz w:val="18"/>
                      <w:szCs w:val="18"/>
                    </w:rPr>
                    <w:t>47°C-64°C</w:t>
                  </w:r>
                  <w:r>
                    <w:rPr>
                      <w:rFonts w:eastAsia="仿宋"/>
                      <w:color w:val="000000" w:themeColor="text1"/>
                      <w:sz w:val="18"/>
                      <w:szCs w:val="18"/>
                    </w:rPr>
                    <w:t>熔化，密度约</w:t>
                  </w:r>
                  <w:r>
                    <w:rPr>
                      <w:rFonts w:eastAsia="仿宋"/>
                      <w:color w:val="000000" w:themeColor="text1"/>
                      <w:sz w:val="18"/>
                      <w:szCs w:val="18"/>
                    </w:rPr>
                    <w:t>0.9g/cm3</w:t>
                  </w:r>
                  <w:r>
                    <w:rPr>
                      <w:rFonts w:eastAsia="仿宋"/>
                      <w:color w:val="000000" w:themeColor="text1"/>
                      <w:sz w:val="18"/>
                      <w:szCs w:val="18"/>
                    </w:rPr>
                    <w:t>，溶于汽油、二硫化碳、二甲苯、乙醚、苯、氯仿、四氯化碳、石脑油等一类非极性溶剂，不溶于水和甲醇等极性溶剂</w:t>
                  </w:r>
                </w:p>
              </w:tc>
              <w:tc>
                <w:tcPr>
                  <w:tcW w:w="108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可燃；闪点</w:t>
                  </w:r>
                  <w:r>
                    <w:rPr>
                      <w:rFonts w:eastAsia="仿宋"/>
                      <w:color w:val="000000" w:themeColor="text1"/>
                      <w:sz w:val="18"/>
                      <w:szCs w:val="18"/>
                    </w:rPr>
                    <w:t>199°C</w:t>
                  </w:r>
                </w:p>
              </w:tc>
              <w:tc>
                <w:tcPr>
                  <w:tcW w:w="712"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PMDI</w:t>
                  </w:r>
                  <w:r>
                    <w:rPr>
                      <w:rFonts w:eastAsia="仿宋"/>
                      <w:color w:val="000000" w:themeColor="text1"/>
                      <w:sz w:val="18"/>
                      <w:szCs w:val="18"/>
                    </w:rPr>
                    <w:t>胶</w:t>
                  </w:r>
                </w:p>
              </w:tc>
              <w:tc>
                <w:tcPr>
                  <w:tcW w:w="2917"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PMDI</w:t>
                  </w:r>
                  <w:r>
                    <w:rPr>
                      <w:rFonts w:eastAsia="仿宋"/>
                      <w:color w:val="000000" w:themeColor="text1"/>
                      <w:sz w:val="18"/>
                      <w:szCs w:val="18"/>
                    </w:rPr>
                    <w:t>胶为聚二苯基甲烷二异氰酸酯，二苯甲烷二异氰酸酯简称</w:t>
                  </w:r>
                  <w:r>
                    <w:rPr>
                      <w:rFonts w:eastAsia="仿宋"/>
                      <w:color w:val="000000" w:themeColor="text1"/>
                      <w:sz w:val="18"/>
                      <w:szCs w:val="18"/>
                    </w:rPr>
                    <w:t>“MDI”</w:t>
                  </w:r>
                  <w:r>
                    <w:rPr>
                      <w:rFonts w:eastAsia="仿宋"/>
                      <w:color w:val="000000" w:themeColor="text1"/>
                      <w:sz w:val="18"/>
                      <w:szCs w:val="18"/>
                    </w:rPr>
                    <w:t>，为白色至淡黄色熔触固体；沸点：</w:t>
                  </w:r>
                  <w:r>
                    <w:rPr>
                      <w:rFonts w:eastAsia="仿宋"/>
                      <w:color w:val="000000" w:themeColor="text1"/>
                      <w:sz w:val="18"/>
                      <w:szCs w:val="18"/>
                    </w:rPr>
                    <w:t>&gt;300℃</w:t>
                  </w:r>
                </w:p>
              </w:tc>
              <w:tc>
                <w:tcPr>
                  <w:tcW w:w="108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易燃；闪点</w:t>
                  </w:r>
                  <w:r>
                    <w:rPr>
                      <w:rFonts w:eastAsia="仿宋"/>
                      <w:color w:val="000000" w:themeColor="text1"/>
                      <w:sz w:val="18"/>
                      <w:szCs w:val="18"/>
                    </w:rPr>
                    <w:t>202℃</w:t>
                  </w:r>
                  <w:r>
                    <w:rPr>
                      <w:rFonts w:eastAsia="仿宋"/>
                      <w:color w:val="000000" w:themeColor="text1"/>
                      <w:sz w:val="18"/>
                      <w:szCs w:val="18"/>
                    </w:rPr>
                    <w:t>（开杯）；</w:t>
                  </w:r>
                  <w:r>
                    <w:rPr>
                      <w:rFonts w:eastAsia="仿宋"/>
                      <w:color w:val="000000" w:themeColor="text1"/>
                      <w:sz w:val="18"/>
                      <w:szCs w:val="18"/>
                    </w:rPr>
                    <w:t>196℃</w:t>
                  </w:r>
                  <w:r>
                    <w:rPr>
                      <w:rFonts w:eastAsia="仿宋"/>
                      <w:color w:val="000000" w:themeColor="text1"/>
                      <w:sz w:val="18"/>
                      <w:szCs w:val="18"/>
                    </w:rPr>
                    <w:t>（闭杯）</w:t>
                  </w:r>
                </w:p>
              </w:tc>
              <w:tc>
                <w:tcPr>
                  <w:tcW w:w="712"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LD50</w:t>
                  </w:r>
                  <w:r>
                    <w:rPr>
                      <w:rFonts w:eastAsia="仿宋"/>
                      <w:color w:val="000000" w:themeColor="text1"/>
                      <w:sz w:val="18"/>
                      <w:szCs w:val="18"/>
                    </w:rPr>
                    <w:t>：</w:t>
                  </w:r>
                  <w:r>
                    <w:rPr>
                      <w:rFonts w:eastAsia="仿宋"/>
                      <w:color w:val="000000" w:themeColor="text1"/>
                      <w:sz w:val="18"/>
                      <w:szCs w:val="18"/>
                    </w:rPr>
                    <w:t>10000mg/kg</w:t>
                  </w:r>
                  <w:r>
                    <w:rPr>
                      <w:rFonts w:eastAsia="仿宋"/>
                      <w:color w:val="000000" w:themeColor="text1"/>
                      <w:sz w:val="18"/>
                      <w:szCs w:val="18"/>
                    </w:rPr>
                    <w:t>（兔经皮）</w:t>
                  </w:r>
                </w:p>
              </w:tc>
            </w:tr>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甲酸</w:t>
                  </w:r>
                </w:p>
              </w:tc>
              <w:tc>
                <w:tcPr>
                  <w:tcW w:w="2917"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无色而有刺激性气味的液体弱电解质，熔点</w:t>
                  </w:r>
                  <w:r>
                    <w:rPr>
                      <w:rFonts w:eastAsia="仿宋"/>
                      <w:color w:val="000000" w:themeColor="text1"/>
                      <w:sz w:val="18"/>
                      <w:szCs w:val="18"/>
                    </w:rPr>
                    <w:t>8.6℃</w:t>
                  </w:r>
                  <w:r>
                    <w:rPr>
                      <w:rFonts w:eastAsia="仿宋"/>
                      <w:color w:val="000000" w:themeColor="text1"/>
                      <w:sz w:val="18"/>
                      <w:szCs w:val="18"/>
                    </w:rPr>
                    <w:t>，沸点</w:t>
                  </w:r>
                  <w:r>
                    <w:rPr>
                      <w:rFonts w:eastAsia="仿宋"/>
                      <w:color w:val="000000" w:themeColor="text1"/>
                      <w:sz w:val="18"/>
                      <w:szCs w:val="18"/>
                    </w:rPr>
                    <w:t>100.8℃</w:t>
                  </w:r>
                  <w:r>
                    <w:rPr>
                      <w:rFonts w:eastAsia="仿宋"/>
                      <w:color w:val="000000" w:themeColor="text1"/>
                      <w:sz w:val="18"/>
                      <w:szCs w:val="18"/>
                    </w:rPr>
                    <w:t>酸性很强，有腐蚀性，能刺激皮肤起泡燃烧热</w:t>
                  </w:r>
                  <w:r>
                    <w:rPr>
                      <w:rFonts w:eastAsia="仿宋"/>
                      <w:color w:val="000000" w:themeColor="text1"/>
                      <w:sz w:val="18"/>
                      <w:szCs w:val="18"/>
                    </w:rPr>
                    <w:t>254.4kJ/mol</w:t>
                  </w:r>
                  <w:r>
                    <w:rPr>
                      <w:rFonts w:eastAsia="仿宋"/>
                      <w:color w:val="000000" w:themeColor="text1"/>
                      <w:sz w:val="18"/>
                      <w:szCs w:val="18"/>
                    </w:rPr>
                    <w:t>，临界温度</w:t>
                  </w:r>
                  <w:r>
                    <w:rPr>
                      <w:rFonts w:eastAsia="仿宋"/>
                      <w:color w:val="000000" w:themeColor="text1"/>
                      <w:sz w:val="18"/>
                      <w:szCs w:val="18"/>
                    </w:rPr>
                    <w:t>306.8℃</w:t>
                  </w:r>
                  <w:r>
                    <w:rPr>
                      <w:rFonts w:eastAsia="仿宋"/>
                      <w:color w:val="000000" w:themeColor="text1"/>
                      <w:sz w:val="18"/>
                      <w:szCs w:val="18"/>
                    </w:rPr>
                    <w:t>，临界压力</w:t>
                  </w:r>
                  <w:r>
                    <w:rPr>
                      <w:rFonts w:eastAsia="仿宋"/>
                      <w:color w:val="000000" w:themeColor="text1"/>
                      <w:sz w:val="18"/>
                      <w:szCs w:val="18"/>
                    </w:rPr>
                    <w:t>8.63MPa</w:t>
                  </w:r>
                  <w:r>
                    <w:rPr>
                      <w:rFonts w:eastAsia="仿宋"/>
                      <w:color w:val="000000" w:themeColor="text1"/>
                      <w:sz w:val="18"/>
                      <w:szCs w:val="18"/>
                    </w:rPr>
                    <w:t>，密度</w:t>
                  </w:r>
                  <w:r>
                    <w:rPr>
                      <w:rFonts w:eastAsia="仿宋"/>
                      <w:color w:val="000000" w:themeColor="text1"/>
                      <w:sz w:val="18"/>
                      <w:szCs w:val="18"/>
                    </w:rPr>
                    <w:t>1.22</w:t>
                  </w:r>
                </w:p>
              </w:tc>
              <w:tc>
                <w:tcPr>
                  <w:tcW w:w="108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其蒸气与空气形成爆炸性混合物，遇明火、高热能引起燃烧爆炸</w:t>
                  </w:r>
                </w:p>
              </w:tc>
              <w:tc>
                <w:tcPr>
                  <w:tcW w:w="712"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LD50</w:t>
                  </w:r>
                  <w:r>
                    <w:rPr>
                      <w:rFonts w:eastAsia="仿宋"/>
                      <w:color w:val="000000" w:themeColor="text1"/>
                      <w:sz w:val="18"/>
                      <w:szCs w:val="18"/>
                    </w:rPr>
                    <w:t>：</w:t>
                  </w:r>
                  <w:r>
                    <w:rPr>
                      <w:rFonts w:eastAsia="仿宋"/>
                      <w:color w:val="000000" w:themeColor="text1"/>
                      <w:sz w:val="18"/>
                      <w:szCs w:val="18"/>
                    </w:rPr>
                    <w:t>1100mg/kg</w:t>
                  </w:r>
                  <w:r>
                    <w:rPr>
                      <w:rFonts w:eastAsia="仿宋"/>
                      <w:color w:val="000000" w:themeColor="text1"/>
                      <w:sz w:val="18"/>
                      <w:szCs w:val="18"/>
                    </w:rPr>
                    <w:t>（大鼠经口）</w:t>
                  </w:r>
                </w:p>
              </w:tc>
            </w:tr>
            <w:tr w:rsidR="00B503CB">
              <w:trPr>
                <w:trHeight w:val="23"/>
              </w:trPr>
              <w:tc>
                <w:tcPr>
                  <w:tcW w:w="27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片碱</w:t>
                  </w:r>
                </w:p>
              </w:tc>
              <w:tc>
                <w:tcPr>
                  <w:tcW w:w="2917"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化学名氢氧化钠，白色半透明片状固体，为一种具有强腐蚀性的强碱，一般为片状或块状形态，易溶于水（溶于水时放热），密度</w:t>
                  </w:r>
                  <w:r>
                    <w:rPr>
                      <w:rFonts w:eastAsia="仿宋"/>
                      <w:color w:val="000000" w:themeColor="text1"/>
                      <w:sz w:val="18"/>
                      <w:szCs w:val="18"/>
                    </w:rPr>
                    <w:t>2.130g/cm³</w:t>
                  </w:r>
                  <w:r>
                    <w:rPr>
                      <w:rFonts w:eastAsia="仿宋"/>
                      <w:color w:val="000000" w:themeColor="text1"/>
                      <w:sz w:val="18"/>
                      <w:szCs w:val="18"/>
                    </w:rPr>
                    <w:t>，熔点</w:t>
                  </w:r>
                  <w:r>
                    <w:rPr>
                      <w:rFonts w:eastAsia="仿宋"/>
                      <w:color w:val="000000" w:themeColor="text1"/>
                      <w:sz w:val="18"/>
                      <w:szCs w:val="18"/>
                    </w:rPr>
                    <w:t>318.4℃</w:t>
                  </w:r>
                  <w:r>
                    <w:rPr>
                      <w:rFonts w:eastAsia="仿宋"/>
                      <w:color w:val="000000" w:themeColor="text1"/>
                      <w:sz w:val="18"/>
                      <w:szCs w:val="18"/>
                    </w:rPr>
                    <w:t>，沸点</w:t>
                  </w:r>
                  <w:r>
                    <w:rPr>
                      <w:rFonts w:eastAsia="仿宋"/>
                      <w:color w:val="000000" w:themeColor="text1"/>
                      <w:sz w:val="18"/>
                      <w:szCs w:val="18"/>
                    </w:rPr>
                    <w:t>1390℃</w:t>
                  </w:r>
                </w:p>
              </w:tc>
              <w:tc>
                <w:tcPr>
                  <w:tcW w:w="1089"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闪点</w:t>
                  </w:r>
                  <w:r>
                    <w:rPr>
                      <w:rFonts w:eastAsia="仿宋"/>
                      <w:color w:val="000000" w:themeColor="text1"/>
                      <w:sz w:val="18"/>
                      <w:szCs w:val="18"/>
                    </w:rPr>
                    <w:t>176-178℃</w:t>
                  </w:r>
                  <w:r>
                    <w:rPr>
                      <w:rFonts w:eastAsia="仿宋"/>
                      <w:color w:val="000000" w:themeColor="text1"/>
                      <w:sz w:val="18"/>
                      <w:szCs w:val="18"/>
                    </w:rPr>
                    <w:t>饱和蒸汽压（</w:t>
                  </w:r>
                  <w:r>
                    <w:rPr>
                      <w:rFonts w:eastAsia="仿宋"/>
                      <w:color w:val="000000" w:themeColor="text1"/>
                      <w:sz w:val="18"/>
                      <w:szCs w:val="18"/>
                    </w:rPr>
                    <w:t>kPa:0.13</w:t>
                  </w:r>
                  <w:r>
                    <w:rPr>
                      <w:rFonts w:eastAsia="仿宋"/>
                      <w:color w:val="000000" w:themeColor="text1"/>
                      <w:sz w:val="18"/>
                      <w:szCs w:val="18"/>
                    </w:rPr>
                    <w:t>（</w:t>
                  </w:r>
                  <w:r>
                    <w:rPr>
                      <w:rFonts w:eastAsia="仿宋"/>
                      <w:color w:val="000000" w:themeColor="text1"/>
                      <w:sz w:val="18"/>
                      <w:szCs w:val="18"/>
                    </w:rPr>
                    <w:t>739℃</w:t>
                  </w:r>
                  <w:r>
                    <w:rPr>
                      <w:rFonts w:eastAsia="仿宋"/>
                      <w:color w:val="000000" w:themeColor="text1"/>
                      <w:sz w:val="18"/>
                      <w:szCs w:val="18"/>
                    </w:rPr>
                    <w:t>）</w:t>
                  </w:r>
                </w:p>
              </w:tc>
              <w:tc>
                <w:tcPr>
                  <w:tcW w:w="712" w:type="pct"/>
                  <w:tcBorders>
                    <w:tl2br w:val="nil"/>
                    <w:tr2bl w:val="nil"/>
                  </w:tcBorders>
                  <w:vAlign w:val="center"/>
                </w:tcPr>
                <w:p w:rsidR="00B503CB" w:rsidRDefault="00C46088">
                  <w:pPr>
                    <w:wordWrap w:val="0"/>
                    <w:snapToGrid w:val="0"/>
                    <w:jc w:val="center"/>
                    <w:rPr>
                      <w:rFonts w:eastAsia="仿宋"/>
                      <w:color w:val="000000" w:themeColor="text1"/>
                      <w:sz w:val="18"/>
                      <w:szCs w:val="18"/>
                    </w:rPr>
                  </w:pPr>
                  <w:r>
                    <w:rPr>
                      <w:rFonts w:eastAsia="仿宋"/>
                      <w:color w:val="000000" w:themeColor="text1"/>
                      <w:sz w:val="18"/>
                      <w:szCs w:val="18"/>
                    </w:rPr>
                    <w:t>LD50</w:t>
                  </w:r>
                  <w:r>
                    <w:rPr>
                      <w:rFonts w:eastAsia="仿宋"/>
                      <w:color w:val="000000" w:themeColor="text1"/>
                      <w:sz w:val="18"/>
                      <w:szCs w:val="18"/>
                    </w:rPr>
                    <w:t>：</w:t>
                  </w:r>
                  <w:r>
                    <w:rPr>
                      <w:rFonts w:eastAsia="仿宋"/>
                      <w:color w:val="000000" w:themeColor="text1"/>
                      <w:sz w:val="18"/>
                      <w:szCs w:val="18"/>
                    </w:rPr>
                    <w:t>40mg/kg</w:t>
                  </w:r>
                  <w:r>
                    <w:rPr>
                      <w:rFonts w:eastAsia="仿宋"/>
                      <w:color w:val="000000" w:themeColor="text1"/>
                      <w:sz w:val="18"/>
                      <w:szCs w:val="18"/>
                    </w:rPr>
                    <w:t>（小鼠腹腔）</w:t>
                  </w:r>
                </w:p>
              </w:tc>
            </w:tr>
          </w:tbl>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p w:rsidR="00B503CB" w:rsidRDefault="00B503CB">
            <w:pPr>
              <w:adjustRightInd w:val="0"/>
              <w:snapToGrid w:val="0"/>
              <w:spacing w:line="360" w:lineRule="auto"/>
              <w:rPr>
                <w:rFonts w:eastAsia="仿宋"/>
                <w:color w:val="000000" w:themeColor="text1"/>
                <w:szCs w:val="21"/>
              </w:rPr>
            </w:pPr>
          </w:p>
        </w:tc>
      </w:tr>
      <w:tr w:rsidR="00B503CB">
        <w:trPr>
          <w:trHeight w:val="13882"/>
          <w:jc w:val="center"/>
        </w:trPr>
        <w:tc>
          <w:tcPr>
            <w:tcW w:w="496" w:type="dxa"/>
            <w:vAlign w:val="center"/>
          </w:tcPr>
          <w:p w:rsidR="00B503CB" w:rsidRDefault="00C46088">
            <w:pPr>
              <w:pStyle w:val="ab"/>
              <w:adjustRightInd w:val="0"/>
              <w:snapToGrid w:val="0"/>
              <w:spacing w:before="0" w:beforeAutospacing="0" w:after="0" w:afterAutospacing="0"/>
              <w:jc w:val="center"/>
              <w:rPr>
                <w:rFonts w:ascii="Times New Roman" w:eastAsia="仿宋" w:hAnsi="Times New Roman"/>
                <w:color w:val="000000" w:themeColor="text1"/>
                <w:sz w:val="21"/>
                <w:szCs w:val="21"/>
              </w:rPr>
            </w:pPr>
            <w:r>
              <w:rPr>
                <w:rFonts w:ascii="Times New Roman" w:eastAsia="仿宋" w:hAnsi="Times New Roman"/>
                <w:color w:val="000000" w:themeColor="text1"/>
                <w:sz w:val="21"/>
                <w:szCs w:val="21"/>
              </w:rPr>
              <w:lastRenderedPageBreak/>
              <w:t>工艺流程和产排污环节</w:t>
            </w:r>
          </w:p>
        </w:tc>
        <w:tc>
          <w:tcPr>
            <w:tcW w:w="8488" w:type="dxa"/>
          </w:tcPr>
          <w:p w:rsidR="00B503CB" w:rsidRDefault="00C46088">
            <w:pPr>
              <w:spacing w:beforeLines="50" w:before="156" w:line="324" w:lineRule="auto"/>
              <w:ind w:firstLineChars="200" w:firstLine="422"/>
              <w:rPr>
                <w:rFonts w:eastAsia="仿宋"/>
                <w:b/>
                <w:color w:val="000000" w:themeColor="text1"/>
                <w:szCs w:val="21"/>
              </w:rPr>
            </w:pPr>
            <w:r>
              <w:rPr>
                <w:rFonts w:eastAsia="仿宋"/>
                <w:b/>
                <w:color w:val="000000" w:themeColor="text1"/>
                <w:szCs w:val="21"/>
              </w:rPr>
              <w:t>一、现有项目生产工艺流程</w:t>
            </w:r>
          </w:p>
          <w:p w:rsidR="00B503CB" w:rsidRDefault="00C46088">
            <w:pPr>
              <w:spacing w:beforeLines="50" w:before="156" w:line="324" w:lineRule="auto"/>
              <w:ind w:firstLineChars="200" w:firstLine="422"/>
              <w:rPr>
                <w:rFonts w:eastAsia="仿宋"/>
                <w:b/>
                <w:color w:val="000000" w:themeColor="text1"/>
                <w:szCs w:val="21"/>
              </w:rPr>
            </w:pPr>
            <w:r>
              <w:rPr>
                <w:rFonts w:eastAsia="仿宋"/>
                <w:b/>
                <w:color w:val="000000" w:themeColor="text1"/>
                <w:szCs w:val="21"/>
              </w:rPr>
              <w:t>（一）高密度人造板制造工艺</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高密度人造板工艺与扩建后的工艺流程一致，在此不做过多赘述，详见报告扩建项目工艺流程章节。</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（二）、三聚氰胺改性脲醛树脂制胶工序</w:t>
            </w:r>
          </w:p>
          <w:p w:rsidR="00B503CB" w:rsidRDefault="00C46088">
            <w:pPr>
              <w:pStyle w:val="a5"/>
              <w:snapToGrid/>
              <w:spacing w:before="0" w:after="0" w:line="324" w:lineRule="auto"/>
              <w:ind w:right="0" w:firstLineChars="200" w:firstLine="422"/>
              <w:rPr>
                <w:rFonts w:eastAsia="仿宋"/>
                <w:b/>
                <w:bCs/>
                <w:color w:val="000000" w:themeColor="text1"/>
                <w:sz w:val="21"/>
                <w:szCs w:val="21"/>
              </w:rPr>
            </w:pPr>
            <w:r>
              <w:rPr>
                <w:rFonts w:eastAsia="仿宋"/>
                <w:b/>
                <w:bCs/>
                <w:color w:val="000000" w:themeColor="text1"/>
                <w:sz w:val="21"/>
                <w:szCs w:val="21"/>
              </w:rPr>
              <w:t>反应原理：</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脲醛树脂的形成具有复杂性，一般认为两个阶段，即羟甲脲生产阶段（加成反应）和树脂化反应（缩聚反应）。实际上在加成反应和缩聚反应之间没有严格的界限。参与反应的原料单体均转化为树脂产品，因此选择性为</w:t>
            </w:r>
            <w:r>
              <w:rPr>
                <w:rFonts w:eastAsia="仿宋"/>
                <w:color w:val="000000" w:themeColor="text1"/>
                <w:sz w:val="21"/>
                <w:szCs w:val="21"/>
              </w:rPr>
              <w:t>100%</w:t>
            </w:r>
            <w:r>
              <w:rPr>
                <w:rFonts w:eastAsia="仿宋"/>
                <w:color w:val="000000" w:themeColor="text1"/>
                <w:sz w:val="21"/>
                <w:szCs w:val="21"/>
              </w:rPr>
              <w:t>。</w:t>
            </w:r>
          </w:p>
          <w:p w:rsidR="00B503CB" w:rsidRDefault="00C46088">
            <w:pPr>
              <w:pStyle w:val="a5"/>
              <w:snapToGrid/>
              <w:spacing w:before="0" w:after="0" w:line="324" w:lineRule="auto"/>
              <w:ind w:right="0" w:firstLineChars="200" w:firstLine="422"/>
              <w:rPr>
                <w:rFonts w:eastAsia="仿宋"/>
                <w:b/>
                <w:bCs/>
                <w:color w:val="000000" w:themeColor="text1"/>
                <w:sz w:val="21"/>
                <w:szCs w:val="21"/>
              </w:rPr>
            </w:pPr>
            <w:r>
              <w:rPr>
                <w:rFonts w:eastAsia="仿宋"/>
                <w:b/>
                <w:bCs/>
                <w:color w:val="000000" w:themeColor="text1"/>
                <w:sz w:val="21"/>
                <w:szCs w:val="21"/>
              </w:rPr>
              <w:t>1</w:t>
            </w:r>
            <w:r>
              <w:rPr>
                <w:rFonts w:eastAsia="仿宋"/>
                <w:b/>
                <w:bCs/>
                <w:color w:val="000000" w:themeColor="text1"/>
                <w:sz w:val="21"/>
                <w:szCs w:val="21"/>
              </w:rPr>
              <w:t>、加成反应（一羟甲基脲，二羟甲基脲的生成）</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在这个阶段反应中控制</w:t>
            </w:r>
            <w:r>
              <w:rPr>
                <w:rFonts w:eastAsia="仿宋"/>
                <w:color w:val="000000" w:themeColor="text1"/>
                <w:sz w:val="21"/>
                <w:szCs w:val="21"/>
              </w:rPr>
              <w:t>pH</w:t>
            </w:r>
            <w:r>
              <w:rPr>
                <w:rFonts w:eastAsia="仿宋"/>
                <w:color w:val="000000" w:themeColor="text1"/>
                <w:sz w:val="21"/>
                <w:szCs w:val="21"/>
              </w:rPr>
              <w:t>值在中性或者弱碱性条件下，进行甲醛和尿素加成反应生产一羟甲基脲，二羟甲基脲。</w:t>
            </w:r>
          </w:p>
          <w:p w:rsidR="00B503CB" w:rsidRDefault="00C46088">
            <w:pPr>
              <w:pStyle w:val="a5"/>
              <w:snapToGrid/>
              <w:spacing w:before="0" w:after="0" w:line="324" w:lineRule="auto"/>
              <w:ind w:right="0"/>
              <w:jc w:val="center"/>
              <w:rPr>
                <w:rFonts w:eastAsia="仿宋"/>
                <w:color w:val="000000" w:themeColor="text1"/>
                <w:sz w:val="20"/>
              </w:rPr>
            </w:pPr>
            <w:r>
              <w:rPr>
                <w:rFonts w:eastAsia="仿宋"/>
                <w:noProof/>
                <w:color w:val="000000" w:themeColor="text1"/>
                <w:sz w:val="20"/>
              </w:rPr>
              <w:drawing>
                <wp:inline distT="0" distB="0" distL="0" distR="0">
                  <wp:extent cx="4752975" cy="447675"/>
                  <wp:effectExtent l="0" t="0" r="9525" b="9525"/>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png"/>
                          <pic:cNvPicPr>
                            <a:picLocks noChangeAspect="1"/>
                          </pic:cNvPicPr>
                        </pic:nvPicPr>
                        <pic:blipFill>
                          <a:blip r:embed="rId12" cstate="print"/>
                          <a:stretch>
                            <a:fillRect/>
                          </a:stretch>
                        </pic:blipFill>
                        <pic:spPr>
                          <a:xfrm>
                            <a:off x="0" y="0"/>
                            <a:ext cx="4752975" cy="447675"/>
                          </a:xfrm>
                          <a:prstGeom prst="rect">
                            <a:avLst/>
                          </a:prstGeom>
                        </pic:spPr>
                      </pic:pic>
                    </a:graphicData>
                  </a:graphic>
                </wp:inline>
              </w:drawing>
            </w:r>
          </w:p>
          <w:p w:rsidR="00B503CB" w:rsidRDefault="00C46088">
            <w:pPr>
              <w:pStyle w:val="a5"/>
              <w:snapToGrid/>
              <w:spacing w:before="0" w:after="0" w:line="324" w:lineRule="auto"/>
              <w:ind w:right="0"/>
              <w:jc w:val="center"/>
              <w:rPr>
                <w:rFonts w:eastAsia="仿宋"/>
                <w:color w:val="000000" w:themeColor="text1"/>
              </w:rPr>
            </w:pPr>
            <w:r>
              <w:rPr>
                <w:rFonts w:eastAsia="仿宋"/>
                <w:noProof/>
                <w:color w:val="000000" w:themeColor="text1"/>
              </w:rPr>
              <w:drawing>
                <wp:inline distT="0" distB="0" distL="0" distR="0">
                  <wp:extent cx="4826635" cy="424815"/>
                  <wp:effectExtent l="0" t="0" r="12065" b="13335"/>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3" cstate="print"/>
                          <a:stretch>
                            <a:fillRect/>
                          </a:stretch>
                        </pic:blipFill>
                        <pic:spPr>
                          <a:xfrm>
                            <a:off x="0" y="0"/>
                            <a:ext cx="4826635" cy="424815"/>
                          </a:xfrm>
                          <a:prstGeom prst="rect">
                            <a:avLst/>
                          </a:prstGeom>
                        </pic:spPr>
                      </pic:pic>
                    </a:graphicData>
                  </a:graphic>
                </wp:inline>
              </w:drawing>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一羟甲基脲的生成会影响产品质量，应尽量减少其生产，因此添加片碱使反应尽量控制在碱性条件下，使其生产多羟甲基脲。</w:t>
            </w:r>
          </w:p>
          <w:p w:rsidR="00B503CB" w:rsidRDefault="00C46088">
            <w:pPr>
              <w:pStyle w:val="a5"/>
              <w:snapToGrid/>
              <w:spacing w:before="0" w:after="0" w:line="324" w:lineRule="auto"/>
              <w:ind w:right="0" w:firstLineChars="200" w:firstLine="406"/>
              <w:rPr>
                <w:rFonts w:eastAsia="仿宋"/>
                <w:b/>
                <w:bCs/>
                <w:color w:val="000000" w:themeColor="text1"/>
                <w:spacing w:val="-4"/>
                <w:sz w:val="21"/>
                <w:szCs w:val="21"/>
              </w:rPr>
            </w:pPr>
            <w:r>
              <w:rPr>
                <w:rFonts w:eastAsia="仿宋"/>
                <w:b/>
                <w:bCs/>
                <w:color w:val="000000" w:themeColor="text1"/>
                <w:spacing w:val="-4"/>
                <w:sz w:val="21"/>
                <w:szCs w:val="21"/>
              </w:rPr>
              <w:t>2</w:t>
            </w:r>
            <w:r>
              <w:rPr>
                <w:rFonts w:eastAsia="仿宋"/>
                <w:b/>
                <w:bCs/>
                <w:color w:val="000000" w:themeColor="text1"/>
                <w:spacing w:val="-4"/>
                <w:sz w:val="21"/>
                <w:szCs w:val="21"/>
              </w:rPr>
              <w:t>、缩聚反应生成线性脲醛树脂</w:t>
            </w:r>
          </w:p>
          <w:p w:rsidR="00B503CB" w:rsidRDefault="00C46088">
            <w:pPr>
              <w:pStyle w:val="a5"/>
              <w:snapToGrid/>
              <w:spacing w:before="0" w:after="0" w:line="324" w:lineRule="auto"/>
              <w:ind w:right="0" w:firstLineChars="200" w:firstLine="404"/>
              <w:rPr>
                <w:rFonts w:eastAsia="仿宋"/>
                <w:color w:val="000000" w:themeColor="text1"/>
              </w:rPr>
            </w:pPr>
            <w:r>
              <w:rPr>
                <w:rFonts w:eastAsia="仿宋"/>
                <w:color w:val="000000" w:themeColor="text1"/>
                <w:spacing w:val="-4"/>
                <w:sz w:val="21"/>
                <w:szCs w:val="21"/>
              </w:rPr>
              <w:t>生成的羟甲基化合物在酸洗条件下，温度</w:t>
            </w:r>
            <w:r>
              <w:rPr>
                <w:rFonts w:eastAsia="仿宋"/>
                <w:color w:val="000000" w:themeColor="text1"/>
                <w:spacing w:val="-4"/>
                <w:sz w:val="21"/>
                <w:szCs w:val="21"/>
              </w:rPr>
              <w:t>90-95℃</w:t>
            </w:r>
            <w:r>
              <w:rPr>
                <w:rFonts w:eastAsia="仿宋"/>
                <w:color w:val="000000" w:themeColor="text1"/>
                <w:spacing w:val="-4"/>
                <w:sz w:val="21"/>
                <w:szCs w:val="21"/>
              </w:rPr>
              <w:t>下发生缩合反应，由活泼的羟甲基与尿素或者相互缩聚成线性结构的聚合物，通过添加甲酸使缩聚反应在酸</w:t>
            </w:r>
            <w:r>
              <w:rPr>
                <w:rFonts w:eastAsia="仿宋"/>
                <w:color w:val="000000" w:themeColor="text1"/>
                <w:sz w:val="21"/>
                <w:szCs w:val="21"/>
              </w:rPr>
              <w:t>洗条件下反应。</w:t>
            </w:r>
          </w:p>
          <w:p w:rsidR="00B503CB" w:rsidRDefault="00C46088">
            <w:pPr>
              <w:pStyle w:val="a5"/>
              <w:snapToGrid/>
              <w:spacing w:before="0" w:after="0" w:line="324" w:lineRule="auto"/>
              <w:ind w:right="0"/>
              <w:jc w:val="center"/>
              <w:rPr>
                <w:rFonts w:eastAsia="仿宋"/>
                <w:color w:val="000000" w:themeColor="text1"/>
              </w:rPr>
            </w:pPr>
            <w:r>
              <w:rPr>
                <w:rFonts w:eastAsia="仿宋"/>
                <w:noProof/>
                <w:color w:val="000000" w:themeColor="text1"/>
              </w:rPr>
              <w:drawing>
                <wp:inline distT="0" distB="0" distL="0" distR="0">
                  <wp:extent cx="3118485" cy="1979930"/>
                  <wp:effectExtent l="0" t="0" r="5715" b="127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4" cstate="print"/>
                          <a:stretch>
                            <a:fillRect/>
                          </a:stretch>
                        </pic:blipFill>
                        <pic:spPr>
                          <a:xfrm>
                            <a:off x="0" y="0"/>
                            <a:ext cx="3118485" cy="1979930"/>
                          </a:xfrm>
                          <a:prstGeom prst="rect">
                            <a:avLst/>
                          </a:prstGeom>
                        </pic:spPr>
                      </pic:pic>
                    </a:graphicData>
                  </a:graphic>
                </wp:inline>
              </w:drawing>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实际在缩合反应过程中，除羟甲基间的缩合外，也会发生羟甲基与胺基上氨的缩合。所以脲醛树脂胶黏剂的端基有羟甲基和酰胺基等活性端基。</w:t>
            </w:r>
          </w:p>
          <w:p w:rsidR="00B503CB" w:rsidRDefault="00C46088">
            <w:pPr>
              <w:pStyle w:val="a5"/>
              <w:snapToGrid/>
              <w:spacing w:before="0" w:after="0" w:line="324" w:lineRule="auto"/>
              <w:ind w:right="0" w:firstLineChars="200" w:firstLine="406"/>
              <w:rPr>
                <w:rFonts w:eastAsia="仿宋"/>
                <w:b/>
                <w:bCs/>
                <w:color w:val="000000" w:themeColor="text1"/>
              </w:rPr>
            </w:pPr>
            <w:r>
              <w:rPr>
                <w:rFonts w:eastAsia="仿宋"/>
                <w:b/>
                <w:bCs/>
                <w:color w:val="000000" w:themeColor="text1"/>
                <w:spacing w:val="-4"/>
                <w:sz w:val="21"/>
                <w:szCs w:val="21"/>
              </w:rPr>
              <w:lastRenderedPageBreak/>
              <w:t>3</w:t>
            </w:r>
            <w:r>
              <w:rPr>
                <w:rFonts w:eastAsia="仿宋"/>
                <w:b/>
                <w:bCs/>
                <w:color w:val="000000" w:themeColor="text1"/>
                <w:spacing w:val="-4"/>
                <w:sz w:val="21"/>
                <w:szCs w:val="21"/>
              </w:rPr>
              <w:t>、三聚氰胺与甲醛的反应</w:t>
            </w:r>
          </w:p>
          <w:p w:rsidR="00B503CB" w:rsidRDefault="00C46088">
            <w:pPr>
              <w:pStyle w:val="a5"/>
              <w:snapToGrid/>
              <w:spacing w:before="0" w:after="0" w:line="324" w:lineRule="auto"/>
              <w:ind w:right="0"/>
              <w:jc w:val="center"/>
              <w:rPr>
                <w:rFonts w:eastAsia="仿宋"/>
                <w:color w:val="000000" w:themeColor="text1"/>
              </w:rPr>
            </w:pPr>
            <w:r>
              <w:rPr>
                <w:rFonts w:eastAsia="仿宋"/>
                <w:noProof/>
                <w:color w:val="000000" w:themeColor="text1"/>
              </w:rPr>
              <w:drawing>
                <wp:inline distT="0" distB="0" distL="114300" distR="114300">
                  <wp:extent cx="4266565" cy="3239770"/>
                  <wp:effectExtent l="0" t="0" r="635" b="0"/>
                  <wp:docPr id="6" name="图片 6"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1"/>
                          <pic:cNvPicPr>
                            <a:picLocks noChangeAspect="1"/>
                          </pic:cNvPicPr>
                        </pic:nvPicPr>
                        <pic:blipFill>
                          <a:blip r:embed="rId15"/>
                          <a:srcRect l="8500" r="12094"/>
                          <a:stretch>
                            <a:fillRect/>
                          </a:stretch>
                        </pic:blipFill>
                        <pic:spPr>
                          <a:xfrm>
                            <a:off x="0" y="0"/>
                            <a:ext cx="4266565" cy="3239770"/>
                          </a:xfrm>
                          <a:prstGeom prst="rect">
                            <a:avLst/>
                          </a:prstGeom>
                        </pic:spPr>
                      </pic:pic>
                    </a:graphicData>
                  </a:graphic>
                </wp:inline>
              </w:drawing>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副反应：</w:t>
            </w:r>
          </w:p>
          <w:p w:rsidR="00B503CB" w:rsidRDefault="00C46088">
            <w:pPr>
              <w:pStyle w:val="a5"/>
              <w:snapToGrid/>
              <w:spacing w:before="0" w:after="0" w:line="324" w:lineRule="auto"/>
              <w:ind w:right="0"/>
              <w:jc w:val="center"/>
              <w:rPr>
                <w:rFonts w:eastAsia="仿宋"/>
                <w:color w:val="000000" w:themeColor="text1"/>
              </w:rPr>
            </w:pPr>
            <w:r>
              <w:rPr>
                <w:rFonts w:eastAsia="仿宋"/>
                <w:noProof/>
                <w:color w:val="000000" w:themeColor="text1"/>
              </w:rPr>
              <w:drawing>
                <wp:inline distT="0" distB="0" distL="0" distR="0">
                  <wp:extent cx="4603115" cy="1656080"/>
                  <wp:effectExtent l="0" t="0" r="6985" b="127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7.png"/>
                          <pic:cNvPicPr>
                            <a:picLocks noChangeAspect="1"/>
                          </pic:cNvPicPr>
                        </pic:nvPicPr>
                        <pic:blipFill>
                          <a:blip r:embed="rId16" cstate="print"/>
                          <a:stretch>
                            <a:fillRect/>
                          </a:stretch>
                        </pic:blipFill>
                        <pic:spPr>
                          <a:xfrm>
                            <a:off x="0" y="0"/>
                            <a:ext cx="4603115" cy="1656080"/>
                          </a:xfrm>
                          <a:prstGeom prst="rect">
                            <a:avLst/>
                          </a:prstGeom>
                        </pic:spPr>
                      </pic:pic>
                    </a:graphicData>
                  </a:graphic>
                </wp:inline>
              </w:drawing>
            </w:r>
          </w:p>
          <w:p w:rsidR="00B503CB" w:rsidRDefault="00C46088">
            <w:pPr>
              <w:pStyle w:val="a5"/>
              <w:ind w:left="3" w:right="83"/>
              <w:jc w:val="center"/>
              <w:rPr>
                <w:rFonts w:eastAsia="仿宋"/>
                <w:color w:val="000000" w:themeColor="text1"/>
              </w:rPr>
            </w:pPr>
            <w:r>
              <w:rPr>
                <w:rFonts w:eastAsia="仿宋"/>
                <w:color w:val="000000" w:themeColor="text1"/>
              </w:rPr>
              <w:t>HCOOH+NaOH===HCOONa+H</w:t>
            </w:r>
            <w:r>
              <w:rPr>
                <w:rFonts w:eastAsia="仿宋"/>
                <w:color w:val="000000" w:themeColor="text1"/>
                <w:vertAlign w:val="subscript"/>
              </w:rPr>
              <w:t>2</w:t>
            </w:r>
            <w:r>
              <w:rPr>
                <w:rFonts w:eastAsia="仿宋"/>
                <w:color w:val="000000" w:themeColor="text1"/>
              </w:rPr>
              <w:t>O</w:t>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在保温开始阶段，尿素与甲醛之间的反应主要为加成反应，产物以一羟甲脲和二羟甲脲为主，并有少量三羟甲脲生成；三聚氰胺与甲醛的加成反应产物为一羟甲基三聚氰胺和二羟甲基三聚羟胺；一羟甲脲与一羟甲基三聚氰胺间发生缩聚反应，分子间以乙醚键和次甲基键连接为主。</w:t>
            </w:r>
          </w:p>
          <w:p w:rsidR="00B503CB" w:rsidRDefault="00C46088">
            <w:pPr>
              <w:pStyle w:val="a5"/>
              <w:snapToGrid/>
              <w:spacing w:before="0" w:after="0" w:line="324" w:lineRule="auto"/>
              <w:ind w:right="0" w:firstLineChars="200" w:firstLine="406"/>
              <w:rPr>
                <w:rFonts w:eastAsia="仿宋"/>
                <w:b/>
                <w:bCs/>
                <w:color w:val="000000" w:themeColor="text1"/>
                <w:spacing w:val="-4"/>
                <w:sz w:val="21"/>
                <w:szCs w:val="21"/>
              </w:rPr>
            </w:pPr>
            <w:r>
              <w:rPr>
                <w:rFonts w:eastAsia="仿宋"/>
                <w:b/>
                <w:bCs/>
                <w:color w:val="000000" w:themeColor="text1"/>
                <w:spacing w:val="-4"/>
                <w:sz w:val="21"/>
                <w:szCs w:val="21"/>
              </w:rPr>
              <w:t>4</w:t>
            </w:r>
            <w:r>
              <w:rPr>
                <w:rFonts w:eastAsia="仿宋"/>
                <w:b/>
                <w:bCs/>
                <w:color w:val="000000" w:themeColor="text1"/>
                <w:spacing w:val="-4"/>
                <w:sz w:val="21"/>
                <w:szCs w:val="21"/>
              </w:rPr>
              <w:t>、工艺流程及产物情况说明</w:t>
            </w:r>
          </w:p>
          <w:p w:rsidR="00B503CB" w:rsidRDefault="00C46088">
            <w:pPr>
              <w:pStyle w:val="a5"/>
              <w:snapToGrid/>
              <w:spacing w:before="0" w:after="0" w:line="324" w:lineRule="auto"/>
              <w:ind w:right="0"/>
              <w:jc w:val="center"/>
              <w:rPr>
                <w:rFonts w:eastAsia="仿宋"/>
                <w:b/>
                <w:bCs/>
                <w:color w:val="000000" w:themeColor="text1"/>
                <w:spacing w:val="-4"/>
                <w:sz w:val="21"/>
                <w:szCs w:val="21"/>
              </w:rPr>
            </w:pPr>
            <w:r>
              <w:rPr>
                <w:rFonts w:eastAsia="仿宋"/>
                <w:b/>
                <w:bCs/>
                <w:noProof/>
                <w:color w:val="000000" w:themeColor="text1"/>
                <w:spacing w:val="-4"/>
                <w:sz w:val="21"/>
                <w:szCs w:val="21"/>
              </w:rPr>
              <w:lastRenderedPageBreak/>
              <w:drawing>
                <wp:inline distT="0" distB="0" distL="114300" distR="114300">
                  <wp:extent cx="2810510" cy="3221990"/>
                  <wp:effectExtent l="0" t="0" r="0" b="16510"/>
                  <wp:docPr id="7" name="图片 7" descr="三聚氰胺脲醛树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三聚氰胺脲醛树脂"/>
                          <pic:cNvPicPr>
                            <a:picLocks noChangeAspect="1"/>
                          </pic:cNvPicPr>
                        </pic:nvPicPr>
                        <pic:blipFill>
                          <a:blip r:embed="rId17"/>
                          <a:stretch>
                            <a:fillRect/>
                          </a:stretch>
                        </pic:blipFill>
                        <pic:spPr>
                          <a:xfrm>
                            <a:off x="0" y="0"/>
                            <a:ext cx="2810510" cy="3221990"/>
                          </a:xfrm>
                          <a:prstGeom prst="rect">
                            <a:avLst/>
                          </a:prstGeom>
                        </pic:spPr>
                      </pic:pic>
                    </a:graphicData>
                  </a:graphic>
                </wp:inline>
              </w:drawing>
            </w:r>
          </w:p>
          <w:p w:rsidR="00B503CB" w:rsidRDefault="00C46088">
            <w:pPr>
              <w:pStyle w:val="a5"/>
              <w:snapToGrid/>
              <w:spacing w:before="0" w:after="0" w:line="324" w:lineRule="auto"/>
              <w:ind w:right="0"/>
              <w:jc w:val="center"/>
              <w:rPr>
                <w:rFonts w:eastAsia="仿宋"/>
                <w:b/>
                <w:bCs/>
                <w:color w:val="000000" w:themeColor="text1"/>
                <w:spacing w:val="-4"/>
                <w:sz w:val="21"/>
                <w:szCs w:val="21"/>
              </w:rPr>
            </w:pPr>
            <w:r>
              <w:rPr>
                <w:rFonts w:eastAsia="仿宋"/>
                <w:b/>
                <w:bCs/>
                <w:color w:val="000000" w:themeColor="text1"/>
                <w:spacing w:val="-4"/>
                <w:sz w:val="21"/>
                <w:szCs w:val="21"/>
              </w:rPr>
              <w:t>图</w:t>
            </w:r>
            <w:r>
              <w:rPr>
                <w:rFonts w:eastAsia="仿宋"/>
                <w:b/>
                <w:bCs/>
                <w:color w:val="000000" w:themeColor="text1"/>
                <w:spacing w:val="-4"/>
                <w:sz w:val="21"/>
                <w:szCs w:val="21"/>
              </w:rPr>
              <w:t xml:space="preserve">2-5  </w:t>
            </w:r>
            <w:r>
              <w:rPr>
                <w:rFonts w:eastAsia="仿宋"/>
                <w:b/>
                <w:bCs/>
                <w:color w:val="000000" w:themeColor="text1"/>
                <w:spacing w:val="-4"/>
                <w:sz w:val="21"/>
                <w:szCs w:val="21"/>
              </w:rPr>
              <w:t>三聚氰胺改性脲醛树脂工艺流程示意图</w:t>
            </w:r>
          </w:p>
          <w:p w:rsidR="00B503CB" w:rsidRDefault="00C46088">
            <w:pPr>
              <w:pStyle w:val="a5"/>
              <w:snapToGrid/>
              <w:spacing w:before="0" w:after="0" w:line="324" w:lineRule="auto"/>
              <w:ind w:right="0" w:firstLineChars="200" w:firstLine="406"/>
              <w:rPr>
                <w:rFonts w:eastAsia="仿宋"/>
                <w:color w:val="000000" w:themeColor="text1"/>
                <w:spacing w:val="-4"/>
                <w:sz w:val="21"/>
                <w:szCs w:val="21"/>
              </w:rPr>
            </w:pPr>
            <w:r>
              <w:rPr>
                <w:rFonts w:eastAsia="仿宋"/>
                <w:b/>
                <w:bCs/>
                <w:color w:val="000000" w:themeColor="text1"/>
                <w:spacing w:val="-4"/>
                <w:sz w:val="21"/>
                <w:szCs w:val="21"/>
              </w:rPr>
              <w:t>（</w:t>
            </w:r>
            <w:r>
              <w:rPr>
                <w:rFonts w:eastAsia="仿宋"/>
                <w:b/>
                <w:bCs/>
                <w:color w:val="000000" w:themeColor="text1"/>
                <w:spacing w:val="-4"/>
                <w:sz w:val="21"/>
                <w:szCs w:val="21"/>
              </w:rPr>
              <w:t>1</w:t>
            </w:r>
            <w:r>
              <w:rPr>
                <w:rFonts w:eastAsia="仿宋"/>
                <w:b/>
                <w:bCs/>
                <w:color w:val="000000" w:themeColor="text1"/>
                <w:spacing w:val="-4"/>
                <w:sz w:val="21"/>
                <w:szCs w:val="21"/>
              </w:rPr>
              <w:t>）进料</w:t>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在操作台设定需要的甲醛量，打开甲醛泵，甲醛罐中的甲醛经计量后送入反应釜内。加碱液调节</w:t>
            </w:r>
            <w:r>
              <w:rPr>
                <w:rFonts w:eastAsia="仿宋"/>
                <w:color w:val="000000" w:themeColor="text1"/>
                <w:spacing w:val="-4"/>
                <w:sz w:val="21"/>
                <w:szCs w:val="21"/>
              </w:rPr>
              <w:t>pH</w:t>
            </w:r>
            <w:r>
              <w:rPr>
                <w:rFonts w:eastAsia="仿宋"/>
                <w:color w:val="000000" w:themeColor="text1"/>
                <w:spacing w:val="-4"/>
                <w:sz w:val="21"/>
                <w:szCs w:val="21"/>
              </w:rPr>
              <w:t>值，根据投料单投放规定量的尿素和三聚氰胺，吨袋尿素经过称重后由尿素加料斗投入反应釜内，袋装的尿素和三聚氰胺由人工投料。</w:t>
            </w:r>
          </w:p>
          <w:p w:rsidR="00B503CB" w:rsidRDefault="00C46088">
            <w:pPr>
              <w:pStyle w:val="a5"/>
              <w:snapToGrid/>
              <w:spacing w:before="0" w:after="0" w:line="324" w:lineRule="auto"/>
              <w:ind w:right="0" w:firstLineChars="200" w:firstLine="406"/>
              <w:rPr>
                <w:rFonts w:eastAsia="仿宋"/>
                <w:color w:val="000000" w:themeColor="text1"/>
                <w:spacing w:val="-4"/>
                <w:sz w:val="21"/>
                <w:szCs w:val="21"/>
              </w:rPr>
            </w:pPr>
            <w:r>
              <w:rPr>
                <w:rFonts w:eastAsia="仿宋"/>
                <w:b/>
                <w:bCs/>
                <w:color w:val="000000" w:themeColor="text1"/>
                <w:spacing w:val="-4"/>
                <w:sz w:val="21"/>
                <w:szCs w:val="21"/>
              </w:rPr>
              <w:t>（</w:t>
            </w:r>
            <w:r>
              <w:rPr>
                <w:rFonts w:eastAsia="仿宋"/>
                <w:b/>
                <w:bCs/>
                <w:color w:val="000000" w:themeColor="text1"/>
                <w:spacing w:val="-4"/>
                <w:sz w:val="21"/>
                <w:szCs w:val="21"/>
              </w:rPr>
              <w:t>2</w:t>
            </w:r>
            <w:r>
              <w:rPr>
                <w:rFonts w:eastAsia="仿宋"/>
                <w:b/>
                <w:bCs/>
                <w:color w:val="000000" w:themeColor="text1"/>
                <w:spacing w:val="-4"/>
                <w:sz w:val="21"/>
                <w:szCs w:val="21"/>
              </w:rPr>
              <w:t>）搅拌、升温</w:t>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反应釜内蒸汽加热</w:t>
            </w:r>
            <w:r>
              <w:rPr>
                <w:rFonts w:eastAsia="仿宋"/>
                <w:color w:val="000000" w:themeColor="text1"/>
                <w:spacing w:val="-4"/>
                <w:sz w:val="21"/>
                <w:szCs w:val="21"/>
              </w:rPr>
              <w:t>20</w:t>
            </w:r>
            <w:r>
              <w:rPr>
                <w:rFonts w:eastAsia="仿宋"/>
                <w:color w:val="000000" w:themeColor="text1"/>
                <w:spacing w:val="-4"/>
                <w:sz w:val="21"/>
                <w:szCs w:val="21"/>
              </w:rPr>
              <w:t>分钟左右，升温至</w:t>
            </w:r>
            <w:r>
              <w:rPr>
                <w:rFonts w:eastAsia="仿宋"/>
                <w:color w:val="000000" w:themeColor="text1"/>
                <w:spacing w:val="-4"/>
                <w:sz w:val="21"/>
                <w:szCs w:val="21"/>
              </w:rPr>
              <w:t>65-70℃</w:t>
            </w:r>
            <w:r>
              <w:rPr>
                <w:rFonts w:eastAsia="仿宋"/>
                <w:color w:val="000000" w:themeColor="text1"/>
                <w:spacing w:val="-4"/>
                <w:sz w:val="21"/>
                <w:szCs w:val="21"/>
              </w:rPr>
              <w:t>、在</w:t>
            </w:r>
            <w:r>
              <w:rPr>
                <w:rFonts w:eastAsia="仿宋"/>
                <w:color w:val="000000" w:themeColor="text1"/>
                <w:spacing w:val="-4"/>
                <w:sz w:val="21"/>
                <w:szCs w:val="21"/>
              </w:rPr>
              <w:t>85-88℃</w:t>
            </w:r>
            <w:r>
              <w:rPr>
                <w:rFonts w:eastAsia="仿宋"/>
                <w:color w:val="000000" w:themeColor="text1"/>
                <w:spacing w:val="-4"/>
                <w:sz w:val="21"/>
                <w:szCs w:val="21"/>
              </w:rPr>
              <w:t>保温进行加成反应，加成反应结束后加入甲酸调节</w:t>
            </w:r>
            <w:r>
              <w:rPr>
                <w:rFonts w:eastAsia="仿宋"/>
                <w:color w:val="000000" w:themeColor="text1"/>
                <w:spacing w:val="-4"/>
                <w:sz w:val="21"/>
                <w:szCs w:val="21"/>
              </w:rPr>
              <w:t>pH</w:t>
            </w:r>
            <w:r>
              <w:rPr>
                <w:rFonts w:eastAsia="仿宋"/>
                <w:color w:val="000000" w:themeColor="text1"/>
                <w:spacing w:val="-4"/>
                <w:sz w:val="21"/>
                <w:szCs w:val="21"/>
              </w:rPr>
              <w:t>值进行聚合反应，甲酸通过真空吸入计量计后加入，达到终点粘度后进行冷却降温，最终胶水冷却到</w:t>
            </w:r>
            <w:r>
              <w:rPr>
                <w:rFonts w:eastAsia="仿宋"/>
                <w:color w:val="000000" w:themeColor="text1"/>
                <w:spacing w:val="-4"/>
                <w:sz w:val="21"/>
                <w:szCs w:val="21"/>
              </w:rPr>
              <w:t>42</w:t>
            </w:r>
            <w:r>
              <w:rPr>
                <w:rFonts w:eastAsia="仿宋"/>
                <w:color w:val="000000" w:themeColor="text1"/>
                <w:spacing w:val="-4"/>
                <w:sz w:val="21"/>
                <w:szCs w:val="21"/>
              </w:rPr>
              <w:t>度。片碱及甲酸主要用于调节</w:t>
            </w:r>
            <w:r>
              <w:rPr>
                <w:rFonts w:eastAsia="仿宋"/>
                <w:color w:val="000000" w:themeColor="text1"/>
                <w:spacing w:val="-4"/>
                <w:sz w:val="21"/>
                <w:szCs w:val="21"/>
              </w:rPr>
              <w:t>pH</w:t>
            </w:r>
            <w:r>
              <w:rPr>
                <w:rFonts w:eastAsia="仿宋"/>
                <w:color w:val="000000" w:themeColor="text1"/>
                <w:spacing w:val="-4"/>
                <w:sz w:val="21"/>
                <w:szCs w:val="21"/>
              </w:rPr>
              <w:t>值，且片碱过量，因此反应过程中不会产生甲酸废气。</w:t>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产污情况：该工序会产生制胶废气</w:t>
            </w:r>
            <w:r>
              <w:rPr>
                <w:rFonts w:eastAsia="仿宋"/>
                <w:color w:val="000000" w:themeColor="text1"/>
                <w:spacing w:val="-4"/>
                <w:sz w:val="21"/>
                <w:szCs w:val="21"/>
              </w:rPr>
              <w:t>G2</w:t>
            </w:r>
            <w:r>
              <w:rPr>
                <w:rFonts w:eastAsia="仿宋"/>
                <w:color w:val="000000" w:themeColor="text1"/>
                <w:spacing w:val="-4"/>
                <w:sz w:val="21"/>
                <w:szCs w:val="21"/>
              </w:rPr>
              <w:t>，通过管道经过</w:t>
            </w:r>
            <w:r>
              <w:rPr>
                <w:rFonts w:eastAsia="仿宋"/>
                <w:color w:val="000000" w:themeColor="text1"/>
                <w:spacing w:val="-4"/>
                <w:sz w:val="21"/>
                <w:szCs w:val="21"/>
              </w:rPr>
              <w:t>“</w:t>
            </w:r>
            <w:r>
              <w:rPr>
                <w:rFonts w:eastAsia="仿宋"/>
                <w:color w:val="000000" w:themeColor="text1"/>
                <w:spacing w:val="-4"/>
                <w:sz w:val="21"/>
                <w:szCs w:val="21"/>
              </w:rPr>
              <w:t>冷凝</w:t>
            </w:r>
            <w:r>
              <w:rPr>
                <w:rFonts w:eastAsia="仿宋"/>
                <w:color w:val="000000" w:themeColor="text1"/>
                <w:spacing w:val="-4"/>
                <w:sz w:val="21"/>
                <w:szCs w:val="21"/>
              </w:rPr>
              <w:t>+</w:t>
            </w:r>
            <w:r>
              <w:rPr>
                <w:rFonts w:eastAsia="仿宋"/>
                <w:color w:val="000000" w:themeColor="text1"/>
                <w:spacing w:val="-4"/>
                <w:sz w:val="21"/>
                <w:szCs w:val="21"/>
              </w:rPr>
              <w:t>二级水喷淋</w:t>
            </w:r>
            <w:r>
              <w:rPr>
                <w:rFonts w:eastAsia="仿宋"/>
                <w:color w:val="000000" w:themeColor="text1"/>
                <w:spacing w:val="-4"/>
                <w:sz w:val="21"/>
                <w:szCs w:val="21"/>
              </w:rPr>
              <w:t>+</w:t>
            </w:r>
            <w:r>
              <w:rPr>
                <w:rFonts w:eastAsia="仿宋"/>
                <w:color w:val="000000" w:themeColor="text1"/>
                <w:spacing w:val="-4"/>
                <w:sz w:val="21"/>
                <w:szCs w:val="21"/>
              </w:rPr>
              <w:t>准分子氧化</w:t>
            </w:r>
            <w:r>
              <w:rPr>
                <w:rFonts w:eastAsia="仿宋"/>
                <w:color w:val="000000" w:themeColor="text1"/>
                <w:spacing w:val="-4"/>
                <w:sz w:val="21"/>
                <w:szCs w:val="21"/>
              </w:rPr>
              <w:t>”</w:t>
            </w:r>
            <w:r>
              <w:rPr>
                <w:rFonts w:eastAsia="仿宋"/>
                <w:color w:val="000000" w:themeColor="text1"/>
                <w:spacing w:val="-4"/>
                <w:sz w:val="21"/>
                <w:szCs w:val="21"/>
              </w:rPr>
              <w:t>处理后，送入热能中心处理，处理后尾气随能源中心烟气送入干燥工序。定期对设备进行冲洗清理，产生冲洗废水和废胶渣。</w:t>
            </w:r>
          </w:p>
          <w:p w:rsidR="00B503CB" w:rsidRDefault="00C46088">
            <w:pPr>
              <w:pStyle w:val="a5"/>
              <w:snapToGrid/>
              <w:spacing w:before="0" w:after="0" w:line="324" w:lineRule="auto"/>
              <w:ind w:right="0" w:firstLineChars="200" w:firstLine="406"/>
              <w:rPr>
                <w:rFonts w:eastAsia="仿宋"/>
                <w:color w:val="000000" w:themeColor="text1"/>
                <w:spacing w:val="-4"/>
                <w:sz w:val="21"/>
                <w:szCs w:val="21"/>
              </w:rPr>
            </w:pPr>
            <w:r>
              <w:rPr>
                <w:rFonts w:eastAsia="仿宋"/>
                <w:b/>
                <w:bCs/>
                <w:color w:val="000000" w:themeColor="text1"/>
                <w:spacing w:val="-4"/>
                <w:sz w:val="21"/>
                <w:szCs w:val="21"/>
              </w:rPr>
              <w:t>（</w:t>
            </w:r>
            <w:r>
              <w:rPr>
                <w:rFonts w:eastAsia="仿宋"/>
                <w:b/>
                <w:bCs/>
                <w:color w:val="000000" w:themeColor="text1"/>
                <w:spacing w:val="-4"/>
                <w:sz w:val="21"/>
                <w:szCs w:val="21"/>
              </w:rPr>
              <w:t>3</w:t>
            </w:r>
            <w:r>
              <w:rPr>
                <w:rFonts w:eastAsia="仿宋"/>
                <w:b/>
                <w:bCs/>
                <w:color w:val="000000" w:themeColor="text1"/>
                <w:spacing w:val="-4"/>
                <w:sz w:val="21"/>
                <w:szCs w:val="21"/>
              </w:rPr>
              <w:t>）检测</w:t>
            </w:r>
          </w:p>
          <w:p w:rsidR="00B503CB" w:rsidRDefault="00C46088">
            <w:pPr>
              <w:pStyle w:val="a5"/>
              <w:snapToGrid/>
              <w:spacing w:before="0" w:after="0" w:line="324" w:lineRule="auto"/>
              <w:ind w:right="0" w:firstLineChars="200" w:firstLine="404"/>
              <w:rPr>
                <w:rFonts w:eastAsia="仿宋"/>
                <w:color w:val="000000" w:themeColor="text1"/>
                <w:spacing w:val="-4"/>
                <w:sz w:val="21"/>
                <w:szCs w:val="21"/>
              </w:rPr>
            </w:pPr>
            <w:r>
              <w:rPr>
                <w:rFonts w:eastAsia="仿宋"/>
                <w:color w:val="000000" w:themeColor="text1"/>
                <w:spacing w:val="-4"/>
                <w:sz w:val="21"/>
                <w:szCs w:val="21"/>
              </w:rPr>
              <w:t>反应结束后不需要进行过滤，通过真空取样检测胶水的黏度和</w:t>
            </w:r>
            <w:r>
              <w:rPr>
                <w:rFonts w:eastAsia="仿宋"/>
                <w:color w:val="000000" w:themeColor="text1"/>
                <w:spacing w:val="-4"/>
                <w:sz w:val="21"/>
                <w:szCs w:val="21"/>
              </w:rPr>
              <w:t>pH</w:t>
            </w:r>
            <w:r>
              <w:rPr>
                <w:rFonts w:eastAsia="仿宋"/>
                <w:color w:val="000000" w:themeColor="text1"/>
                <w:spacing w:val="-4"/>
                <w:sz w:val="21"/>
                <w:szCs w:val="21"/>
              </w:rPr>
              <w:t>值。分析过程位于主厂房内。初期脲醛树脂产品使用前再在固化剂、助剂石蜡的作用下，形成树脂胶粘剂。</w:t>
            </w:r>
          </w:p>
          <w:p w:rsidR="00B503CB" w:rsidRDefault="00B503CB">
            <w:pPr>
              <w:pStyle w:val="a5"/>
              <w:snapToGrid/>
              <w:spacing w:before="0" w:after="0" w:line="324" w:lineRule="auto"/>
              <w:ind w:right="0"/>
              <w:rPr>
                <w:rFonts w:eastAsia="仿宋"/>
                <w:color w:val="000000" w:themeColor="text1"/>
                <w:spacing w:val="-4"/>
                <w:sz w:val="21"/>
                <w:szCs w:val="21"/>
              </w:rPr>
            </w:pPr>
          </w:p>
          <w:p w:rsidR="00B503CB" w:rsidRDefault="00B503CB">
            <w:pPr>
              <w:pStyle w:val="a5"/>
              <w:snapToGrid/>
              <w:spacing w:before="0" w:after="0" w:line="324" w:lineRule="auto"/>
              <w:ind w:right="0"/>
              <w:rPr>
                <w:rFonts w:eastAsia="仿宋"/>
                <w:color w:val="000000" w:themeColor="text1"/>
                <w:spacing w:val="-4"/>
                <w:sz w:val="21"/>
                <w:szCs w:val="21"/>
              </w:rPr>
            </w:pPr>
          </w:p>
        </w:tc>
      </w:tr>
    </w:tbl>
    <w:p w:rsidR="00B503CB" w:rsidRDefault="00B503CB">
      <w:pPr>
        <w:pStyle w:val="ab"/>
        <w:adjustRightInd w:val="0"/>
        <w:snapToGrid w:val="0"/>
        <w:spacing w:before="0" w:beforeAutospacing="0" w:after="0" w:afterAutospacing="0"/>
        <w:jc w:val="center"/>
        <w:rPr>
          <w:rFonts w:ascii="Times New Roman" w:eastAsia="仿宋" w:hAnsi="Times New Roman"/>
          <w:color w:val="000000" w:themeColor="text1"/>
          <w:sz w:val="21"/>
          <w:szCs w:val="21"/>
        </w:rPr>
        <w:sectPr w:rsidR="00B503CB">
          <w:pgSz w:w="11906" w:h="16838"/>
          <w:pgMar w:top="1440" w:right="1800" w:bottom="1440" w:left="1800" w:header="851" w:footer="850" w:gutter="0"/>
          <w:pgNumType w:fmt="numberInDash"/>
          <w:cols w:space="0"/>
          <w:docGrid w:type="lines" w:linePitch="312"/>
        </w:sectPr>
      </w:pPr>
    </w:p>
    <w:tbl>
      <w:tblPr>
        <w:tblW w:w="89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96"/>
        <w:gridCol w:w="8488"/>
      </w:tblGrid>
      <w:tr w:rsidR="00B503CB">
        <w:trPr>
          <w:trHeight w:val="13032"/>
          <w:jc w:val="center"/>
        </w:trPr>
        <w:tc>
          <w:tcPr>
            <w:tcW w:w="496" w:type="dxa"/>
            <w:tcMar>
              <w:left w:w="0" w:type="dxa"/>
              <w:right w:w="0" w:type="dxa"/>
            </w:tcMar>
            <w:vAlign w:val="center"/>
          </w:tcPr>
          <w:p w:rsidR="00B503CB" w:rsidRDefault="00C46088">
            <w:pPr>
              <w:pStyle w:val="ab"/>
              <w:adjustRightInd w:val="0"/>
              <w:snapToGrid w:val="0"/>
              <w:spacing w:before="0" w:beforeAutospacing="0" w:after="0" w:afterAutospacing="0"/>
              <w:jc w:val="center"/>
              <w:rPr>
                <w:rFonts w:ascii="Times New Roman" w:eastAsia="仿宋" w:hAnsi="Times New Roman"/>
                <w:color w:val="000000" w:themeColor="text1"/>
                <w:sz w:val="21"/>
                <w:szCs w:val="21"/>
              </w:rPr>
            </w:pPr>
            <w:r>
              <w:rPr>
                <w:rFonts w:ascii="Times New Roman" w:eastAsia="仿宋" w:hAnsi="Times New Roman"/>
                <w:bCs/>
                <w:color w:val="000000" w:themeColor="text1"/>
                <w:kern w:val="2"/>
                <w:sz w:val="21"/>
                <w:szCs w:val="21"/>
              </w:rPr>
              <w:lastRenderedPageBreak/>
              <w:t>与项目有关的原有环境污染问题</w:t>
            </w:r>
          </w:p>
        </w:tc>
        <w:tc>
          <w:tcPr>
            <w:tcW w:w="8488" w:type="dxa"/>
          </w:tcPr>
          <w:p w:rsidR="00B503CB" w:rsidRDefault="00C46088">
            <w:pPr>
              <w:spacing w:beforeLines="50" w:before="152" w:line="324" w:lineRule="auto"/>
              <w:ind w:firstLineChars="200" w:firstLine="422"/>
              <w:rPr>
                <w:rFonts w:eastAsia="仿宋"/>
                <w:bCs/>
                <w:color w:val="000000" w:themeColor="text1"/>
                <w:szCs w:val="21"/>
              </w:rPr>
            </w:pPr>
            <w:r>
              <w:rPr>
                <w:rFonts w:eastAsia="仿宋"/>
                <w:b/>
                <w:color w:val="000000" w:themeColor="text1"/>
                <w:szCs w:val="21"/>
              </w:rPr>
              <w:t>1</w:t>
            </w:r>
            <w:r>
              <w:rPr>
                <w:rFonts w:eastAsia="仿宋"/>
                <w:b/>
                <w:color w:val="000000" w:themeColor="text1"/>
                <w:szCs w:val="21"/>
              </w:rPr>
              <w:t>、现有工程履行环境影响评价、竣工环境保护验收、排污许可手续情况</w:t>
            </w:r>
          </w:p>
          <w:p w:rsidR="00B503CB" w:rsidRDefault="00C46088">
            <w:pPr>
              <w:spacing w:line="324" w:lineRule="auto"/>
              <w:ind w:firstLineChars="200" w:firstLine="420"/>
              <w:rPr>
                <w:rFonts w:eastAsia="仿宋"/>
                <w:bCs/>
                <w:color w:val="000000" w:themeColor="text1"/>
                <w:szCs w:val="21"/>
              </w:rPr>
            </w:pPr>
            <w:r>
              <w:rPr>
                <w:rFonts w:eastAsia="仿宋"/>
                <w:bCs/>
                <w:color w:val="000000" w:themeColor="text1"/>
                <w:szCs w:val="21"/>
              </w:rPr>
              <w:t>大亚人造板公司于</w:t>
            </w:r>
            <w:r>
              <w:rPr>
                <w:rFonts w:eastAsia="仿宋"/>
                <w:bCs/>
                <w:color w:val="000000" w:themeColor="text1"/>
                <w:szCs w:val="21"/>
              </w:rPr>
              <w:t>2002</w:t>
            </w:r>
            <w:r>
              <w:rPr>
                <w:rFonts w:eastAsia="仿宋"/>
                <w:bCs/>
                <w:color w:val="000000" w:themeColor="text1"/>
                <w:szCs w:val="21"/>
              </w:rPr>
              <w:t>年建设了</w:t>
            </w:r>
            <w:r>
              <w:rPr>
                <w:rFonts w:eastAsia="仿宋"/>
                <w:bCs/>
                <w:color w:val="000000" w:themeColor="text1"/>
                <w:szCs w:val="21"/>
              </w:rPr>
              <w:t>“</w:t>
            </w:r>
            <w:r>
              <w:rPr>
                <w:rFonts w:eastAsia="仿宋"/>
                <w:bCs/>
                <w:color w:val="000000" w:themeColor="text1"/>
                <w:szCs w:val="21"/>
              </w:rPr>
              <w:t>年产</w:t>
            </w:r>
            <w:r>
              <w:rPr>
                <w:rFonts w:eastAsia="仿宋"/>
                <w:bCs/>
                <w:color w:val="000000" w:themeColor="text1"/>
                <w:szCs w:val="21"/>
              </w:rPr>
              <w:t>15</w:t>
            </w:r>
            <w:r>
              <w:rPr>
                <w:rFonts w:eastAsia="仿宋"/>
                <w:bCs/>
                <w:color w:val="000000" w:themeColor="text1"/>
                <w:szCs w:val="21"/>
              </w:rPr>
              <w:t>万立方米中（高）密度纤维板生产线工程</w:t>
            </w:r>
            <w:r>
              <w:rPr>
                <w:rFonts w:eastAsia="仿宋"/>
                <w:bCs/>
                <w:color w:val="000000" w:themeColor="text1"/>
                <w:szCs w:val="21"/>
              </w:rPr>
              <w:t>”</w:t>
            </w:r>
            <w:r>
              <w:rPr>
                <w:rFonts w:eastAsia="仿宋"/>
                <w:bCs/>
                <w:color w:val="000000" w:themeColor="text1"/>
                <w:szCs w:val="21"/>
              </w:rPr>
              <w:t>，项目年产</w:t>
            </w:r>
            <w:r>
              <w:rPr>
                <w:rFonts w:eastAsia="仿宋"/>
                <w:bCs/>
                <w:color w:val="000000" w:themeColor="text1"/>
                <w:szCs w:val="21"/>
              </w:rPr>
              <w:t>15</w:t>
            </w:r>
            <w:r>
              <w:rPr>
                <w:rFonts w:eastAsia="仿宋"/>
                <w:bCs/>
                <w:color w:val="000000" w:themeColor="text1"/>
                <w:szCs w:val="21"/>
              </w:rPr>
              <w:t>万立方米中（高）密度纤维板，该项目于</w:t>
            </w:r>
            <w:r>
              <w:rPr>
                <w:rFonts w:eastAsia="仿宋"/>
                <w:bCs/>
                <w:color w:val="000000" w:themeColor="text1"/>
                <w:szCs w:val="21"/>
              </w:rPr>
              <w:t>2002</w:t>
            </w:r>
            <w:r>
              <w:rPr>
                <w:rFonts w:eastAsia="仿宋"/>
                <w:bCs/>
                <w:color w:val="000000" w:themeColor="text1"/>
                <w:szCs w:val="21"/>
              </w:rPr>
              <w:t>年</w:t>
            </w:r>
            <w:r>
              <w:rPr>
                <w:rFonts w:eastAsia="仿宋"/>
                <w:bCs/>
                <w:color w:val="000000" w:themeColor="text1"/>
                <w:szCs w:val="21"/>
              </w:rPr>
              <w:t>2</w:t>
            </w:r>
            <w:r>
              <w:rPr>
                <w:rFonts w:eastAsia="仿宋"/>
                <w:bCs/>
                <w:color w:val="000000" w:themeColor="text1"/>
                <w:szCs w:val="21"/>
              </w:rPr>
              <w:t>月</w:t>
            </w:r>
            <w:r>
              <w:rPr>
                <w:rFonts w:eastAsia="仿宋"/>
                <w:bCs/>
                <w:color w:val="000000" w:themeColor="text1"/>
                <w:szCs w:val="21"/>
              </w:rPr>
              <w:t>1</w:t>
            </w:r>
            <w:r>
              <w:rPr>
                <w:rFonts w:eastAsia="仿宋"/>
                <w:bCs/>
                <w:color w:val="000000" w:themeColor="text1"/>
                <w:szCs w:val="21"/>
              </w:rPr>
              <w:t>日获得了江苏省环境保护厅的批复，并于</w:t>
            </w:r>
            <w:r>
              <w:rPr>
                <w:rFonts w:eastAsia="仿宋"/>
                <w:bCs/>
                <w:color w:val="000000" w:themeColor="text1"/>
                <w:szCs w:val="21"/>
              </w:rPr>
              <w:t>2005</w:t>
            </w:r>
            <w:r>
              <w:rPr>
                <w:rFonts w:eastAsia="仿宋"/>
                <w:bCs/>
                <w:color w:val="000000" w:themeColor="text1"/>
                <w:szCs w:val="21"/>
              </w:rPr>
              <w:t>年</w:t>
            </w:r>
            <w:r>
              <w:rPr>
                <w:rFonts w:eastAsia="仿宋"/>
                <w:bCs/>
                <w:color w:val="000000" w:themeColor="text1"/>
                <w:szCs w:val="21"/>
              </w:rPr>
              <w:t>6</w:t>
            </w:r>
            <w:r>
              <w:rPr>
                <w:rFonts w:eastAsia="仿宋"/>
                <w:bCs/>
                <w:color w:val="000000" w:themeColor="text1"/>
                <w:szCs w:val="21"/>
              </w:rPr>
              <w:t>月</w:t>
            </w:r>
            <w:r>
              <w:rPr>
                <w:rFonts w:eastAsia="仿宋"/>
                <w:bCs/>
                <w:color w:val="000000" w:themeColor="text1"/>
                <w:szCs w:val="21"/>
              </w:rPr>
              <w:t>30</w:t>
            </w:r>
            <w:r>
              <w:rPr>
                <w:rFonts w:eastAsia="仿宋"/>
                <w:bCs/>
                <w:color w:val="000000" w:themeColor="text1"/>
                <w:szCs w:val="21"/>
              </w:rPr>
              <w:t>日通过了镇江市环保局验收（镇环</w:t>
            </w:r>
            <w:r>
              <w:rPr>
                <w:rFonts w:eastAsia="仿宋"/>
                <w:bCs/>
                <w:color w:val="000000" w:themeColor="text1"/>
                <w:szCs w:val="21"/>
              </w:rPr>
              <w:t>[2005]161</w:t>
            </w:r>
            <w:r>
              <w:rPr>
                <w:rFonts w:eastAsia="仿宋"/>
                <w:bCs/>
                <w:color w:val="000000" w:themeColor="text1"/>
                <w:szCs w:val="21"/>
              </w:rPr>
              <w:t>号）。</w:t>
            </w:r>
          </w:p>
          <w:p w:rsidR="00B503CB" w:rsidRDefault="00C46088">
            <w:pPr>
              <w:spacing w:line="324" w:lineRule="auto"/>
              <w:ind w:firstLineChars="200" w:firstLine="420"/>
              <w:rPr>
                <w:rFonts w:eastAsia="仿宋"/>
                <w:bCs/>
                <w:color w:val="000000" w:themeColor="text1"/>
                <w:szCs w:val="21"/>
              </w:rPr>
            </w:pPr>
            <w:r>
              <w:rPr>
                <w:rFonts w:eastAsia="仿宋"/>
                <w:bCs/>
                <w:color w:val="000000" w:themeColor="text1"/>
                <w:szCs w:val="21"/>
              </w:rPr>
              <w:t>大亚人造板公司于</w:t>
            </w:r>
            <w:r>
              <w:rPr>
                <w:rFonts w:eastAsia="仿宋"/>
                <w:bCs/>
                <w:color w:val="000000" w:themeColor="text1"/>
                <w:szCs w:val="21"/>
              </w:rPr>
              <w:t>2020</w:t>
            </w:r>
            <w:r>
              <w:rPr>
                <w:rFonts w:eastAsia="仿宋"/>
                <w:bCs/>
                <w:color w:val="000000" w:themeColor="text1"/>
                <w:szCs w:val="21"/>
              </w:rPr>
              <w:t>年</w:t>
            </w:r>
            <w:r>
              <w:rPr>
                <w:rFonts w:eastAsia="仿宋"/>
                <w:bCs/>
                <w:color w:val="000000" w:themeColor="text1"/>
                <w:szCs w:val="21"/>
              </w:rPr>
              <w:t>4</w:t>
            </w:r>
            <w:r>
              <w:rPr>
                <w:rFonts w:eastAsia="仿宋"/>
                <w:bCs/>
                <w:color w:val="000000" w:themeColor="text1"/>
                <w:szCs w:val="21"/>
              </w:rPr>
              <w:t>月</w:t>
            </w:r>
            <w:r>
              <w:rPr>
                <w:rFonts w:eastAsia="仿宋"/>
                <w:bCs/>
                <w:color w:val="000000" w:themeColor="text1"/>
                <w:szCs w:val="21"/>
              </w:rPr>
              <w:t>15</w:t>
            </w:r>
            <w:r>
              <w:rPr>
                <w:rFonts w:eastAsia="仿宋"/>
                <w:bCs/>
                <w:color w:val="000000" w:themeColor="text1"/>
                <w:szCs w:val="21"/>
              </w:rPr>
              <w:t>日取得镇江市生态环境局发放的排污许可证（编号：</w:t>
            </w:r>
            <w:r>
              <w:rPr>
                <w:rFonts w:eastAsia="仿宋"/>
                <w:bCs/>
                <w:color w:val="000000" w:themeColor="text1"/>
                <w:szCs w:val="21"/>
              </w:rPr>
              <w:t>91321181736511444R001Q</w:t>
            </w:r>
            <w:r>
              <w:rPr>
                <w:rFonts w:eastAsia="仿宋"/>
                <w:bCs/>
                <w:color w:val="000000" w:themeColor="text1"/>
                <w:szCs w:val="21"/>
              </w:rPr>
              <w:t>），许可证有效期限至</w:t>
            </w:r>
            <w:r>
              <w:rPr>
                <w:rFonts w:eastAsia="仿宋"/>
                <w:bCs/>
                <w:color w:val="000000" w:themeColor="text1"/>
                <w:szCs w:val="21"/>
              </w:rPr>
              <w:t>2023</w:t>
            </w:r>
            <w:r>
              <w:rPr>
                <w:rFonts w:eastAsia="仿宋"/>
                <w:bCs/>
                <w:color w:val="000000" w:themeColor="text1"/>
                <w:szCs w:val="21"/>
              </w:rPr>
              <w:t>年</w:t>
            </w:r>
            <w:r>
              <w:rPr>
                <w:rFonts w:eastAsia="仿宋"/>
                <w:bCs/>
                <w:color w:val="000000" w:themeColor="text1"/>
                <w:szCs w:val="21"/>
              </w:rPr>
              <w:t>4</w:t>
            </w:r>
            <w:r>
              <w:rPr>
                <w:rFonts w:eastAsia="仿宋"/>
                <w:bCs/>
                <w:color w:val="000000" w:themeColor="text1"/>
                <w:szCs w:val="21"/>
              </w:rPr>
              <w:t>月</w:t>
            </w:r>
            <w:r>
              <w:rPr>
                <w:rFonts w:eastAsia="仿宋"/>
                <w:bCs/>
                <w:color w:val="000000" w:themeColor="text1"/>
                <w:szCs w:val="21"/>
              </w:rPr>
              <w:t>14</w:t>
            </w:r>
            <w:r>
              <w:rPr>
                <w:rFonts w:eastAsia="仿宋"/>
                <w:bCs/>
                <w:color w:val="000000" w:themeColor="text1"/>
                <w:szCs w:val="21"/>
              </w:rPr>
              <w:t>日。</w:t>
            </w:r>
          </w:p>
          <w:p w:rsidR="00B503CB" w:rsidRDefault="00C46088">
            <w:pPr>
              <w:spacing w:line="324" w:lineRule="auto"/>
              <w:jc w:val="center"/>
              <w:rPr>
                <w:rFonts w:eastAsia="仿宋"/>
                <w:bCs/>
                <w:color w:val="000000" w:themeColor="text1"/>
                <w:szCs w:val="21"/>
              </w:rPr>
            </w:pPr>
            <w:r>
              <w:rPr>
                <w:rFonts w:eastAsia="仿宋"/>
                <w:b/>
                <w:color w:val="000000" w:themeColor="text1"/>
                <w:szCs w:val="21"/>
              </w:rPr>
              <w:t>表</w:t>
            </w:r>
            <w:r>
              <w:rPr>
                <w:rFonts w:eastAsia="仿宋"/>
                <w:b/>
                <w:color w:val="000000" w:themeColor="text1"/>
                <w:szCs w:val="21"/>
              </w:rPr>
              <w:t xml:space="preserve">2-8  </w:t>
            </w:r>
            <w:r>
              <w:rPr>
                <w:rFonts w:eastAsia="仿宋"/>
                <w:b/>
                <w:color w:val="000000" w:themeColor="text1"/>
                <w:szCs w:val="21"/>
              </w:rPr>
              <w:t>现有项目环评批复、验收、排污许可手续情况</w:t>
            </w:r>
          </w:p>
          <w:tbl>
            <w:tblPr>
              <w:tblStyle w:val="ad"/>
              <w:tblW w:w="5000" w:type="pct"/>
              <w:tblInd w:w="15" w:type="dxa"/>
              <w:tblBorders>
                <w:top w:val="single" w:sz="12" w:space="0" w:color="000000"/>
                <w:left w:val="none" w:sz="0" w:space="0" w:color="auto"/>
                <w:bottom w:val="single" w:sz="12" w:space="0" w:color="000000"/>
                <w:right w:val="none" w:sz="0"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05"/>
              <w:gridCol w:w="5867"/>
            </w:tblGrid>
            <w:tr w:rsidR="00B503CB">
              <w:tc>
                <w:tcPr>
                  <w:tcW w:w="14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项目名称</w:t>
                  </w:r>
                </w:p>
              </w:tc>
              <w:tc>
                <w:tcPr>
                  <w:tcW w:w="35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大亚股份年产</w:t>
                  </w:r>
                  <w:r>
                    <w:rPr>
                      <w:rFonts w:eastAsia="仿宋"/>
                      <w:color w:val="000000" w:themeColor="text1"/>
                      <w:sz w:val="18"/>
                      <w:szCs w:val="18"/>
                    </w:rPr>
                    <w:t>15</w:t>
                  </w:r>
                  <w:r>
                    <w:rPr>
                      <w:rFonts w:eastAsia="仿宋"/>
                      <w:color w:val="000000" w:themeColor="text1"/>
                      <w:sz w:val="18"/>
                      <w:szCs w:val="18"/>
                    </w:rPr>
                    <w:t>万立方米高密度人造板项目</w:t>
                  </w:r>
                </w:p>
              </w:tc>
            </w:tr>
            <w:tr w:rsidR="00B503CB">
              <w:tc>
                <w:tcPr>
                  <w:tcW w:w="14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产品名称</w:t>
                  </w:r>
                </w:p>
              </w:tc>
              <w:tc>
                <w:tcPr>
                  <w:tcW w:w="35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人造板</w:t>
                  </w:r>
                </w:p>
              </w:tc>
            </w:tr>
            <w:tr w:rsidR="00B503CB">
              <w:tc>
                <w:tcPr>
                  <w:tcW w:w="14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批复产能（</w:t>
                  </w:r>
                  <w:r>
                    <w:rPr>
                      <w:rFonts w:eastAsia="仿宋"/>
                      <w:b/>
                      <w:bCs/>
                      <w:color w:val="000000" w:themeColor="text1"/>
                      <w:sz w:val="18"/>
                      <w:szCs w:val="18"/>
                    </w:rPr>
                    <w:t>m</w:t>
                  </w:r>
                  <w:r>
                    <w:rPr>
                      <w:rFonts w:eastAsia="仿宋"/>
                      <w:b/>
                      <w:bCs/>
                      <w:color w:val="000000" w:themeColor="text1"/>
                      <w:sz w:val="18"/>
                      <w:szCs w:val="18"/>
                      <w:vertAlign w:val="superscript"/>
                    </w:rPr>
                    <w:t>3</w:t>
                  </w:r>
                  <w:r>
                    <w:rPr>
                      <w:rFonts w:eastAsia="仿宋"/>
                      <w:b/>
                      <w:bCs/>
                      <w:color w:val="000000" w:themeColor="text1"/>
                      <w:sz w:val="18"/>
                      <w:szCs w:val="18"/>
                    </w:rPr>
                    <w:t>/a</w:t>
                  </w:r>
                  <w:r>
                    <w:rPr>
                      <w:rFonts w:eastAsia="仿宋"/>
                      <w:b/>
                      <w:bCs/>
                      <w:color w:val="000000" w:themeColor="text1"/>
                      <w:sz w:val="18"/>
                      <w:szCs w:val="18"/>
                    </w:rPr>
                    <w:t>）</w:t>
                  </w:r>
                </w:p>
              </w:tc>
              <w:tc>
                <w:tcPr>
                  <w:tcW w:w="35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r>
                    <w:rPr>
                      <w:rFonts w:eastAsia="仿宋"/>
                      <w:color w:val="000000" w:themeColor="text1"/>
                      <w:sz w:val="18"/>
                      <w:szCs w:val="18"/>
                    </w:rPr>
                    <w:t>万</w:t>
                  </w:r>
                </w:p>
              </w:tc>
            </w:tr>
            <w:tr w:rsidR="00B503CB">
              <w:tc>
                <w:tcPr>
                  <w:tcW w:w="14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实施内容</w:t>
                  </w:r>
                </w:p>
              </w:tc>
              <w:tc>
                <w:tcPr>
                  <w:tcW w:w="35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年产</w:t>
                  </w:r>
                  <w:r>
                    <w:rPr>
                      <w:rFonts w:eastAsia="仿宋"/>
                      <w:color w:val="000000" w:themeColor="text1"/>
                      <w:sz w:val="18"/>
                      <w:szCs w:val="18"/>
                    </w:rPr>
                    <w:t>15</w:t>
                  </w:r>
                  <w:r>
                    <w:rPr>
                      <w:rFonts w:eastAsia="仿宋"/>
                      <w:color w:val="000000" w:themeColor="text1"/>
                      <w:sz w:val="18"/>
                      <w:szCs w:val="18"/>
                    </w:rPr>
                    <w:t>万立方米中（高）密度纤维板生产线工程</w:t>
                  </w:r>
                </w:p>
              </w:tc>
            </w:tr>
            <w:tr w:rsidR="00B503CB">
              <w:tc>
                <w:tcPr>
                  <w:tcW w:w="14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环评及批复</w:t>
                  </w:r>
                </w:p>
              </w:tc>
              <w:tc>
                <w:tcPr>
                  <w:tcW w:w="35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2002</w:t>
                  </w:r>
                  <w:r>
                    <w:rPr>
                      <w:rFonts w:eastAsia="仿宋"/>
                      <w:color w:val="000000" w:themeColor="text1"/>
                      <w:sz w:val="18"/>
                      <w:szCs w:val="18"/>
                    </w:rPr>
                    <w:t>年</w:t>
                  </w:r>
                  <w:r>
                    <w:rPr>
                      <w:rFonts w:eastAsia="仿宋"/>
                      <w:color w:val="000000" w:themeColor="text1"/>
                      <w:sz w:val="18"/>
                      <w:szCs w:val="18"/>
                    </w:rPr>
                    <w:t>2</w:t>
                  </w:r>
                  <w:r>
                    <w:rPr>
                      <w:rFonts w:eastAsia="仿宋"/>
                      <w:color w:val="000000" w:themeColor="text1"/>
                      <w:sz w:val="18"/>
                      <w:szCs w:val="18"/>
                    </w:rPr>
                    <w:t>月</w:t>
                  </w:r>
                  <w:r>
                    <w:rPr>
                      <w:rFonts w:eastAsia="仿宋"/>
                      <w:color w:val="000000" w:themeColor="text1"/>
                      <w:sz w:val="18"/>
                      <w:szCs w:val="18"/>
                    </w:rPr>
                    <w:t>1</w:t>
                  </w:r>
                  <w:r>
                    <w:rPr>
                      <w:rFonts w:eastAsia="仿宋"/>
                      <w:color w:val="000000" w:themeColor="text1"/>
                      <w:sz w:val="18"/>
                      <w:szCs w:val="18"/>
                    </w:rPr>
                    <w:t>日获得了江苏省环境保护厅的批复</w:t>
                  </w:r>
                </w:p>
              </w:tc>
            </w:tr>
            <w:tr w:rsidR="00B503CB">
              <w:tc>
                <w:tcPr>
                  <w:tcW w:w="14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三同时</w:t>
                  </w:r>
                  <w:r>
                    <w:rPr>
                      <w:rFonts w:eastAsia="仿宋"/>
                      <w:b/>
                      <w:bCs/>
                      <w:color w:val="000000" w:themeColor="text1"/>
                      <w:sz w:val="18"/>
                      <w:szCs w:val="18"/>
                    </w:rPr>
                    <w:t>”</w:t>
                  </w:r>
                  <w:r>
                    <w:rPr>
                      <w:rFonts w:eastAsia="仿宋"/>
                      <w:b/>
                      <w:bCs/>
                      <w:color w:val="000000" w:themeColor="text1"/>
                      <w:sz w:val="18"/>
                      <w:szCs w:val="18"/>
                    </w:rPr>
                    <w:t>竣工</w:t>
                  </w:r>
                </w:p>
              </w:tc>
              <w:tc>
                <w:tcPr>
                  <w:tcW w:w="35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2005</w:t>
                  </w:r>
                  <w:r>
                    <w:rPr>
                      <w:rFonts w:eastAsia="仿宋"/>
                      <w:color w:val="000000" w:themeColor="text1"/>
                      <w:sz w:val="18"/>
                      <w:szCs w:val="18"/>
                    </w:rPr>
                    <w:t>年</w:t>
                  </w:r>
                  <w:r>
                    <w:rPr>
                      <w:rFonts w:eastAsia="仿宋"/>
                      <w:color w:val="000000" w:themeColor="text1"/>
                      <w:sz w:val="18"/>
                      <w:szCs w:val="18"/>
                    </w:rPr>
                    <w:t>6</w:t>
                  </w:r>
                  <w:r>
                    <w:rPr>
                      <w:rFonts w:eastAsia="仿宋"/>
                      <w:color w:val="000000" w:themeColor="text1"/>
                      <w:sz w:val="18"/>
                      <w:szCs w:val="18"/>
                    </w:rPr>
                    <w:t>月</w:t>
                  </w:r>
                  <w:r>
                    <w:rPr>
                      <w:rFonts w:eastAsia="仿宋"/>
                      <w:color w:val="000000" w:themeColor="text1"/>
                      <w:sz w:val="18"/>
                      <w:szCs w:val="18"/>
                    </w:rPr>
                    <w:t>30</w:t>
                  </w:r>
                  <w:r>
                    <w:rPr>
                      <w:rFonts w:eastAsia="仿宋"/>
                      <w:color w:val="000000" w:themeColor="text1"/>
                      <w:sz w:val="18"/>
                      <w:szCs w:val="18"/>
                    </w:rPr>
                    <w:t>日通过了镇江市环保局验收（镇环</w:t>
                  </w:r>
                  <w:r>
                    <w:rPr>
                      <w:rFonts w:eastAsia="仿宋"/>
                      <w:color w:val="000000" w:themeColor="text1"/>
                      <w:sz w:val="18"/>
                      <w:szCs w:val="18"/>
                    </w:rPr>
                    <w:t>[2005]161</w:t>
                  </w:r>
                  <w:r>
                    <w:rPr>
                      <w:rFonts w:eastAsia="仿宋"/>
                      <w:color w:val="000000" w:themeColor="text1"/>
                      <w:sz w:val="18"/>
                      <w:szCs w:val="18"/>
                    </w:rPr>
                    <w:t>号）</w:t>
                  </w:r>
                </w:p>
              </w:tc>
            </w:tr>
            <w:tr w:rsidR="00B503CB">
              <w:tc>
                <w:tcPr>
                  <w:tcW w:w="145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排污许可证</w:t>
                  </w:r>
                </w:p>
              </w:tc>
              <w:tc>
                <w:tcPr>
                  <w:tcW w:w="354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发证机关：镇江市生态环境局；</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许可证编号：</w:t>
                  </w:r>
                  <w:r>
                    <w:rPr>
                      <w:rFonts w:eastAsia="仿宋"/>
                      <w:color w:val="000000" w:themeColor="text1"/>
                      <w:sz w:val="18"/>
                      <w:szCs w:val="18"/>
                    </w:rPr>
                    <w:t>91321181736511444R001Q</w:t>
                  </w:r>
                  <w:r>
                    <w:rPr>
                      <w:rFonts w:eastAsia="仿宋"/>
                      <w:color w:val="000000" w:themeColor="text1"/>
                      <w:sz w:val="18"/>
                      <w:szCs w:val="18"/>
                    </w:rPr>
                    <w:t>；</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有效期限：</w:t>
                  </w:r>
                  <w:r>
                    <w:rPr>
                      <w:rFonts w:eastAsia="仿宋"/>
                      <w:color w:val="000000" w:themeColor="text1"/>
                      <w:sz w:val="18"/>
                      <w:szCs w:val="18"/>
                    </w:rPr>
                    <w:t>2020</w:t>
                  </w:r>
                  <w:r>
                    <w:rPr>
                      <w:rFonts w:eastAsia="仿宋"/>
                      <w:color w:val="000000" w:themeColor="text1"/>
                      <w:sz w:val="18"/>
                      <w:szCs w:val="18"/>
                    </w:rPr>
                    <w:t>年</w:t>
                  </w:r>
                  <w:r>
                    <w:rPr>
                      <w:rFonts w:eastAsia="仿宋"/>
                      <w:color w:val="000000" w:themeColor="text1"/>
                      <w:sz w:val="18"/>
                      <w:szCs w:val="18"/>
                    </w:rPr>
                    <w:t>4</w:t>
                  </w:r>
                  <w:r>
                    <w:rPr>
                      <w:rFonts w:eastAsia="仿宋"/>
                      <w:color w:val="000000" w:themeColor="text1"/>
                      <w:sz w:val="18"/>
                      <w:szCs w:val="18"/>
                    </w:rPr>
                    <w:t>月</w:t>
                  </w:r>
                  <w:r>
                    <w:rPr>
                      <w:rFonts w:eastAsia="仿宋"/>
                      <w:color w:val="000000" w:themeColor="text1"/>
                      <w:sz w:val="18"/>
                      <w:szCs w:val="18"/>
                    </w:rPr>
                    <w:t>15</w:t>
                  </w:r>
                  <w:r>
                    <w:rPr>
                      <w:rFonts w:eastAsia="仿宋"/>
                      <w:color w:val="000000" w:themeColor="text1"/>
                      <w:sz w:val="18"/>
                      <w:szCs w:val="18"/>
                    </w:rPr>
                    <w:t>日至</w:t>
                  </w:r>
                  <w:r>
                    <w:rPr>
                      <w:rFonts w:eastAsia="仿宋"/>
                      <w:color w:val="000000" w:themeColor="text1"/>
                      <w:sz w:val="18"/>
                      <w:szCs w:val="18"/>
                    </w:rPr>
                    <w:t>2023</w:t>
                  </w:r>
                  <w:r>
                    <w:rPr>
                      <w:rFonts w:eastAsia="仿宋"/>
                      <w:color w:val="000000" w:themeColor="text1"/>
                      <w:sz w:val="18"/>
                      <w:szCs w:val="18"/>
                    </w:rPr>
                    <w:t>年</w:t>
                  </w:r>
                  <w:r>
                    <w:rPr>
                      <w:rFonts w:eastAsia="仿宋"/>
                      <w:color w:val="000000" w:themeColor="text1"/>
                      <w:sz w:val="18"/>
                      <w:szCs w:val="18"/>
                    </w:rPr>
                    <w:t>4</w:t>
                  </w:r>
                  <w:r>
                    <w:rPr>
                      <w:rFonts w:eastAsia="仿宋"/>
                      <w:color w:val="000000" w:themeColor="text1"/>
                      <w:sz w:val="18"/>
                      <w:szCs w:val="18"/>
                    </w:rPr>
                    <w:t>月</w:t>
                  </w:r>
                  <w:r>
                    <w:rPr>
                      <w:rFonts w:eastAsia="仿宋"/>
                      <w:color w:val="000000" w:themeColor="text1"/>
                      <w:sz w:val="18"/>
                      <w:szCs w:val="18"/>
                    </w:rPr>
                    <w:t>14</w:t>
                  </w:r>
                  <w:r>
                    <w:rPr>
                      <w:rFonts w:eastAsia="仿宋"/>
                      <w:color w:val="000000" w:themeColor="text1"/>
                      <w:sz w:val="18"/>
                      <w:szCs w:val="18"/>
                    </w:rPr>
                    <w:t>日</w:t>
                  </w:r>
                </w:p>
              </w:tc>
            </w:tr>
          </w:tbl>
          <w:p w:rsidR="00B503CB" w:rsidRDefault="00C46088">
            <w:pPr>
              <w:spacing w:beforeLines="50" w:before="152" w:line="324" w:lineRule="auto"/>
              <w:ind w:firstLineChars="200" w:firstLine="422"/>
              <w:rPr>
                <w:rFonts w:eastAsia="仿宋"/>
                <w:bCs/>
                <w:color w:val="000000" w:themeColor="text1"/>
                <w:szCs w:val="21"/>
              </w:rPr>
            </w:pPr>
            <w:r>
              <w:rPr>
                <w:rFonts w:eastAsia="仿宋"/>
                <w:b/>
                <w:color w:val="000000" w:themeColor="text1"/>
                <w:szCs w:val="21"/>
              </w:rPr>
              <w:t>2</w:t>
            </w:r>
            <w:r>
              <w:rPr>
                <w:rFonts w:eastAsia="仿宋"/>
                <w:b/>
                <w:color w:val="000000" w:themeColor="text1"/>
                <w:szCs w:val="21"/>
              </w:rPr>
              <w:t>、现有工程污染物实际排放总量</w:t>
            </w:r>
          </w:p>
          <w:p w:rsidR="00B503CB" w:rsidRDefault="00C46088">
            <w:pPr>
              <w:spacing w:line="324" w:lineRule="auto"/>
              <w:ind w:firstLineChars="200" w:firstLine="420"/>
              <w:rPr>
                <w:rFonts w:eastAsia="仿宋"/>
                <w:bCs/>
                <w:color w:val="000000" w:themeColor="text1"/>
                <w:szCs w:val="21"/>
              </w:rPr>
            </w:pPr>
            <w:r>
              <w:rPr>
                <w:rFonts w:eastAsia="仿宋"/>
                <w:bCs/>
                <w:color w:val="000000" w:themeColor="text1"/>
                <w:szCs w:val="21"/>
              </w:rPr>
              <w:t>根据现有项目环评报告、环评批复及验收意见，由于企业原环评编制时间较早，相关污染物因子识别不全，废水仅识别</w:t>
            </w:r>
            <w:r>
              <w:rPr>
                <w:rFonts w:eastAsia="仿宋"/>
                <w:bCs/>
                <w:color w:val="000000" w:themeColor="text1"/>
                <w:szCs w:val="21"/>
              </w:rPr>
              <w:t>COD</w:t>
            </w:r>
            <w:r>
              <w:rPr>
                <w:rFonts w:eastAsia="仿宋"/>
                <w:bCs/>
                <w:color w:val="000000" w:themeColor="text1"/>
                <w:szCs w:val="21"/>
              </w:rPr>
              <w:t>、</w:t>
            </w:r>
            <w:r>
              <w:rPr>
                <w:rFonts w:eastAsia="仿宋"/>
                <w:bCs/>
                <w:color w:val="000000" w:themeColor="text1"/>
                <w:szCs w:val="21"/>
              </w:rPr>
              <w:t>SS</w:t>
            </w:r>
            <w:r>
              <w:rPr>
                <w:rFonts w:eastAsia="仿宋"/>
                <w:bCs/>
                <w:color w:val="000000" w:themeColor="text1"/>
                <w:szCs w:val="21"/>
              </w:rPr>
              <w:t>，废气仅识别颗粒物，未完全明确其他相关污染物总量。考虑到现有实际生产工艺、原辅料种类均为发生变化，因此本次项目对现有年产</w:t>
            </w:r>
            <w:r>
              <w:rPr>
                <w:rFonts w:eastAsia="仿宋"/>
                <w:bCs/>
                <w:color w:val="000000" w:themeColor="text1"/>
                <w:szCs w:val="21"/>
              </w:rPr>
              <w:t>15</w:t>
            </w:r>
            <w:r>
              <w:rPr>
                <w:rFonts w:eastAsia="仿宋"/>
                <w:bCs/>
                <w:color w:val="000000" w:themeColor="text1"/>
                <w:szCs w:val="21"/>
              </w:rPr>
              <w:t>万</w:t>
            </w:r>
            <w:r>
              <w:rPr>
                <w:rFonts w:eastAsia="仿宋"/>
                <w:bCs/>
                <w:color w:val="000000" w:themeColor="text1"/>
                <w:szCs w:val="21"/>
              </w:rPr>
              <w:t>m</w:t>
            </w:r>
            <w:r>
              <w:rPr>
                <w:rFonts w:eastAsia="仿宋"/>
                <w:bCs/>
                <w:color w:val="000000" w:themeColor="text1"/>
                <w:szCs w:val="21"/>
                <w:vertAlign w:val="superscript"/>
              </w:rPr>
              <w:t>3</w:t>
            </w:r>
            <w:r>
              <w:rPr>
                <w:rFonts w:eastAsia="仿宋"/>
                <w:bCs/>
                <w:color w:val="000000" w:themeColor="text1"/>
                <w:szCs w:val="21"/>
              </w:rPr>
              <w:t>高中密度板生产线项目废气、废水、固废产生及排放情况进行重新核算，核算依据主要参考本次扩建项目工程分析以及排污许可证，污染物排放情况见表</w:t>
            </w:r>
            <w:r>
              <w:rPr>
                <w:rFonts w:eastAsia="仿宋"/>
                <w:bCs/>
                <w:color w:val="000000" w:themeColor="text1"/>
                <w:szCs w:val="21"/>
              </w:rPr>
              <w:t>2-9</w:t>
            </w:r>
            <w:r>
              <w:rPr>
                <w:rFonts w:eastAsia="仿宋"/>
                <w:bCs/>
                <w:color w:val="000000" w:themeColor="text1"/>
                <w:szCs w:val="21"/>
              </w:rPr>
              <w:t>。</w:t>
            </w:r>
          </w:p>
          <w:p w:rsidR="00B503CB" w:rsidRDefault="00C46088">
            <w:pPr>
              <w:spacing w:line="324" w:lineRule="auto"/>
              <w:jc w:val="center"/>
              <w:rPr>
                <w:rFonts w:eastAsia="仿宋"/>
                <w:bCs/>
                <w:color w:val="000000" w:themeColor="text1"/>
                <w:szCs w:val="21"/>
              </w:rPr>
            </w:pPr>
            <w:r>
              <w:rPr>
                <w:rFonts w:eastAsia="仿宋"/>
                <w:b/>
                <w:color w:val="000000" w:themeColor="text1"/>
                <w:szCs w:val="21"/>
              </w:rPr>
              <w:t>表</w:t>
            </w:r>
            <w:r>
              <w:rPr>
                <w:rFonts w:eastAsia="仿宋"/>
                <w:b/>
                <w:color w:val="000000" w:themeColor="text1"/>
                <w:szCs w:val="21"/>
              </w:rPr>
              <w:t xml:space="preserve">2-9  </w:t>
            </w:r>
            <w:r>
              <w:rPr>
                <w:rFonts w:eastAsia="仿宋"/>
                <w:b/>
                <w:color w:val="000000" w:themeColor="text1"/>
                <w:szCs w:val="21"/>
              </w:rPr>
              <w:t>现有项目污染物实际排放总量</w:t>
            </w:r>
            <w:r>
              <w:rPr>
                <w:rFonts w:eastAsia="仿宋"/>
                <w:b/>
                <w:color w:val="000000" w:themeColor="text1"/>
                <w:szCs w:val="21"/>
              </w:rPr>
              <w:t xml:space="preserve">  </w:t>
            </w:r>
            <w:r>
              <w:rPr>
                <w:rFonts w:eastAsia="仿宋"/>
                <w:b/>
                <w:color w:val="000000" w:themeColor="text1"/>
                <w:szCs w:val="21"/>
              </w:rPr>
              <w:t>（单位：吨</w:t>
            </w:r>
            <w:r>
              <w:rPr>
                <w:rFonts w:eastAsia="仿宋"/>
                <w:b/>
                <w:color w:val="000000" w:themeColor="text1"/>
                <w:szCs w:val="21"/>
              </w:rPr>
              <w:t>/</w:t>
            </w:r>
            <w:r>
              <w:rPr>
                <w:rFonts w:eastAsia="仿宋"/>
                <w:b/>
                <w:color w:val="000000" w:themeColor="text1"/>
                <w:szCs w:val="21"/>
              </w:rPr>
              <w:t>年）</w:t>
            </w:r>
          </w:p>
          <w:tbl>
            <w:tblPr>
              <w:tblStyle w:val="TableNormal"/>
              <w:tblW w:w="8240" w:type="dxa"/>
              <w:jc w:val="center"/>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364"/>
              <w:gridCol w:w="372"/>
              <w:gridCol w:w="1131"/>
              <w:gridCol w:w="1131"/>
              <w:gridCol w:w="1134"/>
              <w:gridCol w:w="990"/>
              <w:gridCol w:w="1559"/>
              <w:gridCol w:w="1559"/>
            </w:tblGrid>
            <w:tr w:rsidR="00B503CB">
              <w:trPr>
                <w:trHeight w:val="23"/>
                <w:jc w:val="center"/>
              </w:trPr>
              <w:tc>
                <w:tcPr>
                  <w:tcW w:w="447" w:type="pct"/>
                  <w:gridSpan w:val="2"/>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类别</w:t>
                  </w:r>
                </w:p>
              </w:tc>
              <w:tc>
                <w:tcPr>
                  <w:tcW w:w="686"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污染物名称</w:t>
                  </w:r>
                </w:p>
              </w:tc>
              <w:tc>
                <w:tcPr>
                  <w:tcW w:w="1374"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现有项目环评批复量</w:t>
                  </w:r>
                </w:p>
              </w:tc>
              <w:tc>
                <w:tcPr>
                  <w:tcW w:w="1547"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现有项目</w:t>
                  </w:r>
                  <w:r>
                    <w:rPr>
                      <w:rFonts w:eastAsia="仿宋"/>
                      <w:b/>
                      <w:bCs/>
                      <w:color w:val="000000" w:themeColor="text1"/>
                      <w:sz w:val="18"/>
                      <w:szCs w:val="18"/>
                    </w:rPr>
                    <w:t>15</w:t>
                  </w:r>
                  <w:r>
                    <w:rPr>
                      <w:rFonts w:eastAsia="仿宋"/>
                      <w:b/>
                      <w:bCs/>
                      <w:color w:val="000000" w:themeColor="text1"/>
                      <w:sz w:val="18"/>
                      <w:szCs w:val="18"/>
                    </w:rPr>
                    <w:t>万立方米产能核算量</w:t>
                  </w:r>
                </w:p>
              </w:tc>
              <w:tc>
                <w:tcPr>
                  <w:tcW w:w="946"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环统年报申报排放量</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686"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接管量</w:t>
                  </w:r>
                </w:p>
              </w:tc>
              <w:tc>
                <w:tcPr>
                  <w:tcW w:w="68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排放量</w:t>
                  </w:r>
                </w:p>
              </w:tc>
              <w:tc>
                <w:tcPr>
                  <w:tcW w:w="601"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接管量</w:t>
                  </w:r>
                </w:p>
              </w:tc>
              <w:tc>
                <w:tcPr>
                  <w:tcW w:w="94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排放环境量</w:t>
                  </w:r>
                </w:p>
              </w:tc>
              <w:tc>
                <w:tcPr>
                  <w:tcW w:w="946"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r>
            <w:tr w:rsidR="00B503CB">
              <w:trPr>
                <w:trHeight w:val="23"/>
                <w:jc w:val="center"/>
              </w:trPr>
              <w:tc>
                <w:tcPr>
                  <w:tcW w:w="447" w:type="pct"/>
                  <w:gridSpan w:val="2"/>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废水</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废水量</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60480</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60480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60480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COD</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6.02</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15.640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3.024</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2.213</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SS</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4.23</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3.970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0.605</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氨氮</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0.160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0.160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0.217</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总氮</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2.090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0.726</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1.240</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总磷</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0.250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0.030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0.124</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0.005</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0.005</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废气</w:t>
                  </w:r>
                </w:p>
              </w:tc>
              <w:tc>
                <w:tcPr>
                  <w:tcW w:w="225"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有组织</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颗粒物</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79.010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71.743</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二氧化硫</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10.800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9.668</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氮氧化物</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129.545</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59.925</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66.890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17.450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氨气</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0.017</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硫化氢</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0.0001</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VOCs</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r>
                    <w:rPr>
                      <w:rFonts w:eastAsia="仿宋"/>
                      <w:color w:val="000000" w:themeColor="text1"/>
                      <w:sz w:val="18"/>
                      <w:szCs w:val="18"/>
                    </w:rPr>
                    <w:t>+</w:t>
                  </w:r>
                  <w:r>
                    <w:rPr>
                      <w:rFonts w:eastAsia="仿宋"/>
                      <w:color w:val="000000" w:themeColor="text1"/>
                      <w:sz w:val="18"/>
                      <w:szCs w:val="18"/>
                    </w:rPr>
                    <w:t>甲醛）</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84.340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66.716</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无组</w:t>
                  </w:r>
                  <w:r>
                    <w:rPr>
                      <w:rFonts w:eastAsia="仿宋"/>
                      <w:color w:val="000000" w:themeColor="text1"/>
                      <w:sz w:val="18"/>
                      <w:szCs w:val="18"/>
                    </w:rPr>
                    <w:lastRenderedPageBreak/>
                    <w:t>织</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颗粒物</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0.63</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0.08</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氨气</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0.081</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硫化氢</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0.001</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22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2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VOCs</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r>
                    <w:rPr>
                      <w:rFonts w:eastAsia="仿宋"/>
                      <w:color w:val="000000" w:themeColor="text1"/>
                      <w:sz w:val="18"/>
                      <w:szCs w:val="18"/>
                    </w:rPr>
                    <w:t>+</w:t>
                  </w:r>
                  <w:r>
                    <w:rPr>
                      <w:rFonts w:eastAsia="仿宋"/>
                      <w:color w:val="000000" w:themeColor="text1"/>
                      <w:sz w:val="18"/>
                      <w:szCs w:val="18"/>
                    </w:rPr>
                    <w:t>甲醛）</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0.28</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90"/>
                <w:jc w:val="center"/>
              </w:trPr>
              <w:tc>
                <w:tcPr>
                  <w:tcW w:w="447" w:type="pct"/>
                  <w:gridSpan w:val="2"/>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固体废物</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危险固废</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一般工业固废</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jc w:val="center"/>
              </w:trPr>
              <w:tc>
                <w:tcPr>
                  <w:tcW w:w="447" w:type="pct"/>
                  <w:gridSpan w:val="2"/>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生活垃圾</w:t>
                  </w:r>
                </w:p>
              </w:tc>
              <w:tc>
                <w:tcPr>
                  <w:tcW w:w="68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8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94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bl>
          <w:p w:rsidR="00B503CB" w:rsidRDefault="00C46088">
            <w:pPr>
              <w:spacing w:beforeLines="50" w:before="152" w:line="324" w:lineRule="auto"/>
              <w:ind w:firstLineChars="200" w:firstLine="422"/>
              <w:rPr>
                <w:rFonts w:eastAsia="仿宋"/>
                <w:bCs/>
                <w:color w:val="000000" w:themeColor="text1"/>
                <w:szCs w:val="21"/>
              </w:rPr>
            </w:pPr>
            <w:r>
              <w:rPr>
                <w:rFonts w:eastAsia="仿宋"/>
                <w:b/>
                <w:color w:val="000000" w:themeColor="text1"/>
                <w:szCs w:val="21"/>
              </w:rPr>
              <w:t>3</w:t>
            </w:r>
            <w:r>
              <w:rPr>
                <w:rFonts w:eastAsia="仿宋"/>
                <w:b/>
                <w:color w:val="000000" w:themeColor="text1"/>
                <w:szCs w:val="21"/>
              </w:rPr>
              <w:t>、主要环境问题及</w:t>
            </w:r>
            <w:r>
              <w:rPr>
                <w:rFonts w:eastAsia="仿宋"/>
                <w:b/>
                <w:color w:val="000000" w:themeColor="text1"/>
                <w:szCs w:val="21"/>
              </w:rPr>
              <w:t>“</w:t>
            </w:r>
            <w:r>
              <w:rPr>
                <w:rFonts w:eastAsia="仿宋"/>
                <w:b/>
                <w:color w:val="000000" w:themeColor="text1"/>
                <w:szCs w:val="21"/>
              </w:rPr>
              <w:t>以新带老措施</w:t>
            </w:r>
            <w:r>
              <w:rPr>
                <w:rFonts w:eastAsia="仿宋"/>
                <w:b/>
                <w:color w:val="000000" w:themeColor="text1"/>
                <w:szCs w:val="21"/>
              </w:rPr>
              <w:t>”</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w:t>
            </w:r>
            <w:r>
              <w:rPr>
                <w:rFonts w:eastAsia="仿宋"/>
                <w:b/>
                <w:bCs/>
                <w:color w:val="000000" w:themeColor="text1"/>
                <w:szCs w:val="21"/>
              </w:rPr>
              <w:t>1</w:t>
            </w:r>
            <w:r>
              <w:rPr>
                <w:rFonts w:eastAsia="仿宋"/>
                <w:b/>
                <w:bCs/>
                <w:color w:val="000000" w:themeColor="text1"/>
                <w:szCs w:val="21"/>
              </w:rPr>
              <w:t>）未批先建的问题</w:t>
            </w:r>
          </w:p>
          <w:p w:rsidR="00B503CB" w:rsidRDefault="00C46088">
            <w:pPr>
              <w:spacing w:line="324" w:lineRule="auto"/>
              <w:ind w:firstLineChars="200" w:firstLine="420"/>
              <w:rPr>
                <w:rFonts w:eastAsia="仿宋"/>
                <w:color w:val="000000" w:themeColor="text1"/>
                <w:szCs w:val="21"/>
              </w:rPr>
            </w:pPr>
            <w:r>
              <w:rPr>
                <w:rFonts w:eastAsia="仿宋"/>
                <w:bCs/>
                <w:color w:val="000000" w:themeColor="text1"/>
                <w:szCs w:val="21"/>
              </w:rPr>
              <w:t>公司通过增加生产辅助设备，更新环保设施，逐步在现有厂区建成年产</w:t>
            </w:r>
            <w:r>
              <w:rPr>
                <w:rFonts w:eastAsia="仿宋"/>
                <w:bCs/>
                <w:color w:val="000000" w:themeColor="text1"/>
                <w:szCs w:val="21"/>
              </w:rPr>
              <w:t>30</w:t>
            </w:r>
            <w:r>
              <w:rPr>
                <w:rFonts w:eastAsia="仿宋"/>
                <w:bCs/>
                <w:color w:val="000000" w:themeColor="text1"/>
                <w:szCs w:val="21"/>
              </w:rPr>
              <w:t>万立方米中高密度纤维板技改扩能项目，该技改项目的环境影响评价文件未通过环保审批，已投入生产使用，其配套建设的废水、废气等环境保护设施未经验收即投入生产使用。</w:t>
            </w:r>
            <w:r>
              <w:rPr>
                <w:rFonts w:eastAsia="仿宋"/>
                <w:color w:val="000000" w:themeColor="text1"/>
                <w:szCs w:val="21"/>
              </w:rPr>
              <w:t>未批先建内容及工程组成见表</w:t>
            </w:r>
            <w:r>
              <w:rPr>
                <w:rFonts w:eastAsia="仿宋"/>
                <w:color w:val="000000" w:themeColor="text1"/>
                <w:szCs w:val="21"/>
              </w:rPr>
              <w:t>2-10</w:t>
            </w:r>
            <w:r>
              <w:rPr>
                <w:rFonts w:eastAsia="仿宋"/>
                <w:color w:val="000000" w:themeColor="text1"/>
                <w:szCs w:val="21"/>
              </w:rPr>
              <w:t>。</w:t>
            </w:r>
          </w:p>
          <w:p w:rsidR="00B503CB" w:rsidRDefault="00C46088">
            <w:pPr>
              <w:spacing w:line="324" w:lineRule="auto"/>
              <w:jc w:val="center"/>
              <w:rPr>
                <w:rFonts w:eastAsia="仿宋"/>
                <w:color w:val="000000" w:themeColor="text1"/>
                <w:szCs w:val="21"/>
              </w:rPr>
            </w:pPr>
            <w:r>
              <w:rPr>
                <w:rFonts w:eastAsia="仿宋"/>
                <w:b/>
                <w:bCs/>
                <w:color w:val="000000" w:themeColor="text1"/>
                <w:szCs w:val="21"/>
              </w:rPr>
              <w:t>表</w:t>
            </w:r>
            <w:r>
              <w:rPr>
                <w:rFonts w:eastAsia="仿宋"/>
                <w:b/>
                <w:bCs/>
                <w:color w:val="000000" w:themeColor="text1"/>
                <w:szCs w:val="21"/>
              </w:rPr>
              <w:t xml:space="preserve">2-10  </w:t>
            </w:r>
            <w:r>
              <w:rPr>
                <w:rFonts w:eastAsia="仿宋"/>
                <w:b/>
                <w:bCs/>
                <w:color w:val="000000" w:themeColor="text1"/>
                <w:szCs w:val="21"/>
              </w:rPr>
              <w:t>未批先建内容和工程组成一览表</w:t>
            </w:r>
          </w:p>
          <w:tbl>
            <w:tblPr>
              <w:tblStyle w:val="TableNormal"/>
              <w:tblW w:w="4998"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264"/>
              <w:gridCol w:w="590"/>
              <w:gridCol w:w="2568"/>
              <w:gridCol w:w="4847"/>
            </w:tblGrid>
            <w:tr w:rsidR="00B503CB">
              <w:trPr>
                <w:trHeight w:val="23"/>
              </w:trPr>
              <w:tc>
                <w:tcPr>
                  <w:tcW w:w="516"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工程名称</w:t>
                  </w:r>
                </w:p>
              </w:tc>
              <w:tc>
                <w:tcPr>
                  <w:tcW w:w="155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批复内容与验收内容</w:t>
                  </w:r>
                </w:p>
              </w:tc>
              <w:tc>
                <w:tcPr>
                  <w:tcW w:w="2930"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实际已建设内容</w:t>
                  </w:r>
                </w:p>
              </w:tc>
            </w:tr>
            <w:tr w:rsidR="00B503CB">
              <w:trPr>
                <w:trHeight w:val="23"/>
              </w:trPr>
              <w:tc>
                <w:tcPr>
                  <w:tcW w:w="51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产品产能</w:t>
                  </w: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中（高）密度纤维板</w:t>
                  </w:r>
                  <w:r>
                    <w:rPr>
                      <w:rFonts w:eastAsia="仿宋"/>
                      <w:color w:val="000000" w:themeColor="text1"/>
                      <w:sz w:val="18"/>
                      <w:szCs w:val="18"/>
                    </w:rPr>
                    <w:t>15</w:t>
                  </w:r>
                  <w:r>
                    <w:rPr>
                      <w:rFonts w:eastAsia="仿宋"/>
                      <w:color w:val="000000" w:themeColor="text1"/>
                      <w:sz w:val="18"/>
                      <w:szCs w:val="18"/>
                    </w:rPr>
                    <w:t>万</w:t>
                  </w:r>
                  <w:r>
                    <w:rPr>
                      <w:rFonts w:eastAsia="仿宋"/>
                      <w:color w:val="000000" w:themeColor="text1"/>
                      <w:sz w:val="18"/>
                      <w:szCs w:val="18"/>
                    </w:rPr>
                    <w:t>m</w:t>
                  </w:r>
                  <w:r>
                    <w:rPr>
                      <w:rFonts w:eastAsia="仿宋"/>
                      <w:color w:val="000000" w:themeColor="text1"/>
                      <w:sz w:val="18"/>
                      <w:szCs w:val="18"/>
                      <w:vertAlign w:val="superscript"/>
                    </w:rPr>
                    <w:t>3</w:t>
                  </w:r>
                  <w:r>
                    <w:rPr>
                      <w:rFonts w:eastAsia="仿宋"/>
                      <w:color w:val="000000" w:themeColor="text1"/>
                      <w:sz w:val="18"/>
                      <w:szCs w:val="18"/>
                    </w:rPr>
                    <w:t>/a</w:t>
                  </w:r>
                </w:p>
              </w:tc>
              <w:tc>
                <w:tcPr>
                  <w:tcW w:w="293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中（高）密度纤维板</w:t>
                  </w:r>
                  <w:r>
                    <w:rPr>
                      <w:rFonts w:eastAsia="仿宋"/>
                      <w:color w:val="000000" w:themeColor="text1"/>
                      <w:sz w:val="18"/>
                      <w:szCs w:val="18"/>
                    </w:rPr>
                    <w:t>30</w:t>
                  </w:r>
                  <w:r>
                    <w:rPr>
                      <w:rFonts w:eastAsia="仿宋"/>
                      <w:color w:val="000000" w:themeColor="text1"/>
                      <w:sz w:val="18"/>
                      <w:szCs w:val="18"/>
                    </w:rPr>
                    <w:t>万</w:t>
                  </w:r>
                  <w:r>
                    <w:rPr>
                      <w:rFonts w:eastAsia="仿宋"/>
                      <w:color w:val="000000" w:themeColor="text1"/>
                      <w:sz w:val="18"/>
                      <w:szCs w:val="18"/>
                    </w:rPr>
                    <w:t>m</w:t>
                  </w:r>
                  <w:r>
                    <w:rPr>
                      <w:rFonts w:eastAsia="仿宋"/>
                      <w:color w:val="000000" w:themeColor="text1"/>
                      <w:sz w:val="18"/>
                      <w:szCs w:val="18"/>
                      <w:vertAlign w:val="superscript"/>
                    </w:rPr>
                    <w:t>3</w:t>
                  </w:r>
                  <w:r>
                    <w:rPr>
                      <w:rFonts w:eastAsia="仿宋"/>
                      <w:color w:val="000000" w:themeColor="text1"/>
                      <w:sz w:val="18"/>
                      <w:szCs w:val="18"/>
                    </w:rPr>
                    <w:t>/a</w:t>
                  </w:r>
                </w:p>
              </w:tc>
            </w:tr>
            <w:tr w:rsidR="00B503CB">
              <w:trPr>
                <w:trHeight w:val="23"/>
              </w:trPr>
              <w:tc>
                <w:tcPr>
                  <w:tcW w:w="516" w:type="pct"/>
                  <w:gridSpan w:val="2"/>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主体工程</w:t>
                  </w: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年产</w:t>
                  </w:r>
                  <w:r>
                    <w:rPr>
                      <w:rFonts w:eastAsia="仿宋"/>
                      <w:color w:val="000000" w:themeColor="text1"/>
                      <w:sz w:val="18"/>
                      <w:szCs w:val="18"/>
                    </w:rPr>
                    <w:t>15</w:t>
                  </w:r>
                  <w:r>
                    <w:rPr>
                      <w:rFonts w:eastAsia="仿宋"/>
                      <w:color w:val="000000" w:themeColor="text1"/>
                      <w:sz w:val="18"/>
                      <w:szCs w:val="18"/>
                    </w:rPr>
                    <w:t>万立方米中（高）密度纤维板生产线</w:t>
                  </w:r>
                  <w:r>
                    <w:rPr>
                      <w:rFonts w:eastAsia="仿宋"/>
                      <w:color w:val="000000" w:themeColor="text1"/>
                      <w:sz w:val="18"/>
                      <w:szCs w:val="18"/>
                      <w:vertAlign w:val="superscript"/>
                    </w:rPr>
                    <w:t>[</w:t>
                  </w:r>
                  <w:r>
                    <w:rPr>
                      <w:rFonts w:eastAsia="仿宋"/>
                      <w:color w:val="000000" w:themeColor="text1"/>
                      <w:sz w:val="18"/>
                      <w:szCs w:val="18"/>
                      <w:vertAlign w:val="superscript"/>
                    </w:rPr>
                    <w:t>注</w:t>
                  </w:r>
                  <w:r>
                    <w:rPr>
                      <w:rFonts w:eastAsia="仿宋"/>
                      <w:color w:val="000000" w:themeColor="text1"/>
                      <w:sz w:val="18"/>
                      <w:szCs w:val="18"/>
                      <w:vertAlign w:val="superscript"/>
                    </w:rPr>
                    <w:t>]</w:t>
                  </w:r>
                </w:p>
              </w:tc>
              <w:tc>
                <w:tcPr>
                  <w:tcW w:w="293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年产</w:t>
                  </w:r>
                  <w:r>
                    <w:rPr>
                      <w:rFonts w:eastAsia="仿宋"/>
                      <w:color w:val="000000" w:themeColor="text1"/>
                      <w:sz w:val="18"/>
                      <w:szCs w:val="18"/>
                    </w:rPr>
                    <w:t>30</w:t>
                  </w:r>
                  <w:r>
                    <w:rPr>
                      <w:rFonts w:eastAsia="仿宋"/>
                      <w:color w:val="000000" w:themeColor="text1"/>
                      <w:sz w:val="18"/>
                      <w:szCs w:val="18"/>
                    </w:rPr>
                    <w:t>万立方米中（高）密度纤维板生产线工程</w:t>
                  </w:r>
                </w:p>
              </w:tc>
            </w:tr>
            <w:tr w:rsidR="00B503CB">
              <w:trPr>
                <w:trHeight w:val="23"/>
              </w:trPr>
              <w:tc>
                <w:tcPr>
                  <w:tcW w:w="159"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环保工程</w:t>
                  </w:r>
                </w:p>
              </w:tc>
              <w:tc>
                <w:tcPr>
                  <w:tcW w:w="35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废水</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处理</w:t>
                  </w: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接触氧化池</w:t>
                  </w:r>
                  <w:r>
                    <w:rPr>
                      <w:rFonts w:eastAsia="仿宋"/>
                      <w:color w:val="000000" w:themeColor="text1"/>
                      <w:sz w:val="18"/>
                      <w:szCs w:val="18"/>
                    </w:rPr>
                    <w:t>+</w:t>
                  </w:r>
                  <w:r>
                    <w:rPr>
                      <w:rFonts w:eastAsia="仿宋"/>
                      <w:color w:val="000000" w:themeColor="text1"/>
                      <w:sz w:val="18"/>
                      <w:szCs w:val="18"/>
                    </w:rPr>
                    <w:t>二沉池</w:t>
                  </w:r>
                  <w:r>
                    <w:rPr>
                      <w:rFonts w:eastAsia="仿宋"/>
                      <w:color w:val="000000" w:themeColor="text1"/>
                      <w:sz w:val="18"/>
                      <w:szCs w:val="18"/>
                    </w:rPr>
                    <w:t>+</w:t>
                  </w:r>
                  <w:r>
                    <w:rPr>
                      <w:rFonts w:eastAsia="仿宋"/>
                      <w:color w:val="000000" w:themeColor="text1"/>
                      <w:sz w:val="18"/>
                      <w:szCs w:val="18"/>
                    </w:rPr>
                    <w:t>混合反应</w:t>
                  </w: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原有污水处理设施</w:t>
                  </w:r>
                  <w:r>
                    <w:rPr>
                      <w:rFonts w:eastAsia="仿宋"/>
                      <w:color w:val="000000" w:themeColor="text1"/>
                      <w:sz w:val="18"/>
                      <w:szCs w:val="18"/>
                    </w:rPr>
                    <w:t>1#</w:t>
                  </w:r>
                  <w:r>
                    <w:rPr>
                      <w:rFonts w:eastAsia="仿宋"/>
                      <w:color w:val="000000" w:themeColor="text1"/>
                      <w:sz w:val="18"/>
                      <w:szCs w:val="18"/>
                    </w:rPr>
                    <w:t>提升改造：离心</w:t>
                  </w:r>
                  <w:r>
                    <w:rPr>
                      <w:rFonts w:eastAsia="仿宋"/>
                      <w:color w:val="000000" w:themeColor="text1"/>
                      <w:sz w:val="18"/>
                      <w:szCs w:val="18"/>
                    </w:rPr>
                    <w:t>+</w:t>
                  </w:r>
                  <w:r>
                    <w:rPr>
                      <w:rFonts w:eastAsia="仿宋"/>
                      <w:color w:val="000000" w:themeColor="text1"/>
                      <w:sz w:val="18"/>
                      <w:szCs w:val="18"/>
                    </w:rPr>
                    <w:t>混凝两级沉淀</w:t>
                  </w:r>
                  <w:r>
                    <w:rPr>
                      <w:rFonts w:eastAsia="仿宋"/>
                      <w:color w:val="000000" w:themeColor="text1"/>
                      <w:sz w:val="18"/>
                      <w:szCs w:val="18"/>
                    </w:rPr>
                    <w:t>+“</w:t>
                  </w:r>
                  <w:r>
                    <w:rPr>
                      <w:rFonts w:eastAsia="仿宋"/>
                      <w:color w:val="000000" w:themeColor="text1"/>
                      <w:sz w:val="18"/>
                      <w:szCs w:val="18"/>
                    </w:rPr>
                    <w:t>水解酸化</w:t>
                  </w:r>
                  <w:r>
                    <w:rPr>
                      <w:rFonts w:eastAsia="仿宋"/>
                      <w:color w:val="000000" w:themeColor="text1"/>
                      <w:sz w:val="18"/>
                      <w:szCs w:val="18"/>
                    </w:rPr>
                    <w:t xml:space="preserve">+IC </w:t>
                  </w:r>
                  <w:r>
                    <w:rPr>
                      <w:rFonts w:eastAsia="仿宋"/>
                      <w:color w:val="000000" w:themeColor="text1"/>
                      <w:sz w:val="18"/>
                      <w:szCs w:val="18"/>
                    </w:rPr>
                    <w:t>厌氧</w:t>
                  </w:r>
                  <w:r>
                    <w:rPr>
                      <w:rFonts w:eastAsia="仿宋"/>
                      <w:color w:val="000000" w:themeColor="text1"/>
                      <w:sz w:val="18"/>
                      <w:szCs w:val="18"/>
                    </w:rPr>
                    <w:t>+SBR”/“UASB+SBR”</w:t>
                  </w:r>
                  <w:r>
                    <w:rPr>
                      <w:rFonts w:eastAsia="仿宋"/>
                      <w:color w:val="000000" w:themeColor="text1"/>
                      <w:sz w:val="18"/>
                      <w:szCs w:val="18"/>
                    </w:rPr>
                    <w:t>；</w:t>
                  </w:r>
                </w:p>
                <w:p w:rsidR="00B503CB" w:rsidRDefault="00C46088">
                  <w:pPr>
                    <w:snapToGrid w:val="0"/>
                    <w:rPr>
                      <w:rFonts w:eastAsia="仿宋"/>
                      <w:color w:val="000000" w:themeColor="text1"/>
                      <w:sz w:val="18"/>
                      <w:szCs w:val="18"/>
                    </w:rPr>
                  </w:pPr>
                  <w:r>
                    <w:rPr>
                      <w:rFonts w:eastAsia="仿宋"/>
                      <w:color w:val="000000" w:themeColor="text1"/>
                      <w:sz w:val="18"/>
                      <w:szCs w:val="18"/>
                    </w:rPr>
                    <w:t>新增污水处理设施</w:t>
                  </w:r>
                  <w:r>
                    <w:rPr>
                      <w:rFonts w:eastAsia="仿宋"/>
                      <w:color w:val="000000" w:themeColor="text1"/>
                      <w:sz w:val="18"/>
                      <w:szCs w:val="18"/>
                    </w:rPr>
                    <w:t>2#</w:t>
                  </w:r>
                  <w:r>
                    <w:rPr>
                      <w:rFonts w:eastAsia="仿宋"/>
                      <w:color w:val="000000" w:themeColor="text1"/>
                      <w:sz w:val="18"/>
                      <w:szCs w:val="18"/>
                    </w:rPr>
                    <w:t>：微电解</w:t>
                  </w:r>
                  <w:r>
                    <w:rPr>
                      <w:rFonts w:eastAsia="仿宋"/>
                      <w:color w:val="000000" w:themeColor="text1"/>
                      <w:sz w:val="18"/>
                      <w:szCs w:val="18"/>
                    </w:rPr>
                    <w:t>+</w:t>
                  </w:r>
                  <w:r>
                    <w:rPr>
                      <w:rFonts w:eastAsia="仿宋"/>
                      <w:color w:val="000000" w:themeColor="text1"/>
                      <w:sz w:val="18"/>
                      <w:szCs w:val="18"/>
                    </w:rPr>
                    <w:t>芬顿</w:t>
                  </w:r>
                  <w:r>
                    <w:rPr>
                      <w:rFonts w:eastAsia="仿宋"/>
                      <w:color w:val="000000" w:themeColor="text1"/>
                      <w:sz w:val="18"/>
                      <w:szCs w:val="18"/>
                    </w:rPr>
                    <w:t>+</w:t>
                  </w:r>
                  <w:r>
                    <w:rPr>
                      <w:rFonts w:eastAsia="仿宋"/>
                      <w:color w:val="000000" w:themeColor="text1"/>
                      <w:sz w:val="18"/>
                      <w:szCs w:val="18"/>
                    </w:rPr>
                    <w:t>物化预处理</w:t>
                  </w:r>
                  <w:r>
                    <w:rPr>
                      <w:rFonts w:eastAsia="仿宋"/>
                      <w:color w:val="000000" w:themeColor="text1"/>
                      <w:sz w:val="18"/>
                      <w:szCs w:val="18"/>
                    </w:rPr>
                    <w:t>+</w:t>
                  </w:r>
                  <w:r>
                    <w:rPr>
                      <w:rFonts w:eastAsia="仿宋"/>
                      <w:color w:val="000000" w:themeColor="text1"/>
                      <w:sz w:val="18"/>
                      <w:szCs w:val="18"/>
                    </w:rPr>
                    <w:t>水酸化</w:t>
                  </w:r>
                  <w:r>
                    <w:rPr>
                      <w:rFonts w:eastAsia="仿宋"/>
                      <w:color w:val="000000" w:themeColor="text1"/>
                      <w:sz w:val="18"/>
                      <w:szCs w:val="18"/>
                    </w:rPr>
                    <w:t>+</w:t>
                  </w:r>
                  <w:r>
                    <w:rPr>
                      <w:rFonts w:eastAsia="仿宋"/>
                      <w:color w:val="000000" w:themeColor="text1"/>
                      <w:sz w:val="18"/>
                      <w:szCs w:val="18"/>
                    </w:rPr>
                    <w:t>二级</w:t>
                  </w:r>
                  <w:r>
                    <w:rPr>
                      <w:rFonts w:eastAsia="仿宋"/>
                      <w:color w:val="000000" w:themeColor="text1"/>
                      <w:sz w:val="18"/>
                      <w:szCs w:val="18"/>
                    </w:rPr>
                    <w:t xml:space="preserve"> A/O </w:t>
                  </w:r>
                </w:p>
              </w:tc>
            </w:tr>
            <w:tr w:rsidR="00B503CB">
              <w:trPr>
                <w:trHeight w:val="23"/>
              </w:trPr>
              <w:tc>
                <w:tcPr>
                  <w:tcW w:w="15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57"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废气</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处理</w:t>
                  </w: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热能炉废气经多管除尘器处理后，用于干燥，对外无排放</w:t>
                  </w: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与现有项目一致，能源中心废气经多管除尘处理后，用于干燥工序</w:t>
                  </w:r>
                </w:p>
              </w:tc>
            </w:tr>
            <w:tr w:rsidR="00B503CB">
              <w:trPr>
                <w:trHeight w:val="23"/>
              </w:trPr>
              <w:tc>
                <w:tcPr>
                  <w:tcW w:w="15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5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553"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生产性粉尘经布袋除尘器处理后，从</w:t>
                  </w:r>
                  <w:r>
                    <w:rPr>
                      <w:rFonts w:eastAsia="仿宋"/>
                      <w:color w:val="000000" w:themeColor="text1"/>
                      <w:sz w:val="18"/>
                      <w:szCs w:val="18"/>
                    </w:rPr>
                    <w:t>35</w:t>
                  </w:r>
                  <w:r>
                    <w:rPr>
                      <w:rFonts w:eastAsia="仿宋"/>
                      <w:color w:val="000000" w:themeColor="text1"/>
                      <w:sz w:val="18"/>
                      <w:szCs w:val="18"/>
                    </w:rPr>
                    <w:t>米高排气筒排放，其余各部分经布袋除尘器处理后，从</w:t>
                  </w:r>
                  <w:r>
                    <w:rPr>
                      <w:rFonts w:eastAsia="仿宋"/>
                      <w:color w:val="000000" w:themeColor="text1"/>
                      <w:sz w:val="18"/>
                      <w:szCs w:val="18"/>
                    </w:rPr>
                    <w:t>15</w:t>
                  </w:r>
                  <w:r>
                    <w:rPr>
                      <w:rFonts w:eastAsia="仿宋"/>
                      <w:color w:val="000000" w:themeColor="text1"/>
                      <w:sz w:val="18"/>
                      <w:szCs w:val="18"/>
                    </w:rPr>
                    <w:t>米高排气筒排放</w:t>
                  </w: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干燥废气、筛选废气、铺装废气经</w:t>
                  </w:r>
                  <w:r>
                    <w:rPr>
                      <w:rFonts w:eastAsia="仿宋"/>
                      <w:color w:val="000000" w:themeColor="text1"/>
                      <w:sz w:val="18"/>
                      <w:szCs w:val="18"/>
                    </w:rPr>
                    <w:t>“</w:t>
                  </w:r>
                  <w:r>
                    <w:rPr>
                      <w:rFonts w:eastAsia="仿宋"/>
                      <w:color w:val="000000" w:themeColor="text1"/>
                      <w:sz w:val="18"/>
                      <w:szCs w:val="18"/>
                    </w:rPr>
                    <w:t>湿式静电除尘</w:t>
                  </w:r>
                  <w:r>
                    <w:rPr>
                      <w:rFonts w:eastAsia="仿宋"/>
                      <w:color w:val="000000" w:themeColor="text1"/>
                      <w:sz w:val="18"/>
                      <w:szCs w:val="18"/>
                    </w:rPr>
                    <w:t>+VOCs</w:t>
                  </w:r>
                  <w:r>
                    <w:rPr>
                      <w:rFonts w:eastAsia="仿宋"/>
                      <w:color w:val="000000" w:themeColor="text1"/>
                      <w:sz w:val="18"/>
                      <w:szCs w:val="18"/>
                    </w:rPr>
                    <w:t>深度治理</w:t>
                  </w:r>
                  <w:r>
                    <w:rPr>
                      <w:rFonts w:eastAsia="仿宋"/>
                      <w:color w:val="000000" w:themeColor="text1"/>
                      <w:sz w:val="18"/>
                      <w:szCs w:val="18"/>
                    </w:rPr>
                    <w:t>”</w:t>
                  </w:r>
                  <w:r>
                    <w:rPr>
                      <w:rFonts w:eastAsia="仿宋"/>
                      <w:color w:val="000000" w:themeColor="text1"/>
                      <w:sz w:val="18"/>
                      <w:szCs w:val="18"/>
                    </w:rPr>
                    <w:t>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60</w:t>
                  </w:r>
                  <w:r>
                    <w:rPr>
                      <w:rFonts w:eastAsia="仿宋"/>
                      <w:color w:val="000000" w:themeColor="text1"/>
                      <w:sz w:val="18"/>
                      <w:szCs w:val="18"/>
                    </w:rPr>
                    <w:t>米高排气筒排放（</w:t>
                  </w:r>
                  <w:r>
                    <w:rPr>
                      <w:rFonts w:eastAsia="仿宋"/>
                      <w:color w:val="000000" w:themeColor="text1"/>
                      <w:sz w:val="18"/>
                      <w:szCs w:val="18"/>
                    </w:rPr>
                    <w:t>DA001</w:t>
                  </w:r>
                  <w:r>
                    <w:rPr>
                      <w:rFonts w:eastAsia="仿宋"/>
                      <w:color w:val="000000" w:themeColor="text1"/>
                      <w:sz w:val="18"/>
                      <w:szCs w:val="18"/>
                    </w:rPr>
                    <w:t>）</w:t>
                  </w:r>
                </w:p>
              </w:tc>
            </w:tr>
            <w:tr w:rsidR="00B503CB">
              <w:trPr>
                <w:trHeight w:val="23"/>
              </w:trPr>
              <w:tc>
                <w:tcPr>
                  <w:tcW w:w="15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5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55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砂光废气经布袋除尘装置处理后，通过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15</w:t>
                  </w:r>
                  <w:r>
                    <w:rPr>
                      <w:rFonts w:eastAsia="仿宋"/>
                      <w:color w:val="000000" w:themeColor="text1"/>
                      <w:sz w:val="18"/>
                      <w:szCs w:val="18"/>
                    </w:rPr>
                    <w:t>米高排气筒排放（</w:t>
                  </w:r>
                  <w:r>
                    <w:rPr>
                      <w:rFonts w:eastAsia="仿宋"/>
                      <w:color w:val="000000" w:themeColor="text1"/>
                      <w:sz w:val="18"/>
                      <w:szCs w:val="18"/>
                    </w:rPr>
                    <w:t>DA005</w:t>
                  </w:r>
                  <w:r>
                    <w:rPr>
                      <w:rFonts w:eastAsia="仿宋"/>
                      <w:color w:val="000000" w:themeColor="text1"/>
                      <w:sz w:val="18"/>
                      <w:szCs w:val="18"/>
                    </w:rPr>
                    <w:t>）</w:t>
                  </w:r>
                </w:p>
              </w:tc>
            </w:tr>
            <w:tr w:rsidR="00B503CB">
              <w:trPr>
                <w:trHeight w:val="23"/>
              </w:trPr>
              <w:tc>
                <w:tcPr>
                  <w:tcW w:w="15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5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制板甲醛通过集气罩收集，经</w:t>
                  </w:r>
                  <w:r>
                    <w:rPr>
                      <w:rFonts w:eastAsia="仿宋"/>
                      <w:color w:val="000000" w:themeColor="text1"/>
                      <w:sz w:val="18"/>
                      <w:szCs w:val="18"/>
                    </w:rPr>
                    <w:t>20</w:t>
                  </w:r>
                  <w:r>
                    <w:rPr>
                      <w:rFonts w:eastAsia="仿宋"/>
                      <w:color w:val="000000" w:themeColor="text1"/>
                      <w:sz w:val="18"/>
                      <w:szCs w:val="18"/>
                    </w:rPr>
                    <w:t>米高排气筒排放；调胶甲醛经冷凝器吸收回流再利用</w:t>
                  </w: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制胶废气经</w:t>
                  </w:r>
                  <w:r>
                    <w:rPr>
                      <w:rFonts w:eastAsia="仿宋"/>
                      <w:color w:val="000000" w:themeColor="text1"/>
                      <w:sz w:val="18"/>
                      <w:szCs w:val="18"/>
                    </w:rPr>
                    <w:t>“</w:t>
                  </w:r>
                  <w:r>
                    <w:rPr>
                      <w:rFonts w:eastAsia="仿宋"/>
                      <w:color w:val="000000" w:themeColor="text1"/>
                      <w:sz w:val="18"/>
                      <w:szCs w:val="18"/>
                    </w:rPr>
                    <w:t>冷凝回收</w:t>
                  </w:r>
                  <w:r>
                    <w:rPr>
                      <w:rFonts w:eastAsia="仿宋"/>
                      <w:color w:val="000000" w:themeColor="text1"/>
                      <w:sz w:val="18"/>
                      <w:szCs w:val="18"/>
                    </w:rPr>
                    <w:t>+</w:t>
                  </w:r>
                  <w:r>
                    <w:rPr>
                      <w:rFonts w:eastAsia="仿宋"/>
                      <w:color w:val="000000" w:themeColor="text1"/>
                      <w:sz w:val="18"/>
                      <w:szCs w:val="18"/>
                    </w:rPr>
                    <w:t>二级水喷淋</w:t>
                  </w:r>
                  <w:r>
                    <w:rPr>
                      <w:rFonts w:eastAsia="仿宋"/>
                      <w:color w:val="000000" w:themeColor="text1"/>
                      <w:sz w:val="18"/>
                      <w:szCs w:val="18"/>
                    </w:rPr>
                    <w:t>+</w:t>
                  </w:r>
                  <w:r>
                    <w:rPr>
                      <w:rFonts w:eastAsia="仿宋"/>
                      <w:color w:val="000000" w:themeColor="text1"/>
                      <w:sz w:val="18"/>
                      <w:szCs w:val="18"/>
                    </w:rPr>
                    <w:t>准分子氧化</w:t>
                  </w:r>
                  <w:r>
                    <w:rPr>
                      <w:rFonts w:eastAsia="仿宋"/>
                      <w:color w:val="000000" w:themeColor="text1"/>
                      <w:sz w:val="18"/>
                      <w:szCs w:val="18"/>
                    </w:rPr>
                    <w:t>”</w:t>
                  </w:r>
                  <w:r>
                    <w:rPr>
                      <w:rFonts w:eastAsia="仿宋"/>
                      <w:color w:val="000000" w:themeColor="text1"/>
                      <w:sz w:val="18"/>
                      <w:szCs w:val="18"/>
                    </w:rPr>
                    <w:t>处理后，送能源中心焚烧；</w:t>
                  </w:r>
                </w:p>
              </w:tc>
            </w:tr>
            <w:tr w:rsidR="00B503CB">
              <w:trPr>
                <w:trHeight w:val="23"/>
              </w:trPr>
              <w:tc>
                <w:tcPr>
                  <w:tcW w:w="15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5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热压废气未提出防治要求</w:t>
                  </w: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热压废气经</w:t>
                  </w:r>
                  <w:r>
                    <w:rPr>
                      <w:rFonts w:eastAsia="仿宋"/>
                      <w:color w:val="000000" w:themeColor="text1"/>
                      <w:sz w:val="18"/>
                      <w:szCs w:val="18"/>
                    </w:rPr>
                    <w:t>“</w:t>
                  </w:r>
                  <w:r>
                    <w:rPr>
                      <w:rFonts w:eastAsia="仿宋"/>
                      <w:color w:val="000000" w:themeColor="text1"/>
                      <w:sz w:val="18"/>
                      <w:szCs w:val="18"/>
                    </w:rPr>
                    <w:t>水喷淋</w:t>
                  </w:r>
                  <w:r>
                    <w:rPr>
                      <w:rFonts w:eastAsia="仿宋"/>
                      <w:color w:val="000000" w:themeColor="text1"/>
                      <w:sz w:val="18"/>
                      <w:szCs w:val="18"/>
                    </w:rPr>
                    <w:t>+</w:t>
                  </w:r>
                  <w:r>
                    <w:rPr>
                      <w:rFonts w:eastAsia="仿宋"/>
                      <w:color w:val="000000" w:themeColor="text1"/>
                      <w:sz w:val="18"/>
                      <w:szCs w:val="18"/>
                    </w:rPr>
                    <w:t>固液分离器</w:t>
                  </w:r>
                  <w:r>
                    <w:rPr>
                      <w:rFonts w:eastAsia="仿宋"/>
                      <w:color w:val="000000" w:themeColor="text1"/>
                      <w:sz w:val="18"/>
                      <w:szCs w:val="18"/>
                    </w:rPr>
                    <w:t>”</w:t>
                  </w:r>
                  <w:r>
                    <w:rPr>
                      <w:rFonts w:eastAsia="仿宋"/>
                      <w:color w:val="000000" w:themeColor="text1"/>
                      <w:sz w:val="18"/>
                      <w:szCs w:val="18"/>
                    </w:rPr>
                    <w:t>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15</w:t>
                  </w:r>
                  <w:r>
                    <w:rPr>
                      <w:rFonts w:eastAsia="仿宋"/>
                      <w:color w:val="000000" w:themeColor="text1"/>
                      <w:sz w:val="18"/>
                      <w:szCs w:val="18"/>
                    </w:rPr>
                    <w:t>米高排气筒排放（</w:t>
                  </w:r>
                  <w:r>
                    <w:rPr>
                      <w:rFonts w:eastAsia="仿宋"/>
                      <w:color w:val="000000" w:themeColor="text1"/>
                      <w:sz w:val="18"/>
                      <w:szCs w:val="18"/>
                    </w:rPr>
                    <w:t>DA002</w:t>
                  </w:r>
                  <w:r>
                    <w:rPr>
                      <w:rFonts w:eastAsia="仿宋"/>
                      <w:color w:val="000000" w:themeColor="text1"/>
                      <w:sz w:val="18"/>
                      <w:szCs w:val="18"/>
                    </w:rPr>
                    <w:t>）</w:t>
                  </w:r>
                </w:p>
              </w:tc>
            </w:tr>
            <w:tr w:rsidR="00B503CB">
              <w:trPr>
                <w:trHeight w:val="23"/>
              </w:trPr>
              <w:tc>
                <w:tcPr>
                  <w:tcW w:w="15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57"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污水处理站废气未提出防治要求</w:t>
                  </w: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污水处理站通过密闭加盖，废气收集后经</w:t>
                  </w:r>
                  <w:r>
                    <w:rPr>
                      <w:rFonts w:eastAsia="仿宋"/>
                      <w:color w:val="000000" w:themeColor="text1"/>
                      <w:sz w:val="18"/>
                      <w:szCs w:val="18"/>
                    </w:rPr>
                    <w:t>“</w:t>
                  </w:r>
                  <w:r>
                    <w:rPr>
                      <w:rFonts w:eastAsia="仿宋"/>
                      <w:color w:val="000000" w:themeColor="text1"/>
                      <w:sz w:val="18"/>
                      <w:szCs w:val="18"/>
                    </w:rPr>
                    <w:t>碱液喷淋</w:t>
                  </w:r>
                  <w:r>
                    <w:rPr>
                      <w:rFonts w:eastAsia="仿宋"/>
                      <w:color w:val="000000" w:themeColor="text1"/>
                      <w:sz w:val="18"/>
                      <w:szCs w:val="18"/>
                    </w:rPr>
                    <w:t>+</w:t>
                  </w:r>
                  <w:r>
                    <w:rPr>
                      <w:rFonts w:eastAsia="仿宋"/>
                      <w:color w:val="000000" w:themeColor="text1"/>
                      <w:sz w:val="18"/>
                      <w:szCs w:val="18"/>
                    </w:rPr>
                    <w:t>活性炭吸附</w:t>
                  </w:r>
                  <w:r>
                    <w:rPr>
                      <w:rFonts w:eastAsia="仿宋"/>
                      <w:color w:val="000000" w:themeColor="text1"/>
                      <w:sz w:val="18"/>
                      <w:szCs w:val="18"/>
                    </w:rPr>
                    <w:t>”</w:t>
                  </w:r>
                  <w:r>
                    <w:rPr>
                      <w:rFonts w:eastAsia="仿宋"/>
                      <w:color w:val="000000" w:themeColor="text1"/>
                      <w:sz w:val="18"/>
                      <w:szCs w:val="18"/>
                    </w:rPr>
                    <w:t>装置处理后，通过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20</w:t>
                  </w:r>
                  <w:r>
                    <w:rPr>
                      <w:rFonts w:eastAsia="仿宋"/>
                      <w:color w:val="000000" w:themeColor="text1"/>
                      <w:sz w:val="18"/>
                      <w:szCs w:val="18"/>
                    </w:rPr>
                    <w:t>米高排气筒排放（</w:t>
                  </w:r>
                  <w:r>
                    <w:rPr>
                      <w:rFonts w:eastAsia="仿宋"/>
                      <w:color w:val="000000" w:themeColor="text1"/>
                      <w:sz w:val="18"/>
                      <w:szCs w:val="18"/>
                    </w:rPr>
                    <w:t>DA003</w:t>
                  </w:r>
                  <w:r>
                    <w:rPr>
                      <w:rFonts w:eastAsia="仿宋"/>
                      <w:color w:val="000000" w:themeColor="text1"/>
                      <w:sz w:val="18"/>
                      <w:szCs w:val="18"/>
                    </w:rPr>
                    <w:t>）；</w:t>
                  </w:r>
                </w:p>
                <w:p w:rsidR="00B503CB" w:rsidRDefault="00C46088">
                  <w:pPr>
                    <w:snapToGrid w:val="0"/>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污水处理站通过密闭加盖，废气收集后经</w:t>
                  </w:r>
                  <w:r>
                    <w:rPr>
                      <w:rFonts w:eastAsia="仿宋"/>
                      <w:color w:val="000000" w:themeColor="text1"/>
                      <w:sz w:val="18"/>
                      <w:szCs w:val="18"/>
                    </w:rPr>
                    <w:t>“</w:t>
                  </w:r>
                  <w:r>
                    <w:rPr>
                      <w:rFonts w:eastAsia="仿宋"/>
                      <w:color w:val="000000" w:themeColor="text1"/>
                      <w:sz w:val="18"/>
                      <w:szCs w:val="18"/>
                    </w:rPr>
                    <w:t>碱液喷淋</w:t>
                  </w:r>
                  <w:r>
                    <w:rPr>
                      <w:rFonts w:eastAsia="仿宋"/>
                      <w:color w:val="000000" w:themeColor="text1"/>
                      <w:sz w:val="18"/>
                      <w:szCs w:val="18"/>
                    </w:rPr>
                    <w:t>+</w:t>
                  </w:r>
                  <w:r>
                    <w:rPr>
                      <w:rFonts w:eastAsia="仿宋"/>
                      <w:color w:val="000000" w:themeColor="text1"/>
                      <w:sz w:val="18"/>
                      <w:szCs w:val="18"/>
                    </w:rPr>
                    <w:t>干式除雾器</w:t>
                  </w:r>
                  <w:r>
                    <w:rPr>
                      <w:rFonts w:eastAsia="仿宋"/>
                      <w:color w:val="000000" w:themeColor="text1"/>
                      <w:sz w:val="18"/>
                      <w:szCs w:val="18"/>
                    </w:rPr>
                    <w:t>+EX</w:t>
                  </w:r>
                  <w:r>
                    <w:rPr>
                      <w:rFonts w:eastAsia="仿宋"/>
                      <w:color w:val="000000" w:themeColor="text1"/>
                      <w:sz w:val="18"/>
                      <w:szCs w:val="18"/>
                    </w:rPr>
                    <w:t>准分子氧化</w:t>
                  </w:r>
                  <w:r>
                    <w:rPr>
                      <w:rFonts w:eastAsia="仿宋"/>
                      <w:color w:val="000000" w:themeColor="text1"/>
                      <w:sz w:val="18"/>
                      <w:szCs w:val="18"/>
                    </w:rPr>
                    <w:t>+</w:t>
                  </w:r>
                  <w:r>
                    <w:rPr>
                      <w:rFonts w:eastAsia="仿宋"/>
                      <w:color w:val="000000" w:themeColor="text1"/>
                      <w:sz w:val="18"/>
                      <w:szCs w:val="18"/>
                    </w:rPr>
                    <w:t>水喷淋</w:t>
                  </w:r>
                  <w:r>
                    <w:rPr>
                      <w:rFonts w:eastAsia="仿宋"/>
                      <w:color w:val="000000" w:themeColor="text1"/>
                      <w:sz w:val="18"/>
                      <w:szCs w:val="18"/>
                    </w:rPr>
                    <w:t>”</w:t>
                  </w:r>
                  <w:r>
                    <w:rPr>
                      <w:rFonts w:eastAsia="仿宋"/>
                      <w:color w:val="000000" w:themeColor="text1"/>
                      <w:sz w:val="18"/>
                      <w:szCs w:val="18"/>
                    </w:rPr>
                    <w:t>装置处理后，通过</w:t>
                  </w:r>
                  <w:r>
                    <w:rPr>
                      <w:rFonts w:eastAsia="仿宋"/>
                      <w:color w:val="000000" w:themeColor="text1"/>
                      <w:sz w:val="18"/>
                      <w:szCs w:val="18"/>
                    </w:rPr>
                    <w:t>1</w:t>
                  </w:r>
                  <w:r>
                    <w:rPr>
                      <w:rFonts w:eastAsia="仿宋"/>
                      <w:color w:val="000000" w:themeColor="text1"/>
                      <w:sz w:val="18"/>
                      <w:szCs w:val="18"/>
                    </w:rPr>
                    <w:t>根</w:t>
                  </w:r>
                  <w:r>
                    <w:rPr>
                      <w:rFonts w:eastAsia="仿宋"/>
                      <w:color w:val="000000" w:themeColor="text1"/>
                      <w:sz w:val="18"/>
                      <w:szCs w:val="18"/>
                    </w:rPr>
                    <w:t>20</w:t>
                  </w:r>
                  <w:r>
                    <w:rPr>
                      <w:rFonts w:eastAsia="仿宋"/>
                      <w:color w:val="000000" w:themeColor="text1"/>
                      <w:sz w:val="18"/>
                      <w:szCs w:val="18"/>
                    </w:rPr>
                    <w:t>米高排气筒排放（</w:t>
                  </w:r>
                  <w:r>
                    <w:rPr>
                      <w:rFonts w:eastAsia="仿宋"/>
                      <w:color w:val="000000" w:themeColor="text1"/>
                      <w:sz w:val="18"/>
                      <w:szCs w:val="18"/>
                    </w:rPr>
                    <w:t>DA006</w:t>
                  </w:r>
                  <w:r>
                    <w:rPr>
                      <w:rFonts w:eastAsia="仿宋"/>
                      <w:color w:val="000000" w:themeColor="text1"/>
                      <w:sz w:val="18"/>
                      <w:szCs w:val="18"/>
                    </w:rPr>
                    <w:t>）；</w:t>
                  </w:r>
                </w:p>
              </w:tc>
            </w:tr>
            <w:tr w:rsidR="00B503CB">
              <w:trPr>
                <w:trHeight w:val="23"/>
              </w:trPr>
              <w:tc>
                <w:tcPr>
                  <w:tcW w:w="15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5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固废</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处置</w:t>
                  </w:r>
                </w:p>
              </w:tc>
              <w:tc>
                <w:tcPr>
                  <w:tcW w:w="155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无</w:t>
                  </w:r>
                </w:p>
              </w:tc>
              <w:tc>
                <w:tcPr>
                  <w:tcW w:w="2930" w:type="pct"/>
                  <w:tcBorders>
                    <w:tl2br w:val="nil"/>
                    <w:tr2bl w:val="nil"/>
                  </w:tcBorders>
                  <w:vAlign w:val="center"/>
                </w:tcPr>
                <w:p w:rsidR="00B503CB" w:rsidRDefault="00C46088">
                  <w:pPr>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座危废仓库，占地面积</w:t>
                  </w:r>
                  <w:r>
                    <w:rPr>
                      <w:rFonts w:eastAsia="仿宋"/>
                      <w:color w:val="000000" w:themeColor="text1"/>
                      <w:sz w:val="18"/>
                      <w:szCs w:val="18"/>
                    </w:rPr>
                    <w:t>80m</w:t>
                  </w:r>
                  <w:r>
                    <w:rPr>
                      <w:rFonts w:eastAsia="仿宋"/>
                      <w:color w:val="000000" w:themeColor="text1"/>
                      <w:sz w:val="18"/>
                      <w:szCs w:val="18"/>
                      <w:vertAlign w:val="superscript"/>
                    </w:rPr>
                    <w:t>2</w:t>
                  </w:r>
                  <w:r>
                    <w:rPr>
                      <w:rFonts w:eastAsia="仿宋"/>
                      <w:color w:val="000000" w:themeColor="text1"/>
                      <w:sz w:val="18"/>
                      <w:szCs w:val="18"/>
                    </w:rPr>
                    <w:t>；</w:t>
                  </w:r>
                </w:p>
                <w:p w:rsidR="00B503CB" w:rsidRDefault="00C46088">
                  <w:pPr>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座一般固废仓库占地面积</w:t>
                  </w:r>
                  <w:r>
                    <w:rPr>
                      <w:rFonts w:eastAsia="仿宋"/>
                      <w:color w:val="000000" w:themeColor="text1"/>
                      <w:sz w:val="18"/>
                      <w:szCs w:val="18"/>
                    </w:rPr>
                    <w:t>180.18m</w:t>
                  </w:r>
                  <w:r>
                    <w:rPr>
                      <w:rFonts w:eastAsia="仿宋"/>
                      <w:color w:val="000000" w:themeColor="text1"/>
                      <w:sz w:val="18"/>
                      <w:szCs w:val="18"/>
                      <w:vertAlign w:val="superscript"/>
                    </w:rPr>
                    <w:t>2</w:t>
                  </w:r>
                  <w:r>
                    <w:rPr>
                      <w:rFonts w:eastAsia="仿宋"/>
                      <w:color w:val="000000" w:themeColor="text1"/>
                      <w:sz w:val="18"/>
                      <w:szCs w:val="18"/>
                    </w:rPr>
                    <w:t>；</w:t>
                  </w:r>
                </w:p>
                <w:p w:rsidR="00B503CB" w:rsidRDefault="00C46088">
                  <w:pPr>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座废料棚</w:t>
                  </w:r>
                  <w:r>
                    <w:rPr>
                      <w:rFonts w:eastAsia="仿宋"/>
                      <w:color w:val="000000" w:themeColor="text1"/>
                      <w:sz w:val="18"/>
                      <w:szCs w:val="18"/>
                    </w:rPr>
                    <w:t>1</w:t>
                  </w:r>
                  <w:r>
                    <w:rPr>
                      <w:rFonts w:eastAsia="仿宋"/>
                      <w:color w:val="000000" w:themeColor="text1"/>
                      <w:sz w:val="18"/>
                      <w:szCs w:val="18"/>
                    </w:rPr>
                    <w:t>，占地面积</w:t>
                  </w:r>
                  <w:r>
                    <w:rPr>
                      <w:rFonts w:eastAsia="仿宋"/>
                      <w:color w:val="000000" w:themeColor="text1"/>
                      <w:sz w:val="18"/>
                      <w:szCs w:val="18"/>
                    </w:rPr>
                    <w:t>1041.35m</w:t>
                  </w:r>
                  <w:r>
                    <w:rPr>
                      <w:rFonts w:eastAsia="仿宋"/>
                      <w:color w:val="000000" w:themeColor="text1"/>
                      <w:sz w:val="18"/>
                      <w:szCs w:val="18"/>
                      <w:vertAlign w:val="superscript"/>
                    </w:rPr>
                    <w:t>2</w:t>
                  </w:r>
                </w:p>
                <w:p w:rsidR="00B503CB" w:rsidRDefault="00C46088">
                  <w:pPr>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座废料棚</w:t>
                  </w:r>
                  <w:r>
                    <w:rPr>
                      <w:rFonts w:eastAsia="仿宋"/>
                      <w:color w:val="000000" w:themeColor="text1"/>
                      <w:sz w:val="18"/>
                      <w:szCs w:val="18"/>
                    </w:rPr>
                    <w:t>2</w:t>
                  </w:r>
                  <w:r>
                    <w:rPr>
                      <w:rFonts w:eastAsia="仿宋"/>
                      <w:color w:val="000000" w:themeColor="text1"/>
                      <w:sz w:val="18"/>
                      <w:szCs w:val="18"/>
                    </w:rPr>
                    <w:t>，占地面积</w:t>
                  </w:r>
                  <w:r>
                    <w:rPr>
                      <w:rFonts w:eastAsia="仿宋"/>
                      <w:color w:val="000000" w:themeColor="text1"/>
                      <w:sz w:val="18"/>
                      <w:szCs w:val="18"/>
                    </w:rPr>
                    <w:t>1500m</w:t>
                  </w:r>
                  <w:r>
                    <w:rPr>
                      <w:rFonts w:eastAsia="仿宋"/>
                      <w:color w:val="000000" w:themeColor="text1"/>
                      <w:sz w:val="18"/>
                      <w:szCs w:val="18"/>
                      <w:vertAlign w:val="superscript"/>
                    </w:rPr>
                    <w:t>2</w:t>
                  </w:r>
                </w:p>
              </w:tc>
            </w:tr>
          </w:tbl>
          <w:p w:rsidR="00B503CB" w:rsidRDefault="00C46088">
            <w:pPr>
              <w:rPr>
                <w:rFonts w:eastAsia="仿宋"/>
                <w:color w:val="000000" w:themeColor="text1"/>
                <w:sz w:val="18"/>
                <w:szCs w:val="18"/>
              </w:rPr>
            </w:pPr>
            <w:r>
              <w:rPr>
                <w:rFonts w:eastAsia="仿宋"/>
                <w:b/>
                <w:bCs/>
                <w:color w:val="000000" w:themeColor="text1"/>
                <w:sz w:val="18"/>
                <w:szCs w:val="18"/>
              </w:rPr>
              <w:t>注：关于制胶工序，需要说明的是：</w:t>
            </w:r>
            <w:r>
              <w:rPr>
                <w:rFonts w:eastAsia="仿宋"/>
                <w:color w:val="000000" w:themeColor="text1"/>
                <w:sz w:val="18"/>
                <w:szCs w:val="18"/>
              </w:rPr>
              <w:t>建厂初期，主体工程实际包含年产</w:t>
            </w:r>
            <w:r>
              <w:rPr>
                <w:rFonts w:eastAsia="仿宋"/>
                <w:color w:val="000000" w:themeColor="text1"/>
                <w:sz w:val="18"/>
                <w:szCs w:val="18"/>
              </w:rPr>
              <w:t>15</w:t>
            </w:r>
            <w:r>
              <w:rPr>
                <w:rFonts w:eastAsia="仿宋"/>
                <w:color w:val="000000" w:themeColor="text1"/>
                <w:sz w:val="18"/>
                <w:szCs w:val="18"/>
              </w:rPr>
              <w:t>万立方米中（高）密度纤维</w:t>
            </w:r>
          </w:p>
          <w:p w:rsidR="00B503CB" w:rsidRDefault="00C46088">
            <w:pPr>
              <w:rPr>
                <w:rFonts w:eastAsia="仿宋"/>
                <w:color w:val="000000" w:themeColor="text1"/>
                <w:sz w:val="18"/>
                <w:szCs w:val="18"/>
              </w:rPr>
            </w:pPr>
            <w:r>
              <w:rPr>
                <w:rFonts w:eastAsia="仿宋"/>
                <w:color w:val="000000" w:themeColor="text1"/>
                <w:sz w:val="18"/>
                <w:szCs w:val="18"/>
              </w:rPr>
              <w:t>板生产线和制胶车间。其中制胶车间作为项目调胶工序配套，在原环评报告表中明确了建设位置；在项目竣工验收监测报告中对制胶工程建设和制胶车间废气排放及防治措施得出</w:t>
            </w:r>
            <w:r>
              <w:rPr>
                <w:rFonts w:eastAsia="仿宋"/>
                <w:color w:val="000000" w:themeColor="text1"/>
                <w:sz w:val="18"/>
                <w:szCs w:val="18"/>
              </w:rPr>
              <w:t>“</w:t>
            </w:r>
            <w:r>
              <w:rPr>
                <w:rFonts w:eastAsia="仿宋"/>
                <w:color w:val="000000" w:themeColor="text1"/>
                <w:sz w:val="18"/>
                <w:szCs w:val="18"/>
              </w:rPr>
              <w:t>与环评一致</w:t>
            </w:r>
            <w:r>
              <w:rPr>
                <w:rFonts w:eastAsia="仿宋"/>
                <w:color w:val="000000" w:themeColor="text1"/>
                <w:sz w:val="18"/>
                <w:szCs w:val="18"/>
              </w:rPr>
              <w:t>”</w:t>
            </w:r>
            <w:r>
              <w:rPr>
                <w:rFonts w:eastAsia="仿宋"/>
                <w:color w:val="000000" w:themeColor="text1"/>
                <w:sz w:val="18"/>
                <w:szCs w:val="18"/>
              </w:rPr>
              <w:t>的结论。此次项目通过技改扩能需要重新进行环评，虽制胶车间已获得环评审批，但未对制胶工序进行评价。按照最新环评</w:t>
            </w:r>
            <w:r>
              <w:rPr>
                <w:rFonts w:eastAsia="仿宋"/>
                <w:color w:val="000000" w:themeColor="text1"/>
                <w:sz w:val="18"/>
                <w:szCs w:val="18"/>
              </w:rPr>
              <w:lastRenderedPageBreak/>
              <w:t>法规要求，制胶车间按照新增项目补充必要资料。</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w:t>
            </w:r>
            <w:r>
              <w:rPr>
                <w:rFonts w:eastAsia="仿宋"/>
                <w:b/>
                <w:bCs/>
                <w:color w:val="000000" w:themeColor="text1"/>
                <w:szCs w:val="21"/>
              </w:rPr>
              <w:t>2</w:t>
            </w:r>
            <w:r>
              <w:rPr>
                <w:rFonts w:eastAsia="仿宋"/>
                <w:b/>
                <w:bCs/>
                <w:color w:val="000000" w:themeColor="text1"/>
                <w:szCs w:val="21"/>
              </w:rPr>
              <w:t>）环保投诉问题</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2013</w:t>
            </w:r>
            <w:r>
              <w:rPr>
                <w:rFonts w:eastAsia="仿宋"/>
                <w:color w:val="000000" w:themeColor="text1"/>
                <w:szCs w:val="21"/>
              </w:rPr>
              <w:t>年以来，大亚人造板集团有限公司废气信访投诉日益增多。由于木材自身含有的特殊气味，在气压低、阴雨天气等不利扩散气候情况下，木材蒸煮过程中产生的异味对周边环境仍有影响，存在</w:t>
            </w:r>
            <w:r>
              <w:rPr>
                <w:rFonts w:eastAsia="仿宋"/>
                <w:color w:val="000000" w:themeColor="text1"/>
                <w:szCs w:val="21"/>
              </w:rPr>
              <w:t>“</w:t>
            </w:r>
            <w:r>
              <w:rPr>
                <w:rFonts w:eastAsia="仿宋"/>
                <w:color w:val="000000" w:themeColor="text1"/>
                <w:szCs w:val="21"/>
              </w:rPr>
              <w:t>异味扰民</w:t>
            </w:r>
            <w:r>
              <w:rPr>
                <w:rFonts w:eastAsia="仿宋"/>
                <w:color w:val="000000" w:themeColor="text1"/>
                <w:szCs w:val="21"/>
              </w:rPr>
              <w:t>”</w:t>
            </w:r>
            <w:r>
              <w:rPr>
                <w:rFonts w:eastAsia="仿宋"/>
                <w:color w:val="000000" w:themeColor="text1"/>
                <w:szCs w:val="21"/>
              </w:rPr>
              <w:t>现象。</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w:t>
            </w:r>
            <w:r>
              <w:rPr>
                <w:rFonts w:eastAsia="仿宋"/>
                <w:b/>
                <w:bCs/>
                <w:color w:val="000000" w:themeColor="text1"/>
                <w:szCs w:val="21"/>
              </w:rPr>
              <w:t>3</w:t>
            </w:r>
            <w:r>
              <w:rPr>
                <w:rFonts w:eastAsia="仿宋"/>
                <w:b/>
                <w:bCs/>
                <w:color w:val="000000" w:themeColor="text1"/>
                <w:szCs w:val="21"/>
              </w:rPr>
              <w:t>）固废仓库建设问题</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一般固废仓库、废料棚及危废暂存库属于未批先建。危废暂存库未按照《危险废物贮存污染控制标准》（</w:t>
            </w:r>
            <w:r>
              <w:rPr>
                <w:rFonts w:eastAsia="仿宋"/>
                <w:color w:val="000000" w:themeColor="text1"/>
                <w:szCs w:val="21"/>
              </w:rPr>
              <w:t>GB18597-2001</w:t>
            </w:r>
            <w:r>
              <w:rPr>
                <w:rFonts w:eastAsia="仿宋"/>
                <w:color w:val="000000" w:themeColor="text1"/>
                <w:szCs w:val="21"/>
              </w:rPr>
              <w:t>）及修改单和《危险废物收集贮存运输技术规范》</w:t>
            </w:r>
            <w:r>
              <w:rPr>
                <w:rFonts w:eastAsia="仿宋"/>
                <w:color w:val="000000" w:themeColor="text1"/>
                <w:szCs w:val="21"/>
              </w:rPr>
              <w:t>(HJ2025-2012)</w:t>
            </w:r>
            <w:r>
              <w:rPr>
                <w:rFonts w:eastAsia="仿宋"/>
                <w:color w:val="000000" w:themeColor="text1"/>
                <w:szCs w:val="21"/>
              </w:rPr>
              <w:t>等相关要求设置防渗漏环氧树脂地面及泄漏液体导流沟，地面与裙角均以普通水泥浇筑，达不到防渗的标准和要求，且未对危废品进行分类隔离。本次重建后需要按照规范要求进行建设，确保满足规范标准要求。</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针对存在的环境问题，本次项目拟采取以下</w:t>
            </w:r>
            <w:r>
              <w:rPr>
                <w:rFonts w:eastAsia="仿宋"/>
                <w:b/>
                <w:bCs/>
                <w:color w:val="000000" w:themeColor="text1"/>
                <w:szCs w:val="21"/>
              </w:rPr>
              <w:t>“</w:t>
            </w:r>
            <w:r>
              <w:rPr>
                <w:rFonts w:eastAsia="仿宋"/>
                <w:b/>
                <w:bCs/>
                <w:color w:val="000000" w:themeColor="text1"/>
                <w:szCs w:val="21"/>
              </w:rPr>
              <w:t>以新带老</w:t>
            </w:r>
            <w:r>
              <w:rPr>
                <w:rFonts w:eastAsia="仿宋"/>
                <w:b/>
                <w:bCs/>
                <w:color w:val="000000" w:themeColor="text1"/>
                <w:szCs w:val="21"/>
              </w:rPr>
              <w:t>”</w:t>
            </w:r>
            <w:r>
              <w:rPr>
                <w:rFonts w:eastAsia="仿宋"/>
                <w:b/>
                <w:bCs/>
                <w:color w:val="000000" w:themeColor="text1"/>
                <w:szCs w:val="21"/>
              </w:rPr>
              <w:t>措施：</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1</w:t>
            </w:r>
            <w:r>
              <w:rPr>
                <w:rFonts w:eastAsia="仿宋"/>
                <w:color w:val="000000" w:themeColor="text1"/>
                <w:szCs w:val="21"/>
              </w:rPr>
              <w:t>）现有项目存在的实际生产产能与批复产能不符，在本项目中进行补充评价。</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2</w:t>
            </w:r>
            <w:r>
              <w:rPr>
                <w:rFonts w:eastAsia="仿宋"/>
                <w:color w:val="000000" w:themeColor="text1"/>
                <w:szCs w:val="21"/>
              </w:rPr>
              <w:t>）扩建项目新上一套废气处理深度治理设施（湿式静电除尘</w:t>
            </w:r>
            <w:r>
              <w:rPr>
                <w:rFonts w:eastAsia="仿宋"/>
                <w:color w:val="000000" w:themeColor="text1"/>
                <w:szCs w:val="21"/>
              </w:rPr>
              <w:t>+VOCs</w:t>
            </w:r>
            <w:r>
              <w:rPr>
                <w:rFonts w:eastAsia="仿宋"/>
                <w:color w:val="000000" w:themeColor="text1"/>
                <w:szCs w:val="21"/>
              </w:rPr>
              <w:t>深度治理（</w:t>
            </w:r>
            <w:r>
              <w:rPr>
                <w:rFonts w:eastAsia="仿宋"/>
                <w:color w:val="000000" w:themeColor="text1"/>
                <w:szCs w:val="21"/>
              </w:rPr>
              <w:t>“</w:t>
            </w:r>
            <w:r>
              <w:rPr>
                <w:rFonts w:eastAsia="仿宋"/>
                <w:color w:val="000000" w:themeColor="text1"/>
                <w:szCs w:val="21"/>
              </w:rPr>
              <w:t>脱白</w:t>
            </w:r>
            <w:r>
              <w:rPr>
                <w:rFonts w:eastAsia="仿宋"/>
                <w:color w:val="000000" w:themeColor="text1"/>
                <w:szCs w:val="21"/>
              </w:rPr>
              <w:t>+EX</w:t>
            </w:r>
            <w:r>
              <w:rPr>
                <w:rFonts w:eastAsia="仿宋"/>
                <w:color w:val="000000" w:themeColor="text1"/>
                <w:szCs w:val="21"/>
              </w:rPr>
              <w:t>准分子氧化</w:t>
            </w:r>
            <w:r>
              <w:rPr>
                <w:rFonts w:eastAsia="仿宋"/>
                <w:color w:val="000000" w:themeColor="text1"/>
                <w:szCs w:val="21"/>
              </w:rPr>
              <w:t>”</w:t>
            </w:r>
            <w:r>
              <w:rPr>
                <w:rFonts w:eastAsia="仿宋"/>
                <w:color w:val="000000" w:themeColor="text1"/>
                <w:szCs w:val="21"/>
              </w:rPr>
              <w:t>）），废气经吸附净化处理可达标排放。</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w:t>
            </w:r>
            <w:r>
              <w:rPr>
                <w:rFonts w:eastAsia="仿宋"/>
                <w:color w:val="000000" w:themeColor="text1"/>
                <w:szCs w:val="21"/>
              </w:rPr>
              <w:t>3</w:t>
            </w:r>
            <w:r>
              <w:rPr>
                <w:rFonts w:eastAsia="仿宋"/>
                <w:color w:val="000000" w:themeColor="text1"/>
                <w:szCs w:val="21"/>
              </w:rPr>
              <w:t>）危废仓库按照《危险废物贮存污染控制标准》（</w:t>
            </w:r>
            <w:r>
              <w:rPr>
                <w:rFonts w:eastAsia="仿宋"/>
                <w:color w:val="000000" w:themeColor="text1"/>
                <w:szCs w:val="21"/>
              </w:rPr>
              <w:t>GB18597-2001</w:t>
            </w:r>
            <w:r>
              <w:rPr>
                <w:rFonts w:eastAsia="仿宋"/>
                <w:color w:val="000000" w:themeColor="text1"/>
                <w:szCs w:val="21"/>
              </w:rPr>
              <w:t>）和《危险废物收集贮存运输技术规范》（</w:t>
            </w:r>
            <w:r>
              <w:rPr>
                <w:rFonts w:eastAsia="仿宋"/>
                <w:color w:val="000000" w:themeColor="text1"/>
                <w:szCs w:val="21"/>
              </w:rPr>
              <w:t>HJ2025-2012</w:t>
            </w:r>
            <w:r>
              <w:rPr>
                <w:rFonts w:eastAsia="仿宋"/>
                <w:color w:val="000000" w:themeColor="text1"/>
                <w:szCs w:val="21"/>
              </w:rPr>
              <w:t>）、苏环办</w:t>
            </w:r>
            <w:r>
              <w:rPr>
                <w:rFonts w:eastAsia="仿宋"/>
                <w:color w:val="000000" w:themeColor="text1"/>
                <w:szCs w:val="21"/>
              </w:rPr>
              <w:t>[2019]327</w:t>
            </w:r>
            <w:r>
              <w:rPr>
                <w:rFonts w:eastAsia="仿宋"/>
                <w:color w:val="000000" w:themeColor="text1"/>
                <w:szCs w:val="21"/>
              </w:rPr>
              <w:t>号文等相关要求设置，危废仓库暂存场所按照《环境保护图形标志固体废物贮存（处置）场》（</w:t>
            </w:r>
            <w:r>
              <w:rPr>
                <w:rFonts w:eastAsia="仿宋"/>
                <w:color w:val="000000" w:themeColor="text1"/>
                <w:szCs w:val="21"/>
              </w:rPr>
              <w:t>GB15562.2-1995</w:t>
            </w:r>
            <w:r>
              <w:rPr>
                <w:rFonts w:eastAsia="仿宋"/>
                <w:color w:val="000000" w:themeColor="text1"/>
                <w:szCs w:val="21"/>
              </w:rPr>
              <w:t>）和危险废物识别标识设置规范设置标志，配备通讯设备、照明设施和消防设施，在出入口、设施内部、危险废物运输车辆通道等关键位置按照危险废物贮存设施视频监控布设要求设置视频监控，并与中控室联网。危废仓库暂存场所达到防渗的标准和要求，且对危废品进行分类隔离按照规范要求进行建设确保满足规范标准要求。扩建项目危险废物废包装桶、废活性炭、废离子交换树脂采用吨袋包装，胶渣、测试废液、废机油、废导热油采用密闭包装桶包装，几乎不产生挥发性气体，危废仓库设置有换风口。</w:t>
            </w:r>
          </w:p>
          <w:p w:rsidR="00B503CB" w:rsidRDefault="00B503CB">
            <w:pPr>
              <w:spacing w:line="324" w:lineRule="auto"/>
              <w:ind w:firstLineChars="200" w:firstLine="420"/>
              <w:rPr>
                <w:rFonts w:eastAsia="仿宋"/>
                <w:color w:val="000000" w:themeColor="text1"/>
                <w:szCs w:val="21"/>
              </w:rPr>
            </w:pPr>
          </w:p>
          <w:p w:rsidR="00B503CB" w:rsidRDefault="00B503CB">
            <w:pPr>
              <w:pStyle w:val="a5"/>
              <w:snapToGrid/>
              <w:spacing w:before="0" w:after="0" w:line="324" w:lineRule="auto"/>
              <w:ind w:right="0" w:firstLineChars="200" w:firstLine="420"/>
              <w:rPr>
                <w:rFonts w:eastAsia="仿宋"/>
                <w:bCs/>
                <w:color w:val="000000" w:themeColor="text1"/>
                <w:sz w:val="21"/>
                <w:szCs w:val="21"/>
              </w:rPr>
            </w:pPr>
          </w:p>
          <w:p w:rsidR="00B503CB" w:rsidRDefault="00B503CB">
            <w:pPr>
              <w:pStyle w:val="a5"/>
              <w:snapToGrid/>
              <w:spacing w:before="0" w:after="0" w:line="324" w:lineRule="auto"/>
              <w:ind w:right="0" w:firstLineChars="200" w:firstLine="420"/>
              <w:rPr>
                <w:rFonts w:eastAsia="仿宋"/>
                <w:bCs/>
                <w:color w:val="000000" w:themeColor="text1"/>
                <w:sz w:val="21"/>
                <w:szCs w:val="21"/>
              </w:rPr>
            </w:pPr>
          </w:p>
          <w:p w:rsidR="00B503CB" w:rsidRDefault="00B503CB">
            <w:pPr>
              <w:pStyle w:val="a5"/>
              <w:snapToGrid/>
              <w:spacing w:before="0" w:after="0" w:line="324" w:lineRule="auto"/>
              <w:ind w:right="0" w:firstLineChars="200" w:firstLine="420"/>
              <w:rPr>
                <w:rFonts w:eastAsia="仿宋"/>
                <w:bCs/>
                <w:color w:val="000000" w:themeColor="text1"/>
                <w:sz w:val="21"/>
                <w:szCs w:val="21"/>
              </w:rPr>
            </w:pPr>
          </w:p>
          <w:p w:rsidR="00B503CB" w:rsidRDefault="00B503CB">
            <w:pPr>
              <w:pStyle w:val="a5"/>
              <w:snapToGrid/>
              <w:spacing w:before="0" w:after="0" w:line="324" w:lineRule="auto"/>
              <w:ind w:right="0" w:firstLineChars="200" w:firstLine="420"/>
              <w:rPr>
                <w:rFonts w:eastAsia="仿宋"/>
                <w:bCs/>
                <w:color w:val="000000" w:themeColor="text1"/>
                <w:sz w:val="21"/>
                <w:szCs w:val="21"/>
              </w:rPr>
            </w:pPr>
          </w:p>
          <w:p w:rsidR="00B503CB" w:rsidRDefault="00B503CB">
            <w:pPr>
              <w:pStyle w:val="a5"/>
              <w:snapToGrid/>
              <w:spacing w:before="0" w:after="0" w:line="324" w:lineRule="auto"/>
              <w:ind w:right="0" w:firstLineChars="200" w:firstLine="420"/>
              <w:rPr>
                <w:rFonts w:eastAsia="仿宋"/>
                <w:bCs/>
                <w:color w:val="000000" w:themeColor="text1"/>
                <w:sz w:val="21"/>
                <w:szCs w:val="21"/>
              </w:rPr>
            </w:pPr>
          </w:p>
          <w:p w:rsidR="00B503CB" w:rsidRDefault="00B503CB">
            <w:pPr>
              <w:pStyle w:val="a5"/>
              <w:snapToGrid/>
              <w:spacing w:before="0" w:after="0" w:line="324" w:lineRule="auto"/>
              <w:ind w:right="0"/>
              <w:rPr>
                <w:rFonts w:eastAsia="仿宋"/>
                <w:bCs/>
                <w:color w:val="000000" w:themeColor="text1"/>
                <w:sz w:val="21"/>
                <w:szCs w:val="21"/>
              </w:rPr>
            </w:pPr>
          </w:p>
          <w:p w:rsidR="00B503CB" w:rsidRDefault="00B503CB">
            <w:pPr>
              <w:pStyle w:val="a5"/>
              <w:snapToGrid/>
              <w:spacing w:before="0" w:after="0" w:line="324" w:lineRule="auto"/>
              <w:ind w:right="0"/>
              <w:rPr>
                <w:rFonts w:eastAsia="仿宋"/>
                <w:bCs/>
                <w:color w:val="000000" w:themeColor="text1"/>
                <w:sz w:val="21"/>
                <w:szCs w:val="21"/>
              </w:rPr>
            </w:pPr>
          </w:p>
          <w:p w:rsidR="00B503CB" w:rsidRDefault="00B503CB">
            <w:pPr>
              <w:pStyle w:val="a5"/>
              <w:snapToGrid/>
              <w:spacing w:before="0" w:after="0" w:line="324" w:lineRule="auto"/>
              <w:ind w:right="0"/>
              <w:rPr>
                <w:rFonts w:eastAsia="仿宋"/>
                <w:bCs/>
                <w:color w:val="000000" w:themeColor="text1"/>
                <w:sz w:val="21"/>
                <w:szCs w:val="21"/>
              </w:rPr>
            </w:pPr>
          </w:p>
          <w:p w:rsidR="00B503CB" w:rsidRDefault="00B503CB">
            <w:pPr>
              <w:pStyle w:val="a5"/>
              <w:snapToGrid/>
              <w:spacing w:before="0" w:after="0" w:line="324" w:lineRule="auto"/>
              <w:ind w:right="0"/>
              <w:rPr>
                <w:rFonts w:eastAsia="仿宋"/>
                <w:bCs/>
                <w:color w:val="000000" w:themeColor="text1"/>
                <w:sz w:val="21"/>
                <w:szCs w:val="21"/>
              </w:rPr>
            </w:pPr>
          </w:p>
          <w:p w:rsidR="00B503CB" w:rsidRDefault="00C46088">
            <w:pPr>
              <w:spacing w:line="324" w:lineRule="auto"/>
              <w:ind w:firstLineChars="200" w:firstLine="422"/>
              <w:rPr>
                <w:rFonts w:eastAsia="仿宋"/>
                <w:b/>
                <w:color w:val="000000" w:themeColor="text1"/>
                <w:szCs w:val="21"/>
              </w:rPr>
            </w:pPr>
            <w:r>
              <w:rPr>
                <w:rFonts w:eastAsia="仿宋"/>
                <w:b/>
                <w:color w:val="000000" w:themeColor="text1"/>
                <w:szCs w:val="21"/>
              </w:rPr>
              <w:t>二、扩建项目工艺流程及产污环节</w:t>
            </w:r>
          </w:p>
          <w:p w:rsidR="00B503CB" w:rsidRDefault="00C46088">
            <w:pPr>
              <w:spacing w:line="360" w:lineRule="auto"/>
              <w:ind w:firstLineChars="200" w:firstLine="420"/>
              <w:rPr>
                <w:rFonts w:eastAsia="仿宋"/>
                <w:color w:val="000000" w:themeColor="text1"/>
                <w:szCs w:val="21"/>
              </w:rPr>
            </w:pPr>
            <w:r>
              <w:rPr>
                <w:rFonts w:eastAsia="仿宋"/>
                <w:color w:val="000000" w:themeColor="text1"/>
                <w:szCs w:val="21"/>
              </w:rPr>
              <w:t>本次改建项目仅涉及人造板加工工序，不涉及制胶等工艺。</w:t>
            </w:r>
          </w:p>
          <w:p w:rsidR="00B503CB" w:rsidRDefault="00C46088">
            <w:pPr>
              <w:spacing w:line="360" w:lineRule="auto"/>
              <w:ind w:firstLineChars="200" w:firstLine="422"/>
              <w:rPr>
                <w:rFonts w:eastAsia="仿宋"/>
                <w:b/>
                <w:color w:val="000000" w:themeColor="text1"/>
                <w:szCs w:val="21"/>
              </w:rPr>
            </w:pPr>
            <w:r>
              <w:rPr>
                <w:rFonts w:eastAsia="仿宋"/>
                <w:b/>
                <w:color w:val="000000" w:themeColor="text1"/>
                <w:szCs w:val="21"/>
              </w:rPr>
              <w:t>（一）、高密度人造板加工工序</w:t>
            </w:r>
          </w:p>
          <w:p w:rsidR="00B503CB" w:rsidRDefault="00C46088">
            <w:pPr>
              <w:adjustRightInd w:val="0"/>
              <w:snapToGrid w:val="0"/>
              <w:spacing w:line="324" w:lineRule="auto"/>
              <w:jc w:val="center"/>
              <w:rPr>
                <w:rFonts w:eastAsia="仿宋"/>
                <w:b/>
                <w:color w:val="000000" w:themeColor="text1"/>
                <w:szCs w:val="21"/>
              </w:rPr>
            </w:pPr>
            <w:r>
              <w:rPr>
                <w:rFonts w:eastAsia="仿宋"/>
                <w:noProof/>
                <w:color w:val="000000" w:themeColor="text1"/>
              </w:rPr>
              <w:drawing>
                <wp:inline distT="0" distB="0" distL="114300" distR="114300">
                  <wp:extent cx="2865755" cy="5400040"/>
                  <wp:effectExtent l="0" t="0" r="10795"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8"/>
                          <a:stretch>
                            <a:fillRect/>
                          </a:stretch>
                        </pic:blipFill>
                        <pic:spPr>
                          <a:xfrm>
                            <a:off x="0" y="0"/>
                            <a:ext cx="2865755" cy="5400040"/>
                          </a:xfrm>
                          <a:prstGeom prst="rect">
                            <a:avLst/>
                          </a:prstGeom>
                          <a:noFill/>
                          <a:ln>
                            <a:noFill/>
                          </a:ln>
                        </pic:spPr>
                      </pic:pic>
                    </a:graphicData>
                  </a:graphic>
                </wp:inline>
              </w:drawing>
            </w:r>
          </w:p>
          <w:p w:rsidR="00B503CB" w:rsidRDefault="00C46088">
            <w:pPr>
              <w:spacing w:line="324" w:lineRule="auto"/>
              <w:jc w:val="center"/>
              <w:rPr>
                <w:rFonts w:eastAsia="仿宋"/>
                <w:b/>
                <w:color w:val="000000" w:themeColor="text1"/>
                <w:szCs w:val="21"/>
              </w:rPr>
            </w:pPr>
            <w:r>
              <w:rPr>
                <w:rFonts w:eastAsia="仿宋"/>
                <w:b/>
                <w:color w:val="000000" w:themeColor="text1"/>
                <w:szCs w:val="21"/>
              </w:rPr>
              <w:t>图</w:t>
            </w:r>
            <w:r>
              <w:rPr>
                <w:rFonts w:eastAsia="仿宋"/>
                <w:b/>
                <w:color w:val="000000" w:themeColor="text1"/>
                <w:szCs w:val="21"/>
              </w:rPr>
              <w:t xml:space="preserve">2-4  </w:t>
            </w:r>
            <w:r>
              <w:rPr>
                <w:rFonts w:eastAsia="仿宋"/>
                <w:b/>
                <w:color w:val="000000" w:themeColor="text1"/>
                <w:szCs w:val="21"/>
              </w:rPr>
              <w:t>高密度人造板生产工艺流程与产污环节示意图</w:t>
            </w:r>
          </w:p>
          <w:p w:rsidR="00B503CB" w:rsidRDefault="00C46088">
            <w:pPr>
              <w:spacing w:line="324" w:lineRule="auto"/>
              <w:ind w:firstLineChars="200" w:firstLine="422"/>
              <w:rPr>
                <w:rFonts w:eastAsia="仿宋"/>
                <w:b/>
                <w:color w:val="000000" w:themeColor="text1"/>
                <w:szCs w:val="21"/>
              </w:rPr>
            </w:pPr>
            <w:r>
              <w:rPr>
                <w:rFonts w:eastAsia="仿宋"/>
                <w:b/>
                <w:color w:val="000000" w:themeColor="text1"/>
                <w:szCs w:val="21"/>
              </w:rPr>
              <w:t>工艺流程及产污环节说明：</w:t>
            </w:r>
          </w:p>
          <w:p w:rsidR="00B503CB" w:rsidRDefault="00C46088">
            <w:pPr>
              <w:pStyle w:val="a5"/>
              <w:snapToGrid/>
              <w:spacing w:before="0" w:after="0" w:line="324" w:lineRule="auto"/>
              <w:ind w:right="0" w:firstLineChars="200" w:firstLine="422"/>
              <w:rPr>
                <w:rFonts w:eastAsia="仿宋"/>
                <w:b/>
                <w:bCs/>
                <w:color w:val="000000" w:themeColor="text1"/>
                <w:sz w:val="21"/>
                <w:szCs w:val="21"/>
              </w:rPr>
            </w:pPr>
            <w:r>
              <w:rPr>
                <w:rFonts w:eastAsia="仿宋"/>
                <w:b/>
                <w:bCs/>
                <w:color w:val="000000" w:themeColor="text1"/>
                <w:sz w:val="21"/>
                <w:szCs w:val="21"/>
              </w:rPr>
              <w:t>1</w:t>
            </w:r>
            <w:r>
              <w:rPr>
                <w:rFonts w:eastAsia="仿宋"/>
                <w:b/>
                <w:bCs/>
                <w:color w:val="000000" w:themeColor="text1"/>
                <w:sz w:val="21"/>
                <w:szCs w:val="21"/>
              </w:rPr>
              <w:t>、剥皮、切片</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次小薪材由进料链运输至密闭剥皮鼓中，剥下的树皮由皮带运输至废料处，最终进入能源中心作为燃料。剥皮后的原木，进入盘式削片机中切成木片，经平衡螺旋将木片拌匀，由斗式提升机、皮带运输至木片库中储存。</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剥皮过程在密闭剥皮鼓中进行，切片采用设备是旋式切片机，主要为大颗</w:t>
            </w:r>
            <w:r>
              <w:rPr>
                <w:rFonts w:eastAsia="仿宋"/>
                <w:color w:val="000000" w:themeColor="text1"/>
                <w:sz w:val="21"/>
                <w:szCs w:val="21"/>
              </w:rPr>
              <w:lastRenderedPageBreak/>
              <w:t>粒废料，该工序会产生固废剥离树皮</w:t>
            </w:r>
            <w:r>
              <w:rPr>
                <w:rFonts w:eastAsia="仿宋"/>
                <w:color w:val="000000" w:themeColor="text1"/>
                <w:sz w:val="21"/>
                <w:szCs w:val="21"/>
              </w:rPr>
              <w:t>S1-1</w:t>
            </w:r>
            <w:r>
              <w:rPr>
                <w:rFonts w:eastAsia="仿宋"/>
                <w:color w:val="000000" w:themeColor="text1"/>
                <w:sz w:val="21"/>
                <w:szCs w:val="21"/>
              </w:rPr>
              <w:t>，树皮送至能源中心处置。</w:t>
            </w:r>
          </w:p>
          <w:p w:rsidR="00B503CB" w:rsidRDefault="00C46088">
            <w:pPr>
              <w:pStyle w:val="a5"/>
              <w:snapToGrid/>
              <w:spacing w:before="0" w:after="0" w:line="324" w:lineRule="auto"/>
              <w:ind w:right="0" w:firstLineChars="200" w:firstLine="422"/>
              <w:rPr>
                <w:rFonts w:eastAsia="仿宋"/>
                <w:b/>
                <w:bCs/>
                <w:color w:val="000000" w:themeColor="text1"/>
                <w:sz w:val="21"/>
                <w:szCs w:val="21"/>
              </w:rPr>
            </w:pPr>
            <w:r>
              <w:rPr>
                <w:rFonts w:eastAsia="仿宋"/>
                <w:b/>
                <w:bCs/>
                <w:color w:val="000000" w:themeColor="text1"/>
                <w:sz w:val="21"/>
                <w:szCs w:val="21"/>
              </w:rPr>
              <w:t>2</w:t>
            </w:r>
            <w:r>
              <w:rPr>
                <w:rFonts w:eastAsia="仿宋"/>
                <w:b/>
                <w:bCs/>
                <w:color w:val="000000" w:themeColor="text1"/>
                <w:sz w:val="21"/>
                <w:szCs w:val="21"/>
              </w:rPr>
              <w:t>、筛选</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木片库中的木片经斗式提升机和皮带运输至振动筛。振动筛对木片进行筛选。尺寸在</w:t>
            </w:r>
            <w:r>
              <w:rPr>
                <w:rFonts w:eastAsia="仿宋"/>
                <w:color w:val="000000" w:themeColor="text1"/>
                <w:sz w:val="21"/>
                <w:szCs w:val="21"/>
              </w:rPr>
              <w:t>4-55mm</w:t>
            </w:r>
            <w:r>
              <w:rPr>
                <w:rFonts w:eastAsia="仿宋"/>
                <w:color w:val="000000" w:themeColor="text1"/>
                <w:sz w:val="21"/>
                <w:szCs w:val="21"/>
              </w:rPr>
              <w:t>的合格木片进入水洗；小木片由皮带输送至废料棚作为燃料；过大片经过再碎机再碎后重新送入振动筛。</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该工序会产生固废小木皮</w:t>
            </w:r>
            <w:r>
              <w:rPr>
                <w:rFonts w:eastAsia="仿宋"/>
                <w:color w:val="000000" w:themeColor="text1"/>
                <w:sz w:val="21"/>
                <w:szCs w:val="21"/>
              </w:rPr>
              <w:t>S1-2</w:t>
            </w:r>
            <w:r>
              <w:rPr>
                <w:rFonts w:eastAsia="仿宋"/>
                <w:color w:val="000000" w:themeColor="text1"/>
                <w:sz w:val="21"/>
                <w:szCs w:val="21"/>
              </w:rPr>
              <w:t>，送至能源中心处置。</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3</w:t>
            </w:r>
            <w:r>
              <w:rPr>
                <w:rFonts w:eastAsia="仿宋"/>
                <w:b/>
                <w:bCs/>
                <w:color w:val="000000" w:themeColor="text1"/>
                <w:sz w:val="21"/>
                <w:szCs w:val="21"/>
              </w:rPr>
              <w:t>、水洗</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筛选出的合格木片进入水洗机，洗去木片中的石头、金属和泥土等，并且增加木片的含水率，水洗后产生的废水进入污水处理。水洗木片由木片泵输送到双脱水螺旋，进行木片和水的分离。分离出的水进入旋风水罐，在除去其中的小木片等悬浮物后进入水洗机，进行水循环。</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该工序会产生水洗废水</w:t>
            </w:r>
            <w:r>
              <w:rPr>
                <w:rFonts w:eastAsia="仿宋"/>
                <w:color w:val="000000" w:themeColor="text1"/>
                <w:sz w:val="21"/>
                <w:szCs w:val="21"/>
              </w:rPr>
              <w:t>W1</w:t>
            </w:r>
            <w:r>
              <w:rPr>
                <w:rFonts w:eastAsia="仿宋"/>
                <w:color w:val="000000" w:themeColor="text1"/>
                <w:sz w:val="21"/>
                <w:szCs w:val="21"/>
              </w:rPr>
              <w:t>，水洗废水经过沉淀池沉淀，水抽到离心机甩干出一部分含水率</w:t>
            </w:r>
            <w:r>
              <w:rPr>
                <w:rFonts w:eastAsia="仿宋"/>
                <w:color w:val="000000" w:themeColor="text1"/>
                <w:sz w:val="21"/>
                <w:szCs w:val="21"/>
              </w:rPr>
              <w:t>60-70%</w:t>
            </w:r>
            <w:r>
              <w:rPr>
                <w:rFonts w:eastAsia="仿宋"/>
                <w:color w:val="000000" w:themeColor="text1"/>
                <w:sz w:val="21"/>
                <w:szCs w:val="21"/>
              </w:rPr>
              <w:t>的木屑，木屑进能源中心。水送至污水处理站处置。</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4</w:t>
            </w:r>
            <w:r>
              <w:rPr>
                <w:rFonts w:eastAsia="仿宋"/>
                <w:b/>
                <w:bCs/>
                <w:color w:val="000000" w:themeColor="text1"/>
                <w:sz w:val="21"/>
                <w:szCs w:val="21"/>
              </w:rPr>
              <w:t>、预蒸煮、蒸煮</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双脱水螺旋分离出的木片，进入预蒸煮缸进行预蒸煮（蒸汽温度</w:t>
            </w:r>
            <w:r>
              <w:rPr>
                <w:rFonts w:eastAsia="仿宋"/>
                <w:color w:val="000000" w:themeColor="text1"/>
                <w:w w:val="108"/>
                <w:sz w:val="21"/>
                <w:szCs w:val="21"/>
              </w:rPr>
              <w:t>95±5℃</w:t>
            </w:r>
            <w:r>
              <w:rPr>
                <w:rFonts w:eastAsia="仿宋"/>
                <w:color w:val="000000" w:themeColor="text1"/>
                <w:sz w:val="21"/>
                <w:szCs w:val="21"/>
              </w:rPr>
              <w:t>），使木片受热均匀进行初步软化，再经木塞螺旋将木片挤出水分并送进蒸煮缸进行软化处理（投入蒸汽，蒸煮压力</w:t>
            </w:r>
            <w:r>
              <w:rPr>
                <w:rFonts w:eastAsia="仿宋"/>
                <w:color w:val="000000" w:themeColor="text1"/>
                <w:sz w:val="21"/>
                <w:szCs w:val="21"/>
              </w:rPr>
              <w:t>8-9bar</w:t>
            </w:r>
            <w:r>
              <w:rPr>
                <w:rFonts w:eastAsia="仿宋"/>
                <w:color w:val="000000" w:themeColor="text1"/>
                <w:sz w:val="21"/>
                <w:szCs w:val="21"/>
              </w:rPr>
              <w:t>，温度</w:t>
            </w:r>
            <w:r>
              <w:rPr>
                <w:rFonts w:eastAsia="仿宋"/>
                <w:color w:val="000000" w:themeColor="text1"/>
                <w:sz w:val="21"/>
                <w:szCs w:val="21"/>
              </w:rPr>
              <w:t>160-</w:t>
            </w:r>
            <w:r>
              <w:rPr>
                <w:rFonts w:eastAsia="仿宋"/>
                <w:color w:val="000000" w:themeColor="text1"/>
                <w:w w:val="110"/>
                <w:sz w:val="21"/>
                <w:szCs w:val="21"/>
              </w:rPr>
              <w:t>180℃</w:t>
            </w:r>
            <w:r>
              <w:rPr>
                <w:rFonts w:eastAsia="仿宋"/>
                <w:color w:val="000000" w:themeColor="text1"/>
                <w:sz w:val="21"/>
                <w:szCs w:val="21"/>
              </w:rPr>
              <w:t>），使木片在高温高压下进行蒸煮。</w:t>
            </w:r>
          </w:p>
          <w:p w:rsidR="00B503CB" w:rsidRDefault="00C46088">
            <w:pPr>
              <w:pStyle w:val="a5"/>
              <w:snapToGrid/>
              <w:spacing w:before="0" w:after="0" w:line="324" w:lineRule="auto"/>
              <w:ind w:right="0" w:firstLineChars="200" w:firstLine="422"/>
              <w:rPr>
                <w:rFonts w:eastAsia="仿宋"/>
                <w:b/>
                <w:bCs/>
                <w:color w:val="000000" w:themeColor="text1"/>
                <w:sz w:val="21"/>
                <w:szCs w:val="21"/>
              </w:rPr>
            </w:pPr>
            <w:r>
              <w:rPr>
                <w:rFonts w:eastAsia="仿宋"/>
                <w:b/>
                <w:bCs/>
                <w:color w:val="000000" w:themeColor="text1"/>
                <w:sz w:val="21"/>
                <w:szCs w:val="21"/>
              </w:rPr>
              <w:t>5</w:t>
            </w:r>
            <w:r>
              <w:rPr>
                <w:rFonts w:eastAsia="仿宋"/>
                <w:b/>
                <w:bCs/>
                <w:color w:val="000000" w:themeColor="text1"/>
                <w:sz w:val="21"/>
                <w:szCs w:val="21"/>
              </w:rPr>
              <w:t>、热磨</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通过控制蒸煮缸底部的出料螺旋速度，向热磨机供料，木片在热磨机中分离成纤维，制得的纤维由蒸汽输送，经过转换阀送至干燥管或废纤维仓。停车后正常开车时热磨出料刚开始</w:t>
            </w:r>
            <w:r>
              <w:rPr>
                <w:rFonts w:eastAsia="仿宋"/>
                <w:color w:val="000000" w:themeColor="text1"/>
                <w:sz w:val="21"/>
                <w:szCs w:val="21"/>
              </w:rPr>
              <w:t>1</w:t>
            </w:r>
            <w:r>
              <w:rPr>
                <w:rFonts w:eastAsia="仿宋"/>
                <w:color w:val="000000" w:themeColor="text1"/>
                <w:sz w:val="21"/>
                <w:szCs w:val="21"/>
              </w:rPr>
              <w:t>分钟左右的料去废料仓，然后就切入干燥管，停车时切入废料仓，</w:t>
            </w:r>
            <w:r>
              <w:rPr>
                <w:rFonts w:eastAsia="仿宋"/>
                <w:color w:val="000000" w:themeColor="text1"/>
                <w:sz w:val="21"/>
                <w:szCs w:val="21"/>
              </w:rPr>
              <w:t>10%</w:t>
            </w:r>
            <w:r>
              <w:rPr>
                <w:rFonts w:eastAsia="仿宋"/>
                <w:color w:val="000000" w:themeColor="text1"/>
                <w:sz w:val="21"/>
                <w:szCs w:val="21"/>
              </w:rPr>
              <w:t>去废纤维仓。</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该工序会产生废纤维</w:t>
            </w:r>
            <w:r>
              <w:rPr>
                <w:rFonts w:eastAsia="仿宋"/>
                <w:color w:val="000000" w:themeColor="text1"/>
                <w:sz w:val="21"/>
                <w:szCs w:val="21"/>
              </w:rPr>
              <w:t>S1-3</w:t>
            </w:r>
            <w:r>
              <w:rPr>
                <w:rFonts w:eastAsia="仿宋"/>
                <w:color w:val="000000" w:themeColor="text1"/>
                <w:sz w:val="21"/>
                <w:szCs w:val="21"/>
              </w:rPr>
              <w:t>，作为一般固废送去能源中心综合利用。</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6</w:t>
            </w:r>
            <w:r>
              <w:rPr>
                <w:rFonts w:eastAsia="仿宋"/>
                <w:b/>
                <w:bCs/>
                <w:color w:val="000000" w:themeColor="text1"/>
                <w:sz w:val="21"/>
                <w:szCs w:val="21"/>
              </w:rPr>
              <w:t>、施胶</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正常生产时，热磨产生的纤维随着蒸汽进入喷放管。石蜡先在熔蜡罐中熔化，由节蜡系统送至蒸煮缸下出料螺旋处与木片混合，将固化剂配制成</w:t>
            </w:r>
            <w:r>
              <w:rPr>
                <w:rFonts w:eastAsia="仿宋"/>
                <w:color w:val="000000" w:themeColor="text1"/>
                <w:sz w:val="21"/>
                <w:szCs w:val="21"/>
              </w:rPr>
              <w:t>25%</w:t>
            </w:r>
            <w:r>
              <w:rPr>
                <w:rFonts w:eastAsia="仿宋"/>
                <w:color w:val="000000" w:themeColor="text1"/>
                <w:sz w:val="21"/>
                <w:szCs w:val="21"/>
              </w:rPr>
              <w:t>浓度加入喷放管。制胶生产的原胶从原胶储罐输送至生产线胶罐，由施胶泵经喷嘴雾化后，在喷放管内与纤维混合。施胶过程部分产品根据需求选用外购的成品</w:t>
            </w:r>
            <w:r>
              <w:rPr>
                <w:rFonts w:eastAsia="仿宋"/>
                <w:color w:val="000000" w:themeColor="text1"/>
                <w:sz w:val="21"/>
                <w:szCs w:val="21"/>
              </w:rPr>
              <w:t>PMDI</w:t>
            </w:r>
            <w:r>
              <w:rPr>
                <w:rFonts w:eastAsia="仿宋"/>
                <w:color w:val="000000" w:themeColor="text1"/>
                <w:sz w:val="21"/>
                <w:szCs w:val="21"/>
              </w:rPr>
              <w:t>胶与大豆胶加入喷放管内与纤维混合，成品胶属于生物基无醛胶黏剂，不产生甲醛废气，即使产生少量</w:t>
            </w:r>
            <w:r>
              <w:rPr>
                <w:rFonts w:eastAsia="仿宋"/>
                <w:color w:val="000000" w:themeColor="text1"/>
                <w:sz w:val="21"/>
                <w:szCs w:val="21"/>
              </w:rPr>
              <w:t>VOCs</w:t>
            </w:r>
            <w:r>
              <w:rPr>
                <w:rFonts w:eastAsia="仿宋"/>
                <w:color w:val="000000" w:themeColor="text1"/>
                <w:sz w:val="21"/>
                <w:szCs w:val="21"/>
              </w:rPr>
              <w:t>也少于用甲醛树脂胶。本次核算考虑最不利情况，按照全部采用三聚氰胺改性脲醛树脂作为胶黏剂。调胶的各组分都添加后，随着纤维进入干燥管道。</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7</w:t>
            </w:r>
            <w:r>
              <w:rPr>
                <w:rFonts w:eastAsia="仿宋"/>
                <w:b/>
                <w:bCs/>
                <w:color w:val="000000" w:themeColor="text1"/>
                <w:sz w:val="21"/>
                <w:szCs w:val="21"/>
              </w:rPr>
              <w:t>、干燥、主旋</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干燥风机将新鲜空气增压、增速，和烟气混合后进入干燥管，对调胶后的纤维进行干</w:t>
            </w:r>
            <w:r>
              <w:rPr>
                <w:rFonts w:eastAsia="仿宋"/>
                <w:color w:val="000000" w:themeColor="text1"/>
                <w:sz w:val="21"/>
                <w:szCs w:val="21"/>
              </w:rPr>
              <w:lastRenderedPageBreak/>
              <w:t>燥。旋风分离器对干燥后的纤维与尾气进行分离。纤维在重力作用下沉降，然后进入分选装置；尾气通过旋风分离器顶部的排气管输送到尾气净化装置中进行处理。</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干燥工序会产生干燥废气</w:t>
            </w:r>
            <w:r>
              <w:rPr>
                <w:rFonts w:eastAsia="仿宋"/>
                <w:color w:val="000000" w:themeColor="text1"/>
                <w:sz w:val="21"/>
                <w:szCs w:val="21"/>
              </w:rPr>
              <w:t>G1-1</w:t>
            </w:r>
            <w:r>
              <w:rPr>
                <w:rFonts w:eastAsia="仿宋"/>
                <w:color w:val="000000" w:themeColor="text1"/>
                <w:sz w:val="21"/>
                <w:szCs w:val="21"/>
              </w:rPr>
              <w:t>，经</w:t>
            </w:r>
            <w:r>
              <w:rPr>
                <w:rFonts w:eastAsia="仿宋"/>
                <w:color w:val="000000" w:themeColor="text1"/>
                <w:sz w:val="21"/>
                <w:szCs w:val="21"/>
              </w:rPr>
              <w:t>“</w:t>
            </w:r>
            <w:r>
              <w:rPr>
                <w:rFonts w:eastAsia="仿宋"/>
                <w:color w:val="000000" w:themeColor="text1"/>
                <w:sz w:val="21"/>
                <w:szCs w:val="21"/>
              </w:rPr>
              <w:t>湿式静电除尘</w:t>
            </w:r>
            <w:r>
              <w:rPr>
                <w:rFonts w:eastAsia="仿宋"/>
                <w:color w:val="000000" w:themeColor="text1"/>
                <w:sz w:val="21"/>
                <w:szCs w:val="21"/>
              </w:rPr>
              <w:t>+VOCs</w:t>
            </w:r>
            <w:r>
              <w:rPr>
                <w:rFonts w:eastAsia="仿宋"/>
                <w:color w:val="000000" w:themeColor="text1"/>
                <w:sz w:val="21"/>
                <w:szCs w:val="21"/>
              </w:rPr>
              <w:t>深度治理</w:t>
            </w:r>
            <w:r>
              <w:rPr>
                <w:rFonts w:eastAsia="仿宋"/>
                <w:color w:val="000000" w:themeColor="text1"/>
                <w:sz w:val="21"/>
                <w:szCs w:val="21"/>
              </w:rPr>
              <w:t>”</w:t>
            </w:r>
            <w:r>
              <w:rPr>
                <w:rFonts w:eastAsia="仿宋"/>
                <w:color w:val="000000" w:themeColor="text1"/>
                <w:sz w:val="21"/>
                <w:szCs w:val="21"/>
              </w:rPr>
              <w:t>装置处理后送至排气筒</w:t>
            </w:r>
            <w:r>
              <w:rPr>
                <w:rFonts w:eastAsia="仿宋"/>
                <w:color w:val="000000" w:themeColor="text1"/>
                <w:sz w:val="21"/>
                <w:szCs w:val="21"/>
              </w:rPr>
              <w:t>DA001</w:t>
            </w:r>
            <w:r>
              <w:rPr>
                <w:rFonts w:eastAsia="仿宋"/>
                <w:color w:val="000000" w:themeColor="text1"/>
                <w:sz w:val="21"/>
                <w:szCs w:val="21"/>
              </w:rPr>
              <w:t>排放。干燥废气主要成分为非甲烷总烃、甲醛、氮氧化物、颗粒物及二氧化硫。</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8</w:t>
            </w:r>
            <w:r>
              <w:rPr>
                <w:rFonts w:eastAsia="仿宋"/>
                <w:b/>
                <w:bCs/>
                <w:color w:val="000000" w:themeColor="text1"/>
                <w:sz w:val="21"/>
                <w:szCs w:val="21"/>
              </w:rPr>
              <w:t>、分选</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干燥后的纤维在旋风分离器中沉降，通过星型出料阀控制纤维下降速度。纤维从粉碎辊上方的入口进入分选机，分选机的主体由分流逆向挡板分成两部分，合格纤维被向上的气流带起，从上部管道出去，进入铺装旋风。纤维中较重的物料，比如大的纤维束团和木料聚结胶块等，在重力作用下离开主流下沉，从出料口排出，进入废料仓，实现纤维分选。</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分选工序产生分选废气</w:t>
            </w:r>
            <w:r>
              <w:rPr>
                <w:rFonts w:eastAsia="仿宋"/>
                <w:color w:val="000000" w:themeColor="text1"/>
                <w:sz w:val="21"/>
                <w:szCs w:val="21"/>
              </w:rPr>
              <w:t>G1-2</w:t>
            </w:r>
            <w:r>
              <w:rPr>
                <w:rFonts w:eastAsia="仿宋"/>
                <w:color w:val="000000" w:themeColor="text1"/>
                <w:sz w:val="21"/>
                <w:szCs w:val="21"/>
              </w:rPr>
              <w:t>，与干燥废气一并经</w:t>
            </w:r>
            <w:r>
              <w:rPr>
                <w:rFonts w:eastAsia="仿宋"/>
                <w:color w:val="000000" w:themeColor="text1"/>
                <w:sz w:val="21"/>
                <w:szCs w:val="21"/>
              </w:rPr>
              <w:t>“</w:t>
            </w:r>
            <w:r>
              <w:rPr>
                <w:rFonts w:eastAsia="仿宋"/>
                <w:color w:val="000000" w:themeColor="text1"/>
                <w:sz w:val="21"/>
                <w:szCs w:val="21"/>
              </w:rPr>
              <w:t>湿式静电除尘</w:t>
            </w:r>
            <w:r>
              <w:rPr>
                <w:rFonts w:eastAsia="仿宋"/>
                <w:color w:val="000000" w:themeColor="text1"/>
                <w:sz w:val="21"/>
                <w:szCs w:val="21"/>
              </w:rPr>
              <w:t>+VOCs</w:t>
            </w:r>
            <w:r>
              <w:rPr>
                <w:rFonts w:eastAsia="仿宋"/>
                <w:color w:val="000000" w:themeColor="text1"/>
                <w:sz w:val="21"/>
                <w:szCs w:val="21"/>
              </w:rPr>
              <w:t>深度治理</w:t>
            </w:r>
            <w:r>
              <w:rPr>
                <w:rFonts w:eastAsia="仿宋"/>
                <w:color w:val="000000" w:themeColor="text1"/>
                <w:sz w:val="21"/>
                <w:szCs w:val="21"/>
              </w:rPr>
              <w:t>”</w:t>
            </w:r>
            <w:r>
              <w:rPr>
                <w:rFonts w:eastAsia="仿宋"/>
                <w:color w:val="000000" w:themeColor="text1"/>
                <w:sz w:val="21"/>
                <w:szCs w:val="21"/>
              </w:rPr>
              <w:t>装置处理后送至排气筒</w:t>
            </w:r>
            <w:r>
              <w:rPr>
                <w:rFonts w:eastAsia="仿宋"/>
                <w:color w:val="000000" w:themeColor="text1"/>
                <w:sz w:val="21"/>
                <w:szCs w:val="21"/>
              </w:rPr>
              <w:t>DA001</w:t>
            </w:r>
            <w:r>
              <w:rPr>
                <w:rFonts w:eastAsia="仿宋"/>
                <w:color w:val="000000" w:themeColor="text1"/>
                <w:sz w:val="21"/>
                <w:szCs w:val="21"/>
              </w:rPr>
              <w:t>排放。</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9</w:t>
            </w:r>
            <w:r>
              <w:rPr>
                <w:rFonts w:eastAsia="仿宋"/>
                <w:b/>
                <w:bCs/>
                <w:color w:val="000000" w:themeColor="text1"/>
                <w:sz w:val="21"/>
                <w:szCs w:val="21"/>
              </w:rPr>
              <w:t>、铺装、磁选、修边</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分选后的纤维，经过铺装旋风分离后进入分配料槽。分配料槽南北摆动，纤维进入料仓。料仓底部的铺装皮带出料，在抛料辊作用下进入分配辊。纤维从分配辊间落下进入成型带，铺装成板坯。板坯经过均平辊作用，消除板坯上所有的小孔和凹坑，再经过磁选，进入预压机。板坯先进入透气带，排出内部气体，再进入预压机。板坯经过预压，增强纤维之间的粘结，防止施胶纤维的水分进一步的损失（特别是表面）。透气带和预压带同步，保证板坯连续运行。板坯从预压机出来后，进行修边。板坯两边的圆刀修边装置调整到适当的位置，将预压缩的板坯切成净板坯。</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铺装过程会产生铺装废气</w:t>
            </w:r>
            <w:r>
              <w:rPr>
                <w:rFonts w:eastAsia="仿宋"/>
                <w:color w:val="000000" w:themeColor="text1"/>
                <w:sz w:val="21"/>
                <w:szCs w:val="21"/>
              </w:rPr>
              <w:t>G1-3</w:t>
            </w:r>
            <w:r>
              <w:rPr>
                <w:rFonts w:eastAsia="仿宋"/>
                <w:color w:val="000000" w:themeColor="text1"/>
                <w:sz w:val="21"/>
                <w:szCs w:val="21"/>
              </w:rPr>
              <w:t>，与分选废气、干燥废气一并经</w:t>
            </w:r>
            <w:r>
              <w:rPr>
                <w:rFonts w:eastAsia="仿宋"/>
                <w:color w:val="000000" w:themeColor="text1"/>
                <w:sz w:val="21"/>
                <w:szCs w:val="21"/>
              </w:rPr>
              <w:t>“</w:t>
            </w:r>
            <w:r>
              <w:rPr>
                <w:rFonts w:eastAsia="仿宋"/>
                <w:color w:val="000000" w:themeColor="text1"/>
                <w:sz w:val="21"/>
                <w:szCs w:val="21"/>
              </w:rPr>
              <w:t>湿式静电除尘</w:t>
            </w:r>
            <w:r>
              <w:rPr>
                <w:rFonts w:eastAsia="仿宋"/>
                <w:color w:val="000000" w:themeColor="text1"/>
                <w:sz w:val="21"/>
                <w:szCs w:val="21"/>
              </w:rPr>
              <w:t>+VOCs</w:t>
            </w:r>
            <w:r>
              <w:rPr>
                <w:rFonts w:eastAsia="仿宋"/>
                <w:color w:val="000000" w:themeColor="text1"/>
                <w:sz w:val="21"/>
                <w:szCs w:val="21"/>
              </w:rPr>
              <w:t>深度治理</w:t>
            </w:r>
            <w:r>
              <w:rPr>
                <w:rFonts w:eastAsia="仿宋"/>
                <w:color w:val="000000" w:themeColor="text1"/>
                <w:sz w:val="21"/>
                <w:szCs w:val="21"/>
              </w:rPr>
              <w:t>”</w:t>
            </w:r>
            <w:r>
              <w:rPr>
                <w:rFonts w:eastAsia="仿宋"/>
                <w:color w:val="000000" w:themeColor="text1"/>
                <w:sz w:val="21"/>
                <w:szCs w:val="21"/>
              </w:rPr>
              <w:t>装置处理后送至排气筒</w:t>
            </w:r>
            <w:r>
              <w:rPr>
                <w:rFonts w:eastAsia="仿宋"/>
                <w:color w:val="000000" w:themeColor="text1"/>
                <w:sz w:val="21"/>
                <w:szCs w:val="21"/>
              </w:rPr>
              <w:t>DA001</w:t>
            </w:r>
            <w:r>
              <w:rPr>
                <w:rFonts w:eastAsia="仿宋"/>
                <w:color w:val="000000" w:themeColor="text1"/>
                <w:sz w:val="21"/>
                <w:szCs w:val="21"/>
              </w:rPr>
              <w:t>排放。铺装废气主要成分为非甲烷总烃、甲醛、颗粒物。磁选工序会产生干磁选金属</w:t>
            </w:r>
            <w:r>
              <w:rPr>
                <w:rFonts w:eastAsia="仿宋"/>
                <w:color w:val="000000" w:themeColor="text1"/>
                <w:sz w:val="21"/>
                <w:szCs w:val="21"/>
              </w:rPr>
              <w:t>S1-4</w:t>
            </w:r>
            <w:r>
              <w:rPr>
                <w:rFonts w:eastAsia="仿宋"/>
                <w:color w:val="000000" w:themeColor="text1"/>
                <w:sz w:val="21"/>
                <w:szCs w:val="21"/>
              </w:rPr>
              <w:t>，作为一般固废外售综合处置。</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10</w:t>
            </w:r>
            <w:r>
              <w:rPr>
                <w:rFonts w:eastAsia="仿宋"/>
                <w:b/>
                <w:bCs/>
                <w:color w:val="000000" w:themeColor="text1"/>
                <w:sz w:val="21"/>
                <w:szCs w:val="21"/>
              </w:rPr>
              <w:t>、热压</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净板坯经过高度检测装置和金属探测器，经中间带调整后进入连续热压机。连续平压系统生产过程中通过一定的压机速度和加温、加压使纤维中的胶固化。热压时随着板坯温度和含水率的变化，木板逐渐被压缩，板坯厚度逐渐减小。项目热压过程使用导热油炉作为热源，导热介质是热能中心导热油炉烟气加热的热油。连续热压机对板坯施加温度和压力，促使胶水固化和板坯成型。</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热压工序会产生热压废气</w:t>
            </w:r>
            <w:r>
              <w:rPr>
                <w:rFonts w:eastAsia="仿宋"/>
                <w:color w:val="000000" w:themeColor="text1"/>
                <w:sz w:val="21"/>
                <w:szCs w:val="21"/>
              </w:rPr>
              <w:t>G1-4</w:t>
            </w:r>
            <w:r>
              <w:rPr>
                <w:rFonts w:eastAsia="仿宋"/>
                <w:color w:val="000000" w:themeColor="text1"/>
                <w:sz w:val="21"/>
                <w:szCs w:val="21"/>
              </w:rPr>
              <w:t>，经</w:t>
            </w:r>
            <w:r>
              <w:rPr>
                <w:rFonts w:eastAsia="仿宋"/>
                <w:color w:val="000000" w:themeColor="text1"/>
                <w:sz w:val="21"/>
                <w:szCs w:val="21"/>
              </w:rPr>
              <w:t>“</w:t>
            </w:r>
            <w:r>
              <w:rPr>
                <w:rFonts w:eastAsia="仿宋"/>
                <w:color w:val="000000" w:themeColor="text1"/>
                <w:sz w:val="21"/>
                <w:szCs w:val="21"/>
              </w:rPr>
              <w:t>水喷淋</w:t>
            </w:r>
            <w:r>
              <w:rPr>
                <w:rFonts w:eastAsia="仿宋"/>
                <w:color w:val="000000" w:themeColor="text1"/>
                <w:sz w:val="21"/>
                <w:szCs w:val="21"/>
              </w:rPr>
              <w:t>+</w:t>
            </w:r>
            <w:r>
              <w:rPr>
                <w:rFonts w:eastAsia="仿宋"/>
                <w:color w:val="000000" w:themeColor="text1"/>
                <w:sz w:val="21"/>
                <w:szCs w:val="21"/>
              </w:rPr>
              <w:t>高效液滴分离器</w:t>
            </w:r>
            <w:r>
              <w:rPr>
                <w:rFonts w:eastAsia="仿宋"/>
                <w:color w:val="000000" w:themeColor="text1"/>
                <w:sz w:val="21"/>
                <w:szCs w:val="21"/>
              </w:rPr>
              <w:t>”</w:t>
            </w:r>
            <w:r>
              <w:rPr>
                <w:rFonts w:eastAsia="仿宋"/>
                <w:color w:val="000000" w:themeColor="text1"/>
                <w:sz w:val="21"/>
                <w:szCs w:val="21"/>
              </w:rPr>
              <w:t>处理后，通过排气筒排放</w:t>
            </w:r>
            <w:r>
              <w:rPr>
                <w:rFonts w:eastAsia="仿宋"/>
                <w:color w:val="000000" w:themeColor="text1"/>
                <w:sz w:val="21"/>
                <w:szCs w:val="21"/>
              </w:rPr>
              <w:t>DA002</w:t>
            </w:r>
            <w:r>
              <w:rPr>
                <w:rFonts w:eastAsia="仿宋"/>
                <w:color w:val="000000" w:themeColor="text1"/>
                <w:sz w:val="21"/>
                <w:szCs w:val="21"/>
              </w:rPr>
              <w:t>。导热油定期需要进行更换，产生的废导热油</w:t>
            </w:r>
            <w:r>
              <w:rPr>
                <w:rFonts w:eastAsia="仿宋"/>
                <w:color w:val="000000" w:themeColor="text1"/>
                <w:sz w:val="21"/>
                <w:szCs w:val="21"/>
              </w:rPr>
              <w:t>S11</w:t>
            </w:r>
            <w:r>
              <w:rPr>
                <w:rFonts w:eastAsia="仿宋"/>
                <w:color w:val="000000" w:themeColor="text1"/>
                <w:sz w:val="21"/>
                <w:szCs w:val="21"/>
              </w:rPr>
              <w:t>作为危废委托有资质单位处置。该工序会产生废纤维</w:t>
            </w:r>
            <w:r>
              <w:rPr>
                <w:rFonts w:eastAsia="仿宋"/>
                <w:color w:val="000000" w:themeColor="text1"/>
                <w:sz w:val="21"/>
                <w:szCs w:val="21"/>
              </w:rPr>
              <w:t>S1-3</w:t>
            </w:r>
            <w:r>
              <w:rPr>
                <w:rFonts w:eastAsia="仿宋"/>
                <w:color w:val="000000" w:themeColor="text1"/>
                <w:sz w:val="21"/>
                <w:szCs w:val="21"/>
              </w:rPr>
              <w:t>，与热磨废纤维一并作为一般固废送去热能中心。产</w:t>
            </w:r>
            <w:r>
              <w:rPr>
                <w:rFonts w:eastAsia="仿宋"/>
                <w:color w:val="000000" w:themeColor="text1"/>
                <w:sz w:val="21"/>
                <w:szCs w:val="21"/>
              </w:rPr>
              <w:lastRenderedPageBreak/>
              <w:t>生的废水送入厂区污水处理设施进行处理后达标接管排放。</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11</w:t>
            </w:r>
            <w:r>
              <w:rPr>
                <w:rFonts w:eastAsia="仿宋"/>
                <w:b/>
                <w:bCs/>
                <w:color w:val="000000" w:themeColor="text1"/>
                <w:sz w:val="21"/>
                <w:szCs w:val="21"/>
              </w:rPr>
              <w:t>、修边、锯切、弃板</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素板从热压机成型后，由修边锯和斜锯切割成规定尺寸。合格板进入翻板冷却装置，防止温度过高堆垛时板材中的脲胶发生水解，降低板材质量；鼓泡板、超厚超薄板、头尾板等不合格板，在剔板台处剔除。</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修边、锯切工序会产生锯屑粉尘</w:t>
            </w:r>
            <w:r>
              <w:rPr>
                <w:rFonts w:eastAsia="仿宋"/>
                <w:color w:val="000000" w:themeColor="text1"/>
                <w:sz w:val="21"/>
                <w:szCs w:val="21"/>
              </w:rPr>
              <w:t>G1-5</w:t>
            </w:r>
            <w:r>
              <w:rPr>
                <w:rFonts w:eastAsia="仿宋"/>
                <w:color w:val="000000" w:themeColor="text1"/>
                <w:sz w:val="21"/>
                <w:szCs w:val="21"/>
              </w:rPr>
              <w:t>，送至布袋除尘器处理后无组织排放，收集后的粉尘与产生的锯屑</w:t>
            </w:r>
            <w:r>
              <w:rPr>
                <w:rFonts w:eastAsia="仿宋"/>
                <w:color w:val="000000" w:themeColor="text1"/>
                <w:sz w:val="21"/>
                <w:szCs w:val="21"/>
              </w:rPr>
              <w:t>S1-5</w:t>
            </w:r>
            <w:r>
              <w:rPr>
                <w:rFonts w:eastAsia="仿宋"/>
                <w:color w:val="000000" w:themeColor="text1"/>
                <w:sz w:val="21"/>
                <w:szCs w:val="21"/>
              </w:rPr>
              <w:t>送去热能中心，弃板过程产生的废板</w:t>
            </w:r>
            <w:r>
              <w:rPr>
                <w:rFonts w:eastAsia="仿宋"/>
                <w:color w:val="000000" w:themeColor="text1"/>
                <w:sz w:val="21"/>
                <w:szCs w:val="21"/>
              </w:rPr>
              <w:t>S1-6</w:t>
            </w:r>
            <w:r>
              <w:rPr>
                <w:rFonts w:eastAsia="仿宋"/>
                <w:color w:val="000000" w:themeColor="text1"/>
                <w:sz w:val="21"/>
                <w:szCs w:val="21"/>
              </w:rPr>
              <w:t>作为一般固废外售综合利用。</w:t>
            </w:r>
          </w:p>
          <w:p w:rsidR="00B503CB" w:rsidRDefault="00C46088">
            <w:pPr>
              <w:pStyle w:val="a5"/>
              <w:snapToGrid/>
              <w:spacing w:before="0" w:after="0" w:line="324" w:lineRule="auto"/>
              <w:ind w:right="0" w:firstLineChars="200" w:firstLine="422"/>
              <w:rPr>
                <w:rFonts w:eastAsia="仿宋"/>
                <w:color w:val="000000" w:themeColor="text1"/>
                <w:sz w:val="21"/>
                <w:szCs w:val="21"/>
              </w:rPr>
            </w:pPr>
            <w:r>
              <w:rPr>
                <w:rFonts w:eastAsia="仿宋"/>
                <w:b/>
                <w:bCs/>
                <w:color w:val="000000" w:themeColor="text1"/>
                <w:sz w:val="21"/>
                <w:szCs w:val="21"/>
              </w:rPr>
              <w:t>12</w:t>
            </w:r>
            <w:r>
              <w:rPr>
                <w:rFonts w:eastAsia="仿宋"/>
                <w:b/>
                <w:bCs/>
                <w:color w:val="000000" w:themeColor="text1"/>
                <w:sz w:val="21"/>
                <w:szCs w:val="21"/>
              </w:rPr>
              <w:t>、冷却、砂光</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color w:val="000000" w:themeColor="text1"/>
                <w:sz w:val="21"/>
                <w:szCs w:val="21"/>
              </w:rPr>
              <w:t>翻板冷却后的素板，进入中间仓储区域进行调质。素板调质</w:t>
            </w:r>
            <w:r>
              <w:rPr>
                <w:rFonts w:eastAsia="仿宋"/>
                <w:color w:val="000000" w:themeColor="text1"/>
                <w:sz w:val="21"/>
                <w:szCs w:val="21"/>
              </w:rPr>
              <w:t>48</w:t>
            </w:r>
            <w:r>
              <w:rPr>
                <w:rFonts w:eastAsia="仿宋"/>
                <w:color w:val="000000" w:themeColor="text1"/>
                <w:sz w:val="21"/>
                <w:szCs w:val="21"/>
              </w:rPr>
              <w:t>小时后，板内性能和含水率趋于稳定，再进入砂光机。素板经过两道粗砂、两道精砂，表面预固化层去除且表面高度平整。砂光后的板坯，经过齐边锯和规格锯，将板切割成客户要求的尺寸。</w:t>
            </w:r>
          </w:p>
          <w:p w:rsidR="00B503CB" w:rsidRDefault="00C46088">
            <w:pPr>
              <w:pStyle w:val="a5"/>
              <w:snapToGrid/>
              <w:spacing w:before="0" w:after="0" w:line="324" w:lineRule="auto"/>
              <w:ind w:right="0" w:firstLineChars="200" w:firstLine="420"/>
              <w:rPr>
                <w:rFonts w:eastAsia="仿宋"/>
                <w:color w:val="000000" w:themeColor="text1"/>
                <w:sz w:val="21"/>
                <w:szCs w:val="21"/>
              </w:rPr>
            </w:pPr>
            <w:r>
              <w:rPr>
                <w:rFonts w:eastAsia="仿宋"/>
                <w:bCs/>
                <w:color w:val="000000" w:themeColor="text1"/>
                <w:sz w:val="21"/>
                <w:szCs w:val="21"/>
              </w:rPr>
              <w:t>产污情况：</w:t>
            </w:r>
            <w:r>
              <w:rPr>
                <w:rFonts w:eastAsia="仿宋"/>
                <w:color w:val="000000" w:themeColor="text1"/>
                <w:sz w:val="21"/>
                <w:szCs w:val="21"/>
              </w:rPr>
              <w:t>冷却、砂光工序会产生砂光粉尘废气</w:t>
            </w:r>
            <w:r>
              <w:rPr>
                <w:rFonts w:eastAsia="仿宋"/>
                <w:color w:val="000000" w:themeColor="text1"/>
                <w:sz w:val="21"/>
                <w:szCs w:val="21"/>
              </w:rPr>
              <w:t>G1-6</w:t>
            </w:r>
            <w:r>
              <w:rPr>
                <w:rFonts w:eastAsia="仿宋"/>
                <w:color w:val="000000" w:themeColor="text1"/>
                <w:sz w:val="21"/>
                <w:szCs w:val="21"/>
              </w:rPr>
              <w:t>，设备连接一个集尘罩，通过风机引入布袋除尘器处理后通过排气筒</w:t>
            </w:r>
            <w:r>
              <w:rPr>
                <w:rFonts w:eastAsia="仿宋"/>
                <w:color w:val="000000" w:themeColor="text1"/>
                <w:sz w:val="21"/>
                <w:szCs w:val="21"/>
              </w:rPr>
              <w:t>DA005</w:t>
            </w:r>
            <w:r>
              <w:rPr>
                <w:rFonts w:eastAsia="仿宋"/>
                <w:color w:val="000000" w:themeColor="text1"/>
                <w:sz w:val="21"/>
                <w:szCs w:val="21"/>
              </w:rPr>
              <w:t>排放，收集后的粉尘与产生的砂光料</w:t>
            </w:r>
            <w:r>
              <w:rPr>
                <w:rFonts w:eastAsia="仿宋"/>
                <w:color w:val="000000" w:themeColor="text1"/>
                <w:sz w:val="21"/>
                <w:szCs w:val="21"/>
              </w:rPr>
              <w:t>S1-8</w:t>
            </w:r>
            <w:r>
              <w:rPr>
                <w:rFonts w:eastAsia="仿宋"/>
                <w:color w:val="000000" w:themeColor="text1"/>
                <w:sz w:val="21"/>
                <w:szCs w:val="21"/>
              </w:rPr>
              <w:t>送去热能中心。产生的废料</w:t>
            </w:r>
            <w:r>
              <w:rPr>
                <w:rFonts w:eastAsia="仿宋"/>
                <w:color w:val="000000" w:themeColor="text1"/>
                <w:sz w:val="21"/>
                <w:szCs w:val="21"/>
              </w:rPr>
              <w:t>S1-7</w:t>
            </w:r>
            <w:r>
              <w:rPr>
                <w:rFonts w:eastAsia="仿宋"/>
                <w:color w:val="000000" w:themeColor="text1"/>
                <w:sz w:val="21"/>
                <w:szCs w:val="21"/>
              </w:rPr>
              <w:t>作为一般固废外售综合利用。</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13</w:t>
            </w:r>
            <w:r>
              <w:rPr>
                <w:rFonts w:eastAsia="仿宋"/>
                <w:b/>
                <w:bCs/>
                <w:color w:val="000000" w:themeColor="text1"/>
                <w:kern w:val="0"/>
                <w:szCs w:val="21"/>
              </w:rPr>
              <w:t>、分等、检验、入库</w:t>
            </w:r>
          </w:p>
          <w:p w:rsidR="00B503CB" w:rsidRDefault="00C46088">
            <w:pPr>
              <w:pStyle w:val="a5"/>
              <w:snapToGrid/>
              <w:spacing w:before="0" w:after="0" w:line="324" w:lineRule="auto"/>
              <w:ind w:right="0"/>
              <w:rPr>
                <w:rFonts w:eastAsia="仿宋"/>
                <w:color w:val="000000" w:themeColor="text1"/>
                <w:szCs w:val="21"/>
              </w:rPr>
            </w:pPr>
            <w:r>
              <w:rPr>
                <w:rFonts w:eastAsia="仿宋"/>
                <w:color w:val="000000" w:themeColor="text1"/>
                <w:szCs w:val="21"/>
              </w:rPr>
              <w:t>砂光后的板材，由质检在线进行表面质量判定和检验，分析过程位于主厂房内。对砂光后的板进行分等，分为优等品、合格品，打包后最终入库。地板优等品按照圣象定制产品指标进行判定，地板合格品（即门板优等品和普通家具板优等品）按照</w:t>
            </w:r>
            <w:r>
              <w:rPr>
                <w:rFonts w:eastAsia="仿宋"/>
                <w:color w:val="000000" w:themeColor="text1"/>
                <w:szCs w:val="21"/>
              </w:rPr>
              <w:t>GB/T11718-2009</w:t>
            </w:r>
            <w:r>
              <w:rPr>
                <w:rFonts w:eastAsia="仿宋"/>
                <w:color w:val="000000" w:themeColor="text1"/>
                <w:szCs w:val="21"/>
              </w:rPr>
              <w:t>要求进行判定。</w:t>
            </w:r>
          </w:p>
          <w:p w:rsidR="00B503CB" w:rsidRDefault="00C46088">
            <w:pPr>
              <w:pStyle w:val="a5"/>
              <w:snapToGrid/>
              <w:spacing w:before="0" w:after="0" w:line="324" w:lineRule="auto"/>
              <w:ind w:right="0" w:firstLineChars="200" w:firstLine="422"/>
              <w:rPr>
                <w:rFonts w:eastAsia="仿宋"/>
                <w:b/>
                <w:color w:val="000000" w:themeColor="text1"/>
                <w:sz w:val="21"/>
                <w:szCs w:val="21"/>
              </w:rPr>
            </w:pPr>
            <w:r>
              <w:rPr>
                <w:rFonts w:eastAsia="仿宋"/>
                <w:b/>
                <w:color w:val="000000" w:themeColor="text1"/>
                <w:sz w:val="21"/>
                <w:szCs w:val="21"/>
              </w:rPr>
              <w:t>三、扩建前后涉及工艺</w:t>
            </w:r>
          </w:p>
          <w:p w:rsidR="00B503CB" w:rsidRDefault="00C46088">
            <w:pPr>
              <w:pStyle w:val="a5"/>
              <w:snapToGrid/>
              <w:spacing w:before="0" w:after="0" w:line="324" w:lineRule="auto"/>
              <w:ind w:right="0"/>
              <w:jc w:val="center"/>
              <w:rPr>
                <w:rFonts w:eastAsia="仿宋"/>
                <w:b/>
                <w:color w:val="000000" w:themeColor="text1"/>
                <w:sz w:val="21"/>
                <w:szCs w:val="21"/>
              </w:rPr>
            </w:pPr>
            <w:r>
              <w:rPr>
                <w:rFonts w:eastAsia="仿宋"/>
                <w:b/>
                <w:color w:val="000000" w:themeColor="text1"/>
                <w:sz w:val="21"/>
                <w:szCs w:val="21"/>
              </w:rPr>
              <w:t>表</w:t>
            </w:r>
            <w:r>
              <w:rPr>
                <w:rFonts w:eastAsia="仿宋"/>
                <w:b/>
                <w:color w:val="000000" w:themeColor="text1"/>
                <w:sz w:val="21"/>
                <w:szCs w:val="21"/>
              </w:rPr>
              <w:t xml:space="preserve">2-11  </w:t>
            </w:r>
            <w:r>
              <w:rPr>
                <w:rFonts w:eastAsia="仿宋"/>
                <w:b/>
                <w:color w:val="000000" w:themeColor="text1"/>
                <w:sz w:val="21"/>
                <w:szCs w:val="21"/>
              </w:rPr>
              <w:t>项目扩建前后工艺对照表</w:t>
            </w:r>
          </w:p>
          <w:tbl>
            <w:tblPr>
              <w:tblStyle w:val="ad"/>
              <w:tblW w:w="0" w:type="auto"/>
              <w:jc w:val="center"/>
              <w:tblLook w:val="04A0" w:firstRow="1" w:lastRow="0" w:firstColumn="1" w:lastColumn="0" w:noHBand="0" w:noVBand="1"/>
            </w:tblPr>
            <w:tblGrid>
              <w:gridCol w:w="593"/>
              <w:gridCol w:w="2835"/>
              <w:gridCol w:w="1985"/>
              <w:gridCol w:w="2844"/>
            </w:tblGrid>
            <w:tr w:rsidR="00B503CB">
              <w:trPr>
                <w:jc w:val="center"/>
              </w:trPr>
              <w:tc>
                <w:tcPr>
                  <w:tcW w:w="593" w:type="dxa"/>
                  <w:vAlign w:val="center"/>
                </w:tcPr>
                <w:p w:rsidR="00B503CB" w:rsidRDefault="00C46088">
                  <w:pPr>
                    <w:pStyle w:val="a5"/>
                    <w:snapToGrid/>
                    <w:spacing w:before="0" w:after="0" w:line="240" w:lineRule="auto"/>
                    <w:ind w:right="0"/>
                    <w:jc w:val="center"/>
                    <w:rPr>
                      <w:rFonts w:eastAsia="仿宋"/>
                      <w:b/>
                      <w:bCs/>
                      <w:color w:val="000000" w:themeColor="text1"/>
                      <w:szCs w:val="18"/>
                    </w:rPr>
                  </w:pPr>
                  <w:r>
                    <w:rPr>
                      <w:rFonts w:eastAsia="仿宋"/>
                      <w:b/>
                      <w:bCs/>
                      <w:color w:val="000000" w:themeColor="text1"/>
                      <w:szCs w:val="18"/>
                    </w:rPr>
                    <w:t>序号</w:t>
                  </w:r>
                </w:p>
              </w:tc>
              <w:tc>
                <w:tcPr>
                  <w:tcW w:w="2835" w:type="dxa"/>
                  <w:vAlign w:val="center"/>
                </w:tcPr>
                <w:p w:rsidR="00B503CB" w:rsidRDefault="00C46088">
                  <w:pPr>
                    <w:pStyle w:val="a5"/>
                    <w:snapToGrid/>
                    <w:spacing w:before="0" w:after="0" w:line="240" w:lineRule="auto"/>
                    <w:ind w:right="0"/>
                    <w:jc w:val="center"/>
                    <w:rPr>
                      <w:rFonts w:eastAsia="仿宋"/>
                      <w:b/>
                      <w:bCs/>
                      <w:color w:val="000000" w:themeColor="text1"/>
                      <w:szCs w:val="18"/>
                    </w:rPr>
                  </w:pPr>
                  <w:r>
                    <w:rPr>
                      <w:rFonts w:eastAsia="仿宋"/>
                      <w:b/>
                      <w:bCs/>
                      <w:color w:val="000000" w:themeColor="text1"/>
                      <w:szCs w:val="18"/>
                    </w:rPr>
                    <w:t>现有项目涉及工艺</w:t>
                  </w:r>
                </w:p>
              </w:tc>
              <w:tc>
                <w:tcPr>
                  <w:tcW w:w="1985" w:type="dxa"/>
                  <w:vAlign w:val="center"/>
                </w:tcPr>
                <w:p w:rsidR="00B503CB" w:rsidRDefault="00C46088">
                  <w:pPr>
                    <w:pStyle w:val="a5"/>
                    <w:snapToGrid/>
                    <w:spacing w:before="0" w:after="0" w:line="240" w:lineRule="auto"/>
                    <w:ind w:right="0"/>
                    <w:jc w:val="center"/>
                    <w:rPr>
                      <w:rFonts w:eastAsia="仿宋"/>
                      <w:b/>
                      <w:bCs/>
                      <w:color w:val="000000" w:themeColor="text1"/>
                      <w:szCs w:val="18"/>
                    </w:rPr>
                  </w:pPr>
                  <w:r>
                    <w:rPr>
                      <w:rFonts w:eastAsia="仿宋"/>
                      <w:b/>
                      <w:bCs/>
                      <w:color w:val="000000" w:themeColor="text1"/>
                      <w:szCs w:val="18"/>
                    </w:rPr>
                    <w:t>扩建项目涉及工艺</w:t>
                  </w:r>
                </w:p>
              </w:tc>
              <w:tc>
                <w:tcPr>
                  <w:tcW w:w="2844" w:type="dxa"/>
                  <w:vAlign w:val="center"/>
                </w:tcPr>
                <w:p w:rsidR="00B503CB" w:rsidRDefault="00C46088">
                  <w:pPr>
                    <w:pStyle w:val="a5"/>
                    <w:snapToGrid/>
                    <w:spacing w:before="0" w:after="0" w:line="240" w:lineRule="auto"/>
                    <w:ind w:right="0"/>
                    <w:jc w:val="center"/>
                    <w:rPr>
                      <w:rFonts w:eastAsia="仿宋"/>
                      <w:b/>
                      <w:bCs/>
                      <w:color w:val="000000" w:themeColor="text1"/>
                      <w:szCs w:val="18"/>
                    </w:rPr>
                  </w:pPr>
                  <w:r>
                    <w:rPr>
                      <w:rFonts w:eastAsia="仿宋"/>
                      <w:b/>
                      <w:bCs/>
                      <w:color w:val="000000" w:themeColor="text1"/>
                      <w:szCs w:val="18"/>
                    </w:rPr>
                    <w:t>全厂涉及工艺</w:t>
                  </w:r>
                </w:p>
              </w:tc>
            </w:tr>
            <w:tr w:rsidR="00B503CB">
              <w:trPr>
                <w:jc w:val="center"/>
              </w:trPr>
              <w:tc>
                <w:tcPr>
                  <w:tcW w:w="593"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1</w:t>
                  </w:r>
                </w:p>
              </w:tc>
              <w:tc>
                <w:tcPr>
                  <w:tcW w:w="2835"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三聚氰胺改性脲醛树脂加工工艺</w:t>
                  </w:r>
                </w:p>
              </w:tc>
              <w:tc>
                <w:tcPr>
                  <w:tcW w:w="1985"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w:t>
                  </w:r>
                </w:p>
              </w:tc>
              <w:tc>
                <w:tcPr>
                  <w:tcW w:w="2844"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三聚氰胺改性脲醛树脂加工工艺</w:t>
                  </w:r>
                </w:p>
              </w:tc>
            </w:tr>
            <w:tr w:rsidR="00B503CB">
              <w:trPr>
                <w:jc w:val="center"/>
              </w:trPr>
              <w:tc>
                <w:tcPr>
                  <w:tcW w:w="593"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2</w:t>
                  </w:r>
                </w:p>
              </w:tc>
              <w:tc>
                <w:tcPr>
                  <w:tcW w:w="2835"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高密度人造板加工工艺</w:t>
                  </w:r>
                </w:p>
              </w:tc>
              <w:tc>
                <w:tcPr>
                  <w:tcW w:w="1985"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高密度人造板加工工艺</w:t>
                  </w:r>
                </w:p>
              </w:tc>
              <w:tc>
                <w:tcPr>
                  <w:tcW w:w="2844" w:type="dxa"/>
                  <w:vAlign w:val="center"/>
                </w:tcPr>
                <w:p w:rsidR="00B503CB" w:rsidRDefault="00C46088">
                  <w:pPr>
                    <w:pStyle w:val="a5"/>
                    <w:snapToGrid/>
                    <w:spacing w:before="0" w:after="0" w:line="240" w:lineRule="auto"/>
                    <w:ind w:right="0"/>
                    <w:jc w:val="center"/>
                    <w:rPr>
                      <w:rFonts w:eastAsia="仿宋"/>
                      <w:bCs/>
                      <w:color w:val="000000" w:themeColor="text1"/>
                      <w:szCs w:val="18"/>
                    </w:rPr>
                  </w:pPr>
                  <w:r>
                    <w:rPr>
                      <w:rFonts w:eastAsia="仿宋"/>
                      <w:bCs/>
                      <w:color w:val="000000" w:themeColor="text1"/>
                      <w:szCs w:val="18"/>
                    </w:rPr>
                    <w:t>高密度人造板加工工艺</w:t>
                  </w:r>
                </w:p>
              </w:tc>
            </w:tr>
          </w:tbl>
          <w:p w:rsidR="00B503CB" w:rsidRDefault="00B503CB">
            <w:pPr>
              <w:pStyle w:val="a5"/>
              <w:snapToGrid/>
              <w:spacing w:before="0" w:after="0" w:line="324" w:lineRule="auto"/>
              <w:ind w:right="0"/>
              <w:jc w:val="center"/>
              <w:rPr>
                <w:rFonts w:eastAsia="仿宋"/>
                <w:bCs/>
                <w:color w:val="000000" w:themeColor="text1"/>
                <w:szCs w:val="18"/>
              </w:rPr>
            </w:pPr>
          </w:p>
        </w:tc>
      </w:tr>
    </w:tbl>
    <w:p w:rsidR="00B503CB" w:rsidRDefault="00B503CB">
      <w:pPr>
        <w:pStyle w:val="ab"/>
        <w:rPr>
          <w:rFonts w:ascii="Times New Roman" w:eastAsia="仿宋" w:hAnsi="Times New Roman"/>
          <w:snapToGrid w:val="0"/>
          <w:color w:val="000000" w:themeColor="text1"/>
          <w:sz w:val="36"/>
          <w:szCs w:val="36"/>
        </w:rPr>
        <w:sectPr w:rsidR="00B503CB">
          <w:pgSz w:w="11906" w:h="16838"/>
          <w:pgMar w:top="1701" w:right="1531" w:bottom="1701" w:left="1531" w:header="851" w:footer="850" w:gutter="0"/>
          <w:pgNumType w:fmt="numberInDash"/>
          <w:cols w:space="0"/>
          <w:docGrid w:type="lines" w:linePitch="305"/>
        </w:sectPr>
      </w:pPr>
    </w:p>
    <w:p w:rsidR="00B503CB" w:rsidRDefault="00C46088">
      <w:pPr>
        <w:pStyle w:val="ab"/>
        <w:jc w:val="center"/>
        <w:outlineLvl w:val="0"/>
        <w:rPr>
          <w:rFonts w:ascii="Times New Roman" w:eastAsia="仿宋" w:hAnsi="Times New Roman"/>
          <w:snapToGrid w:val="0"/>
          <w:color w:val="000000" w:themeColor="text1"/>
          <w:sz w:val="30"/>
          <w:szCs w:val="30"/>
        </w:rPr>
      </w:pPr>
      <w:bookmarkStart w:id="5" w:name="_Toc89969922"/>
      <w:r>
        <w:rPr>
          <w:rFonts w:ascii="Times New Roman" w:eastAsia="仿宋" w:hAnsi="Times New Roman"/>
          <w:snapToGrid w:val="0"/>
          <w:color w:val="000000" w:themeColor="text1"/>
          <w:sz w:val="30"/>
          <w:szCs w:val="30"/>
        </w:rPr>
        <w:lastRenderedPageBreak/>
        <w:t>三、区域环境质量现状、环境保护目标及评价标准</w:t>
      </w:r>
      <w:bookmarkEnd w:id="5"/>
    </w:p>
    <w:tbl>
      <w:tblPr>
        <w:tblW w:w="89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572"/>
      </w:tblGrid>
      <w:tr w:rsidR="00B503CB">
        <w:trPr>
          <w:trHeight w:val="397"/>
          <w:jc w:val="center"/>
        </w:trPr>
        <w:tc>
          <w:tcPr>
            <w:tcW w:w="426" w:type="dxa"/>
            <w:vAlign w:val="center"/>
          </w:tcPr>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区域</w:t>
            </w:r>
          </w:p>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环境</w:t>
            </w:r>
          </w:p>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质量</w:t>
            </w:r>
          </w:p>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现状</w:t>
            </w:r>
          </w:p>
        </w:tc>
        <w:tc>
          <w:tcPr>
            <w:tcW w:w="8564" w:type="dxa"/>
          </w:tcPr>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一、区域环境质量现状</w:t>
            </w:r>
          </w:p>
          <w:p w:rsidR="00B503CB" w:rsidRDefault="00C46088">
            <w:pPr>
              <w:spacing w:line="324" w:lineRule="auto"/>
              <w:ind w:firstLineChars="200" w:firstLine="422"/>
              <w:rPr>
                <w:rFonts w:eastAsia="仿宋"/>
                <w:b/>
                <w:bCs/>
                <w:color w:val="000000" w:themeColor="text1"/>
                <w:szCs w:val="21"/>
              </w:rPr>
            </w:pPr>
            <w:r>
              <w:rPr>
                <w:rFonts w:eastAsia="仿宋"/>
                <w:b/>
                <w:bCs/>
                <w:color w:val="000000" w:themeColor="text1"/>
                <w:szCs w:val="21"/>
              </w:rPr>
              <w:t>1</w:t>
            </w:r>
            <w:r>
              <w:rPr>
                <w:rFonts w:eastAsia="仿宋"/>
                <w:b/>
                <w:bCs/>
                <w:color w:val="000000" w:themeColor="text1"/>
                <w:szCs w:val="21"/>
              </w:rPr>
              <w:t>、大气环境</w:t>
            </w:r>
          </w:p>
          <w:p w:rsidR="00B503CB" w:rsidRDefault="00C46088">
            <w:pPr>
              <w:spacing w:line="324" w:lineRule="auto"/>
              <w:ind w:firstLineChars="200" w:firstLine="422"/>
              <w:rPr>
                <w:rFonts w:eastAsia="仿宋"/>
                <w:b/>
                <w:bCs/>
                <w:color w:val="000000" w:themeColor="text1"/>
                <w:szCs w:val="21"/>
              </w:rPr>
            </w:pPr>
            <w:r>
              <w:rPr>
                <w:rFonts w:eastAsia="仿宋"/>
                <w:b/>
                <w:bCs/>
                <w:color w:val="000000" w:themeColor="text1"/>
                <w:szCs w:val="21"/>
              </w:rPr>
              <w:t>（</w:t>
            </w:r>
            <w:r>
              <w:rPr>
                <w:rFonts w:eastAsia="仿宋"/>
                <w:b/>
                <w:bCs/>
                <w:color w:val="000000" w:themeColor="text1"/>
                <w:szCs w:val="21"/>
              </w:rPr>
              <w:t>1</w:t>
            </w:r>
            <w:r>
              <w:rPr>
                <w:rFonts w:eastAsia="仿宋"/>
                <w:b/>
                <w:bCs/>
                <w:color w:val="000000" w:themeColor="text1"/>
                <w:szCs w:val="21"/>
              </w:rPr>
              <w:t>）基本污染物</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szCs w:val="21"/>
              </w:rPr>
              <w:t>根据《</w:t>
            </w:r>
            <w:r>
              <w:rPr>
                <w:rFonts w:eastAsia="仿宋"/>
                <w:color w:val="000000" w:themeColor="text1"/>
                <w:szCs w:val="21"/>
              </w:rPr>
              <w:t>2021</w:t>
            </w:r>
            <w:r>
              <w:rPr>
                <w:rFonts w:eastAsia="仿宋"/>
                <w:color w:val="000000" w:themeColor="text1"/>
                <w:szCs w:val="21"/>
              </w:rPr>
              <w:t>年度镇</w:t>
            </w:r>
            <w:r>
              <w:rPr>
                <w:rFonts w:eastAsia="仿宋"/>
                <w:color w:val="000000" w:themeColor="text1"/>
                <w:kern w:val="0"/>
                <w:szCs w:val="21"/>
              </w:rPr>
              <w:t>江市生态环境状况公报》：项目所在区域大气环境质量总体未达标，</w:t>
            </w:r>
            <w:r>
              <w:rPr>
                <w:rFonts w:eastAsia="仿宋"/>
                <w:color w:val="000000" w:themeColor="text1"/>
                <w:kern w:val="0"/>
                <w:szCs w:val="21"/>
              </w:rPr>
              <w:t>SO</w:t>
            </w:r>
            <w:r>
              <w:rPr>
                <w:rFonts w:eastAsia="仿宋"/>
                <w:color w:val="000000" w:themeColor="text1"/>
                <w:kern w:val="0"/>
                <w:szCs w:val="21"/>
                <w:vertAlign w:val="subscript"/>
              </w:rPr>
              <w:t>2</w:t>
            </w:r>
            <w:r>
              <w:rPr>
                <w:rFonts w:eastAsia="仿宋"/>
                <w:color w:val="000000" w:themeColor="text1"/>
                <w:kern w:val="0"/>
                <w:szCs w:val="21"/>
              </w:rPr>
              <w:t>、</w:t>
            </w:r>
            <w:r>
              <w:rPr>
                <w:rFonts w:eastAsia="仿宋"/>
                <w:color w:val="000000" w:themeColor="text1"/>
                <w:kern w:val="0"/>
                <w:szCs w:val="21"/>
              </w:rPr>
              <w:t>NO</w:t>
            </w:r>
            <w:r>
              <w:rPr>
                <w:rFonts w:eastAsia="仿宋"/>
                <w:color w:val="000000" w:themeColor="text1"/>
                <w:kern w:val="0"/>
                <w:szCs w:val="21"/>
                <w:vertAlign w:val="subscript"/>
              </w:rPr>
              <w:t>2</w:t>
            </w:r>
            <w:r>
              <w:rPr>
                <w:rFonts w:eastAsia="仿宋"/>
                <w:color w:val="000000" w:themeColor="text1"/>
                <w:kern w:val="0"/>
                <w:szCs w:val="21"/>
              </w:rPr>
              <w:t>、</w:t>
            </w:r>
            <w:r>
              <w:rPr>
                <w:rFonts w:eastAsia="仿宋"/>
                <w:color w:val="000000" w:themeColor="text1"/>
                <w:kern w:val="0"/>
                <w:szCs w:val="21"/>
              </w:rPr>
              <w:t>PM</w:t>
            </w:r>
            <w:r>
              <w:rPr>
                <w:rFonts w:eastAsia="仿宋"/>
                <w:color w:val="000000" w:themeColor="text1"/>
                <w:kern w:val="0"/>
                <w:szCs w:val="21"/>
                <w:vertAlign w:val="subscript"/>
              </w:rPr>
              <w:t>10</w:t>
            </w:r>
            <w:r>
              <w:rPr>
                <w:rFonts w:eastAsia="仿宋"/>
                <w:color w:val="000000" w:themeColor="text1"/>
                <w:kern w:val="0"/>
                <w:szCs w:val="21"/>
              </w:rPr>
              <w:t>、</w:t>
            </w:r>
            <w:r>
              <w:rPr>
                <w:rFonts w:eastAsia="仿宋"/>
                <w:color w:val="000000" w:themeColor="text1"/>
                <w:kern w:val="0"/>
                <w:szCs w:val="21"/>
              </w:rPr>
              <w:t>PM</w:t>
            </w:r>
            <w:r>
              <w:rPr>
                <w:rFonts w:eastAsia="仿宋"/>
                <w:color w:val="000000" w:themeColor="text1"/>
                <w:kern w:val="0"/>
                <w:szCs w:val="21"/>
                <w:vertAlign w:val="subscript"/>
              </w:rPr>
              <w:t>2.5</w:t>
            </w:r>
            <w:r>
              <w:rPr>
                <w:rFonts w:eastAsia="仿宋"/>
                <w:color w:val="000000" w:themeColor="text1"/>
                <w:kern w:val="0"/>
                <w:szCs w:val="21"/>
              </w:rPr>
              <w:t>年均浓度分别为</w:t>
            </w:r>
            <w:r>
              <w:rPr>
                <w:rFonts w:eastAsia="仿宋"/>
                <w:color w:val="000000" w:themeColor="text1"/>
                <w:kern w:val="0"/>
                <w:szCs w:val="21"/>
              </w:rPr>
              <w:t>7ug/m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30ug/m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58ug/m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36ug/m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CO 24</w:t>
            </w:r>
            <w:r>
              <w:rPr>
                <w:rFonts w:eastAsia="仿宋"/>
                <w:color w:val="000000" w:themeColor="text1"/>
                <w:kern w:val="0"/>
                <w:szCs w:val="21"/>
              </w:rPr>
              <w:t>小时平均第</w:t>
            </w:r>
            <w:r>
              <w:rPr>
                <w:rFonts w:eastAsia="仿宋"/>
                <w:color w:val="000000" w:themeColor="text1"/>
                <w:kern w:val="0"/>
                <w:szCs w:val="21"/>
              </w:rPr>
              <w:t>95</w:t>
            </w:r>
            <w:r>
              <w:rPr>
                <w:rFonts w:eastAsia="仿宋"/>
                <w:color w:val="000000" w:themeColor="text1"/>
                <w:kern w:val="0"/>
                <w:szCs w:val="21"/>
              </w:rPr>
              <w:t>百分位数为</w:t>
            </w:r>
            <w:r>
              <w:rPr>
                <w:rFonts w:eastAsia="仿宋"/>
                <w:color w:val="000000" w:themeColor="text1"/>
                <w:kern w:val="0"/>
                <w:szCs w:val="21"/>
              </w:rPr>
              <w:t>1.0mg/m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O</w:t>
            </w:r>
            <w:r>
              <w:rPr>
                <w:rFonts w:eastAsia="仿宋"/>
                <w:color w:val="000000" w:themeColor="text1"/>
                <w:kern w:val="0"/>
                <w:szCs w:val="21"/>
                <w:vertAlign w:val="subscript"/>
              </w:rPr>
              <w:t>3</w:t>
            </w:r>
            <w:r>
              <w:rPr>
                <w:rFonts w:eastAsia="仿宋"/>
                <w:color w:val="000000" w:themeColor="text1"/>
                <w:kern w:val="0"/>
                <w:szCs w:val="21"/>
              </w:rPr>
              <w:t>日最大</w:t>
            </w:r>
            <w:r>
              <w:rPr>
                <w:rFonts w:eastAsia="仿宋"/>
                <w:color w:val="000000" w:themeColor="text1"/>
                <w:kern w:val="0"/>
                <w:szCs w:val="21"/>
              </w:rPr>
              <w:t>8</w:t>
            </w:r>
            <w:r>
              <w:rPr>
                <w:rFonts w:eastAsia="仿宋"/>
                <w:color w:val="000000" w:themeColor="text1"/>
                <w:kern w:val="0"/>
                <w:szCs w:val="21"/>
              </w:rPr>
              <w:t>小时平均第</w:t>
            </w:r>
            <w:r>
              <w:rPr>
                <w:rFonts w:eastAsia="仿宋"/>
                <w:color w:val="000000" w:themeColor="text1"/>
                <w:kern w:val="0"/>
                <w:szCs w:val="21"/>
              </w:rPr>
              <w:t>90</w:t>
            </w:r>
            <w:r>
              <w:rPr>
                <w:rFonts w:eastAsia="仿宋"/>
                <w:color w:val="000000" w:themeColor="text1"/>
                <w:kern w:val="0"/>
                <w:szCs w:val="21"/>
              </w:rPr>
              <w:t>百分位数为</w:t>
            </w:r>
            <w:r>
              <w:rPr>
                <w:rFonts w:eastAsia="仿宋"/>
                <w:color w:val="000000" w:themeColor="text1"/>
                <w:kern w:val="0"/>
                <w:szCs w:val="21"/>
              </w:rPr>
              <w:t>175ug/m</w:t>
            </w:r>
            <w:r>
              <w:rPr>
                <w:rFonts w:eastAsia="仿宋"/>
                <w:color w:val="000000" w:themeColor="text1"/>
                <w:kern w:val="0"/>
                <w:szCs w:val="21"/>
                <w:vertAlign w:val="superscript"/>
              </w:rPr>
              <w:t>3</w:t>
            </w:r>
            <w:r>
              <w:rPr>
                <w:rFonts w:eastAsia="仿宋"/>
                <w:color w:val="000000" w:themeColor="text1"/>
                <w:kern w:val="0"/>
                <w:szCs w:val="21"/>
              </w:rPr>
              <w:t>；超过《环境空气质量标准》（</w:t>
            </w:r>
            <w:r>
              <w:rPr>
                <w:rFonts w:eastAsia="仿宋"/>
                <w:color w:val="000000" w:themeColor="text1"/>
                <w:kern w:val="0"/>
                <w:szCs w:val="21"/>
              </w:rPr>
              <w:t>GB3095-2012</w:t>
            </w:r>
            <w:r>
              <w:rPr>
                <w:rFonts w:eastAsia="仿宋"/>
                <w:color w:val="000000" w:themeColor="text1"/>
                <w:kern w:val="0"/>
                <w:szCs w:val="21"/>
              </w:rPr>
              <w:t>）中二级标准限值的污染物为</w:t>
            </w:r>
            <w:r>
              <w:rPr>
                <w:rFonts w:eastAsia="仿宋"/>
                <w:color w:val="000000" w:themeColor="text1"/>
                <w:kern w:val="0"/>
                <w:szCs w:val="21"/>
              </w:rPr>
              <w:t>O</w:t>
            </w:r>
            <w:r>
              <w:rPr>
                <w:rFonts w:eastAsia="仿宋"/>
                <w:color w:val="000000" w:themeColor="text1"/>
                <w:kern w:val="0"/>
                <w:szCs w:val="21"/>
                <w:vertAlign w:val="subscript"/>
              </w:rPr>
              <w:t>3</w:t>
            </w:r>
            <w:r>
              <w:rPr>
                <w:rFonts w:eastAsia="仿宋"/>
                <w:color w:val="000000" w:themeColor="text1"/>
                <w:kern w:val="0"/>
                <w:szCs w:val="21"/>
              </w:rPr>
              <w:t>、</w:t>
            </w:r>
            <w:r>
              <w:rPr>
                <w:rFonts w:eastAsia="仿宋"/>
                <w:color w:val="000000" w:themeColor="text1"/>
                <w:kern w:val="0"/>
                <w:szCs w:val="21"/>
              </w:rPr>
              <w:t>PM</w:t>
            </w:r>
            <w:r>
              <w:rPr>
                <w:rFonts w:eastAsia="仿宋"/>
                <w:color w:val="000000" w:themeColor="text1"/>
                <w:kern w:val="0"/>
                <w:szCs w:val="21"/>
                <w:vertAlign w:val="subscript"/>
              </w:rPr>
              <w:t>2.5</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区域基本污染物环境质量现状评价结果见表</w:t>
            </w:r>
            <w:r>
              <w:rPr>
                <w:rFonts w:eastAsia="仿宋"/>
                <w:color w:val="000000" w:themeColor="text1"/>
                <w:szCs w:val="21"/>
              </w:rPr>
              <w:t>3-1</w:t>
            </w:r>
            <w:r>
              <w:rPr>
                <w:rFonts w:eastAsia="仿宋"/>
                <w:color w:val="000000" w:themeColor="text1"/>
                <w:szCs w:val="21"/>
              </w:rPr>
              <w:t>。</w:t>
            </w:r>
          </w:p>
          <w:p w:rsidR="00B503CB" w:rsidRDefault="00C46088">
            <w:pPr>
              <w:spacing w:line="324" w:lineRule="auto"/>
              <w:jc w:val="center"/>
              <w:rPr>
                <w:rFonts w:eastAsia="仿宋"/>
                <w:b/>
                <w:bCs/>
                <w:color w:val="000000" w:themeColor="text1"/>
                <w:szCs w:val="21"/>
              </w:rPr>
            </w:pPr>
            <w:r>
              <w:rPr>
                <w:rFonts w:eastAsia="仿宋"/>
                <w:b/>
                <w:bCs/>
                <w:color w:val="000000" w:themeColor="text1"/>
                <w:szCs w:val="21"/>
              </w:rPr>
              <w:t>表</w:t>
            </w:r>
            <w:r>
              <w:rPr>
                <w:rFonts w:eastAsia="仿宋"/>
                <w:b/>
                <w:bCs/>
                <w:color w:val="000000" w:themeColor="text1"/>
                <w:szCs w:val="21"/>
              </w:rPr>
              <w:t xml:space="preserve">3-1  </w:t>
            </w:r>
            <w:r>
              <w:rPr>
                <w:rFonts w:eastAsia="仿宋"/>
                <w:b/>
                <w:bCs/>
                <w:color w:val="000000" w:themeColor="text1"/>
                <w:szCs w:val="21"/>
              </w:rPr>
              <w:t>区域基本污染物环境质量评价表</w:t>
            </w:r>
          </w:p>
          <w:tbl>
            <w:tblPr>
              <w:tblW w:w="4998"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751"/>
              <w:gridCol w:w="3600"/>
              <w:gridCol w:w="1126"/>
              <w:gridCol w:w="1126"/>
              <w:gridCol w:w="753"/>
              <w:gridCol w:w="997"/>
            </w:tblGrid>
            <w:tr w:rsidR="00B503CB">
              <w:trPr>
                <w:trHeight w:val="23"/>
                <w:jc w:val="center"/>
              </w:trPr>
              <w:tc>
                <w:tcPr>
                  <w:tcW w:w="449"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b/>
                      <w:bCs/>
                      <w:color w:val="000000" w:themeColor="text1"/>
                      <w:sz w:val="18"/>
                      <w:szCs w:val="18"/>
                    </w:rPr>
                  </w:pPr>
                  <w:bookmarkStart w:id="6" w:name="_Hlk48251031"/>
                  <w:r>
                    <w:rPr>
                      <w:rFonts w:eastAsia="仿宋"/>
                      <w:b/>
                      <w:bCs/>
                      <w:color w:val="000000" w:themeColor="text1"/>
                      <w:sz w:val="18"/>
                      <w:szCs w:val="18"/>
                    </w:rPr>
                    <w:t>污染物</w:t>
                  </w:r>
                </w:p>
              </w:tc>
              <w:tc>
                <w:tcPr>
                  <w:tcW w:w="215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年评价指标</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评价标准</w:t>
                  </w:r>
                </w:p>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μg/m</w:t>
                  </w:r>
                  <w:r>
                    <w:rPr>
                      <w:rFonts w:eastAsia="仿宋"/>
                      <w:b/>
                      <w:bCs/>
                      <w:color w:val="000000" w:themeColor="text1"/>
                      <w:sz w:val="18"/>
                      <w:szCs w:val="18"/>
                      <w:vertAlign w:val="superscript"/>
                    </w:rPr>
                    <w:t>3</w:t>
                  </w:r>
                  <w:r>
                    <w:rPr>
                      <w:rFonts w:eastAsia="仿宋"/>
                      <w:b/>
                      <w:bCs/>
                      <w:color w:val="000000" w:themeColor="text1"/>
                      <w:sz w:val="18"/>
                      <w:szCs w:val="18"/>
                    </w:rPr>
                    <w:t>）</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现状浓度</w:t>
                  </w:r>
                </w:p>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μg/m</w:t>
                  </w:r>
                  <w:r>
                    <w:rPr>
                      <w:rFonts w:eastAsia="仿宋"/>
                      <w:b/>
                      <w:bCs/>
                      <w:color w:val="000000" w:themeColor="text1"/>
                      <w:sz w:val="18"/>
                      <w:szCs w:val="18"/>
                      <w:vertAlign w:val="superscript"/>
                    </w:rPr>
                    <w:t>3</w:t>
                  </w:r>
                  <w:r>
                    <w:rPr>
                      <w:rFonts w:eastAsia="仿宋"/>
                      <w:b/>
                      <w:bCs/>
                      <w:color w:val="000000" w:themeColor="text1"/>
                      <w:sz w:val="18"/>
                      <w:szCs w:val="18"/>
                    </w:rPr>
                    <w:t>）</w:t>
                  </w:r>
                </w:p>
              </w:tc>
              <w:tc>
                <w:tcPr>
                  <w:tcW w:w="451"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占标率</w:t>
                  </w:r>
                </w:p>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w:t>
                  </w:r>
                  <w:r>
                    <w:rPr>
                      <w:rFonts w:eastAsia="仿宋"/>
                      <w:b/>
                      <w:bCs/>
                      <w:color w:val="000000" w:themeColor="text1"/>
                      <w:sz w:val="18"/>
                      <w:szCs w:val="18"/>
                    </w:rPr>
                    <w:t>）</w:t>
                  </w:r>
                </w:p>
              </w:tc>
              <w:tc>
                <w:tcPr>
                  <w:tcW w:w="597"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b/>
                      <w:bCs/>
                      <w:color w:val="000000" w:themeColor="text1"/>
                      <w:sz w:val="18"/>
                      <w:szCs w:val="18"/>
                    </w:rPr>
                  </w:pPr>
                  <w:r>
                    <w:rPr>
                      <w:rFonts w:eastAsia="仿宋"/>
                      <w:b/>
                      <w:bCs/>
                      <w:color w:val="000000" w:themeColor="text1"/>
                      <w:sz w:val="18"/>
                      <w:szCs w:val="18"/>
                    </w:rPr>
                    <w:t>达标情况</w:t>
                  </w:r>
                </w:p>
              </w:tc>
            </w:tr>
            <w:tr w:rsidR="00B503CB">
              <w:trPr>
                <w:trHeight w:val="23"/>
                <w:jc w:val="center"/>
              </w:trPr>
              <w:tc>
                <w:tcPr>
                  <w:tcW w:w="449"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SO</w:t>
                  </w:r>
                  <w:r>
                    <w:rPr>
                      <w:rFonts w:eastAsia="仿宋"/>
                      <w:color w:val="000000" w:themeColor="text1"/>
                      <w:sz w:val="18"/>
                      <w:szCs w:val="18"/>
                      <w:vertAlign w:val="subscript"/>
                    </w:rPr>
                    <w:t>2</w:t>
                  </w:r>
                </w:p>
              </w:tc>
              <w:tc>
                <w:tcPr>
                  <w:tcW w:w="215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年平均质量浓度</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60</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7</w:t>
                  </w:r>
                </w:p>
              </w:tc>
              <w:tc>
                <w:tcPr>
                  <w:tcW w:w="451"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11.7</w:t>
                  </w:r>
                </w:p>
              </w:tc>
              <w:tc>
                <w:tcPr>
                  <w:tcW w:w="597"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达标</w:t>
                  </w:r>
                </w:p>
              </w:tc>
            </w:tr>
            <w:tr w:rsidR="00B503CB">
              <w:trPr>
                <w:trHeight w:val="23"/>
                <w:jc w:val="center"/>
              </w:trPr>
              <w:tc>
                <w:tcPr>
                  <w:tcW w:w="449"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NO</w:t>
                  </w:r>
                  <w:r>
                    <w:rPr>
                      <w:rFonts w:eastAsia="仿宋"/>
                      <w:color w:val="000000" w:themeColor="text1"/>
                      <w:sz w:val="18"/>
                      <w:szCs w:val="18"/>
                      <w:vertAlign w:val="subscript"/>
                    </w:rPr>
                    <w:t>2</w:t>
                  </w:r>
                </w:p>
              </w:tc>
              <w:tc>
                <w:tcPr>
                  <w:tcW w:w="215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年平均质量浓度</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40</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30</w:t>
                  </w:r>
                </w:p>
              </w:tc>
              <w:tc>
                <w:tcPr>
                  <w:tcW w:w="451"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75</w:t>
                  </w:r>
                </w:p>
              </w:tc>
              <w:tc>
                <w:tcPr>
                  <w:tcW w:w="597"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达标</w:t>
                  </w:r>
                </w:p>
              </w:tc>
            </w:tr>
            <w:tr w:rsidR="00B503CB">
              <w:trPr>
                <w:trHeight w:val="23"/>
                <w:jc w:val="center"/>
              </w:trPr>
              <w:tc>
                <w:tcPr>
                  <w:tcW w:w="449"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CO</w:t>
                  </w:r>
                </w:p>
              </w:tc>
              <w:tc>
                <w:tcPr>
                  <w:tcW w:w="215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24</w:t>
                  </w:r>
                  <w:r>
                    <w:rPr>
                      <w:rFonts w:eastAsia="仿宋"/>
                      <w:color w:val="000000" w:themeColor="text1"/>
                      <w:sz w:val="18"/>
                      <w:szCs w:val="18"/>
                    </w:rPr>
                    <w:t>小时平均第</w:t>
                  </w:r>
                  <w:r>
                    <w:rPr>
                      <w:rFonts w:eastAsia="仿宋"/>
                      <w:color w:val="000000" w:themeColor="text1"/>
                      <w:sz w:val="18"/>
                      <w:szCs w:val="18"/>
                    </w:rPr>
                    <w:t>95</w:t>
                  </w:r>
                  <w:r>
                    <w:rPr>
                      <w:rFonts w:eastAsia="仿宋"/>
                      <w:color w:val="000000" w:themeColor="text1"/>
                      <w:sz w:val="18"/>
                      <w:szCs w:val="18"/>
                    </w:rPr>
                    <w:t>百分位数</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4000</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1000</w:t>
                  </w:r>
                </w:p>
              </w:tc>
              <w:tc>
                <w:tcPr>
                  <w:tcW w:w="451"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25</w:t>
                  </w:r>
                </w:p>
              </w:tc>
              <w:tc>
                <w:tcPr>
                  <w:tcW w:w="597"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达标</w:t>
                  </w:r>
                </w:p>
              </w:tc>
            </w:tr>
            <w:tr w:rsidR="00B503CB">
              <w:trPr>
                <w:trHeight w:val="23"/>
                <w:jc w:val="center"/>
              </w:trPr>
              <w:tc>
                <w:tcPr>
                  <w:tcW w:w="449"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PM</w:t>
                  </w:r>
                  <w:r>
                    <w:rPr>
                      <w:rFonts w:eastAsia="仿宋"/>
                      <w:color w:val="000000" w:themeColor="text1"/>
                      <w:sz w:val="18"/>
                      <w:szCs w:val="18"/>
                      <w:vertAlign w:val="subscript"/>
                    </w:rPr>
                    <w:t>10</w:t>
                  </w:r>
                </w:p>
              </w:tc>
              <w:tc>
                <w:tcPr>
                  <w:tcW w:w="215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年平均质量浓度</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70</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58</w:t>
                  </w:r>
                </w:p>
              </w:tc>
              <w:tc>
                <w:tcPr>
                  <w:tcW w:w="451"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82.8</w:t>
                  </w:r>
                </w:p>
              </w:tc>
              <w:tc>
                <w:tcPr>
                  <w:tcW w:w="597"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达标</w:t>
                  </w:r>
                </w:p>
              </w:tc>
            </w:tr>
            <w:tr w:rsidR="00B503CB">
              <w:trPr>
                <w:trHeight w:val="23"/>
                <w:jc w:val="center"/>
              </w:trPr>
              <w:tc>
                <w:tcPr>
                  <w:tcW w:w="449"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PM</w:t>
                  </w:r>
                  <w:r>
                    <w:rPr>
                      <w:rFonts w:eastAsia="仿宋"/>
                      <w:color w:val="000000" w:themeColor="text1"/>
                      <w:sz w:val="18"/>
                      <w:szCs w:val="18"/>
                      <w:vertAlign w:val="subscript"/>
                    </w:rPr>
                    <w:t>2.5</w:t>
                  </w:r>
                </w:p>
              </w:tc>
              <w:tc>
                <w:tcPr>
                  <w:tcW w:w="215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年平均质量浓度</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35</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36</w:t>
                  </w:r>
                </w:p>
              </w:tc>
              <w:tc>
                <w:tcPr>
                  <w:tcW w:w="451"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102.9</w:t>
                  </w:r>
                </w:p>
              </w:tc>
              <w:tc>
                <w:tcPr>
                  <w:tcW w:w="597"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未达标</w:t>
                  </w:r>
                </w:p>
              </w:tc>
            </w:tr>
            <w:tr w:rsidR="00B503CB">
              <w:trPr>
                <w:trHeight w:val="23"/>
                <w:jc w:val="center"/>
              </w:trPr>
              <w:tc>
                <w:tcPr>
                  <w:tcW w:w="449"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O</w:t>
                  </w:r>
                  <w:r>
                    <w:rPr>
                      <w:rFonts w:eastAsia="仿宋"/>
                      <w:color w:val="000000" w:themeColor="text1"/>
                      <w:sz w:val="18"/>
                      <w:szCs w:val="18"/>
                      <w:vertAlign w:val="subscript"/>
                    </w:rPr>
                    <w:t>3</w:t>
                  </w:r>
                </w:p>
              </w:tc>
              <w:tc>
                <w:tcPr>
                  <w:tcW w:w="215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日最大</w:t>
                  </w:r>
                  <w:r>
                    <w:rPr>
                      <w:rFonts w:eastAsia="仿宋"/>
                      <w:color w:val="000000" w:themeColor="text1"/>
                      <w:sz w:val="18"/>
                      <w:szCs w:val="18"/>
                    </w:rPr>
                    <w:t>8</w:t>
                  </w:r>
                  <w:r>
                    <w:rPr>
                      <w:rFonts w:eastAsia="仿宋"/>
                      <w:color w:val="000000" w:themeColor="text1"/>
                      <w:sz w:val="18"/>
                      <w:szCs w:val="18"/>
                    </w:rPr>
                    <w:t>小时平均第</w:t>
                  </w:r>
                  <w:r>
                    <w:rPr>
                      <w:rFonts w:eastAsia="仿宋"/>
                      <w:color w:val="000000" w:themeColor="text1"/>
                      <w:sz w:val="18"/>
                      <w:szCs w:val="18"/>
                    </w:rPr>
                    <w:t>90</w:t>
                  </w:r>
                  <w:r>
                    <w:rPr>
                      <w:rFonts w:eastAsia="仿宋"/>
                      <w:color w:val="000000" w:themeColor="text1"/>
                      <w:sz w:val="18"/>
                      <w:szCs w:val="18"/>
                    </w:rPr>
                    <w:t>百分位数</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160</w:t>
                  </w:r>
                </w:p>
              </w:tc>
              <w:tc>
                <w:tcPr>
                  <w:tcW w:w="673"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175</w:t>
                  </w:r>
                </w:p>
              </w:tc>
              <w:tc>
                <w:tcPr>
                  <w:tcW w:w="451"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109.4</w:t>
                  </w:r>
                </w:p>
              </w:tc>
              <w:tc>
                <w:tcPr>
                  <w:tcW w:w="597" w:type="pct"/>
                  <w:tcBorders>
                    <w:tl2br w:val="nil"/>
                    <w:tr2bl w:val="nil"/>
                  </w:tcBorders>
                  <w:tcMar>
                    <w:top w:w="0" w:type="dxa"/>
                    <w:left w:w="0" w:type="dxa"/>
                    <w:bottom w:w="0" w:type="dxa"/>
                    <w:right w:w="0" w:type="dxa"/>
                  </w:tcMar>
                  <w:vAlign w:val="center"/>
                </w:tcPr>
                <w:p w:rsidR="00B503CB" w:rsidRDefault="00C46088">
                  <w:pPr>
                    <w:snapToGrid w:val="0"/>
                    <w:jc w:val="center"/>
                    <w:textAlignment w:val="baseline"/>
                    <w:rPr>
                      <w:rFonts w:eastAsia="仿宋"/>
                      <w:color w:val="000000" w:themeColor="text1"/>
                      <w:sz w:val="18"/>
                      <w:szCs w:val="18"/>
                    </w:rPr>
                  </w:pPr>
                  <w:r>
                    <w:rPr>
                      <w:rFonts w:eastAsia="仿宋"/>
                      <w:color w:val="000000" w:themeColor="text1"/>
                      <w:sz w:val="18"/>
                      <w:szCs w:val="18"/>
                    </w:rPr>
                    <w:t>未达标</w:t>
                  </w:r>
                </w:p>
              </w:tc>
            </w:tr>
          </w:tbl>
          <w:bookmarkEnd w:id="6"/>
          <w:p w:rsidR="00B503CB" w:rsidRDefault="00C46088">
            <w:pPr>
              <w:spacing w:beforeLines="50" w:before="156" w:line="324" w:lineRule="auto"/>
              <w:ind w:firstLineChars="200" w:firstLine="420"/>
              <w:rPr>
                <w:rFonts w:eastAsia="仿宋"/>
                <w:snapToGrid w:val="0"/>
                <w:color w:val="000000" w:themeColor="text1"/>
                <w:kern w:val="0"/>
                <w:sz w:val="24"/>
                <w:szCs w:val="22"/>
              </w:rPr>
            </w:pPr>
            <w:r>
              <w:rPr>
                <w:rFonts w:eastAsia="仿宋"/>
                <w:color w:val="000000" w:themeColor="text1"/>
                <w:kern w:val="0"/>
                <w:szCs w:val="21"/>
              </w:rPr>
              <w:t>根据《关于印发镇江市蓝天保卫战百日攻坚</w:t>
            </w:r>
            <w:r>
              <w:rPr>
                <w:rFonts w:eastAsia="仿宋"/>
                <w:color w:val="000000" w:themeColor="text1"/>
                <w:kern w:val="0"/>
                <w:szCs w:val="21"/>
              </w:rPr>
              <w:t>“</w:t>
            </w:r>
            <w:r>
              <w:rPr>
                <w:rFonts w:eastAsia="仿宋"/>
                <w:color w:val="000000" w:themeColor="text1"/>
                <w:kern w:val="0"/>
                <w:szCs w:val="21"/>
              </w:rPr>
              <w:t>利剑</w:t>
            </w:r>
            <w:r>
              <w:rPr>
                <w:rFonts w:eastAsia="仿宋"/>
                <w:color w:val="000000" w:themeColor="text1"/>
                <w:kern w:val="0"/>
                <w:szCs w:val="21"/>
              </w:rPr>
              <w:t>”</w:t>
            </w:r>
            <w:r>
              <w:rPr>
                <w:rFonts w:eastAsia="仿宋"/>
                <w:color w:val="000000" w:themeColor="text1"/>
                <w:kern w:val="0"/>
                <w:szCs w:val="21"/>
              </w:rPr>
              <w:t>行动工作方案的通知》（市污治指办</w:t>
            </w:r>
            <w:r>
              <w:rPr>
                <w:rFonts w:eastAsia="仿宋"/>
                <w:color w:val="000000" w:themeColor="text1"/>
                <w:kern w:val="0"/>
                <w:szCs w:val="21"/>
              </w:rPr>
              <w:t>[2022]52</w:t>
            </w:r>
            <w:r>
              <w:rPr>
                <w:rFonts w:eastAsia="仿宋"/>
                <w:color w:val="000000" w:themeColor="text1"/>
                <w:kern w:val="0"/>
                <w:szCs w:val="21"/>
              </w:rPr>
              <w:t>号），镇江市拟采取在全市范围开展蓝天保卫战百日攻坚</w:t>
            </w:r>
            <w:r>
              <w:rPr>
                <w:rFonts w:eastAsia="仿宋"/>
                <w:color w:val="000000" w:themeColor="text1"/>
                <w:kern w:val="0"/>
                <w:szCs w:val="21"/>
              </w:rPr>
              <w:t>“</w:t>
            </w:r>
            <w:r>
              <w:rPr>
                <w:rFonts w:eastAsia="仿宋"/>
                <w:color w:val="000000" w:themeColor="text1"/>
                <w:kern w:val="0"/>
                <w:szCs w:val="21"/>
              </w:rPr>
              <w:t>利剑</w:t>
            </w:r>
            <w:r>
              <w:rPr>
                <w:rFonts w:eastAsia="仿宋"/>
                <w:color w:val="000000" w:themeColor="text1"/>
                <w:kern w:val="0"/>
                <w:szCs w:val="21"/>
              </w:rPr>
              <w:t>”</w:t>
            </w:r>
            <w:r>
              <w:rPr>
                <w:rFonts w:eastAsia="仿宋"/>
                <w:color w:val="000000" w:themeColor="text1"/>
                <w:kern w:val="0"/>
                <w:szCs w:val="21"/>
              </w:rPr>
              <w:t>行动，整合执法力量，加强部门联动，突出重点关键，严厉打击各类环境违法行为，以坚实的攻坚行动保障环境空气质量改善。</w:t>
            </w:r>
          </w:p>
          <w:p w:rsidR="00B503CB" w:rsidRDefault="00C46088">
            <w:pPr>
              <w:spacing w:line="324" w:lineRule="auto"/>
              <w:ind w:firstLineChars="200" w:firstLine="422"/>
              <w:rPr>
                <w:rFonts w:eastAsia="仿宋"/>
                <w:b/>
                <w:bCs/>
                <w:color w:val="000000" w:themeColor="text1"/>
                <w:kern w:val="0"/>
                <w:szCs w:val="21"/>
              </w:rPr>
            </w:pPr>
            <w:bookmarkStart w:id="7" w:name="_Hlk72595488"/>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）其他污染物</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本项目委托了南京联凯环境检测技术有限公司于</w:t>
            </w:r>
            <w:r>
              <w:rPr>
                <w:rFonts w:eastAsia="仿宋"/>
                <w:color w:val="000000" w:themeColor="text1"/>
                <w:kern w:val="0"/>
                <w:szCs w:val="21"/>
              </w:rPr>
              <w:t>2022</w:t>
            </w:r>
            <w:r>
              <w:rPr>
                <w:rFonts w:eastAsia="仿宋"/>
                <w:color w:val="000000" w:themeColor="text1"/>
                <w:kern w:val="0"/>
                <w:szCs w:val="21"/>
              </w:rPr>
              <w:t>年</w:t>
            </w:r>
            <w:r>
              <w:rPr>
                <w:rFonts w:eastAsia="仿宋"/>
                <w:color w:val="000000" w:themeColor="text1"/>
                <w:kern w:val="0"/>
                <w:szCs w:val="21"/>
              </w:rPr>
              <w:t>10</w:t>
            </w:r>
            <w:r>
              <w:rPr>
                <w:rFonts w:eastAsia="仿宋"/>
                <w:color w:val="000000" w:themeColor="text1"/>
                <w:kern w:val="0"/>
                <w:szCs w:val="21"/>
              </w:rPr>
              <w:t>月</w:t>
            </w:r>
            <w:r>
              <w:rPr>
                <w:rFonts w:eastAsia="仿宋"/>
                <w:color w:val="000000" w:themeColor="text1"/>
                <w:kern w:val="0"/>
                <w:szCs w:val="21"/>
              </w:rPr>
              <w:t>26</w:t>
            </w:r>
            <w:r>
              <w:rPr>
                <w:rFonts w:eastAsia="仿宋"/>
                <w:color w:val="000000" w:themeColor="text1"/>
                <w:kern w:val="0"/>
                <w:szCs w:val="21"/>
              </w:rPr>
              <w:t>日</w:t>
            </w:r>
            <w:r>
              <w:rPr>
                <w:rFonts w:eastAsia="仿宋"/>
                <w:color w:val="000000" w:themeColor="text1"/>
                <w:kern w:val="0"/>
                <w:szCs w:val="21"/>
              </w:rPr>
              <w:t>~11</w:t>
            </w:r>
            <w:r>
              <w:rPr>
                <w:rFonts w:eastAsia="仿宋"/>
                <w:color w:val="000000" w:themeColor="text1"/>
                <w:kern w:val="0"/>
                <w:szCs w:val="21"/>
              </w:rPr>
              <w:t>月</w:t>
            </w:r>
            <w:r>
              <w:rPr>
                <w:rFonts w:eastAsia="仿宋"/>
                <w:color w:val="000000" w:themeColor="text1"/>
                <w:kern w:val="0"/>
                <w:szCs w:val="21"/>
              </w:rPr>
              <w:t>2</w:t>
            </w:r>
            <w:r>
              <w:rPr>
                <w:rFonts w:eastAsia="仿宋"/>
                <w:color w:val="000000" w:themeColor="text1"/>
                <w:kern w:val="0"/>
                <w:szCs w:val="21"/>
              </w:rPr>
              <w:t>日进行了大气环境质量现状监测，数据监测点位基本信息见表</w:t>
            </w:r>
            <w:r>
              <w:rPr>
                <w:rFonts w:eastAsia="仿宋"/>
                <w:color w:val="000000" w:themeColor="text1"/>
                <w:kern w:val="0"/>
                <w:szCs w:val="21"/>
              </w:rPr>
              <w:t>3-2</w:t>
            </w:r>
            <w:r>
              <w:rPr>
                <w:rFonts w:eastAsia="仿宋"/>
                <w:color w:val="000000" w:themeColor="text1"/>
                <w:kern w:val="0"/>
                <w:szCs w:val="21"/>
              </w:rPr>
              <w:t>，监测结果如表</w:t>
            </w:r>
            <w:r>
              <w:rPr>
                <w:rFonts w:eastAsia="仿宋"/>
                <w:color w:val="000000" w:themeColor="text1"/>
                <w:kern w:val="0"/>
                <w:szCs w:val="21"/>
              </w:rPr>
              <w:t>3-3</w:t>
            </w:r>
            <w:r>
              <w:rPr>
                <w:rFonts w:eastAsia="仿宋"/>
                <w:color w:val="000000" w:themeColor="text1"/>
                <w:kern w:val="0"/>
                <w:szCs w:val="21"/>
              </w:rPr>
              <w:t>所示。</w:t>
            </w:r>
          </w:p>
          <w:p w:rsidR="00B503CB" w:rsidRDefault="00C46088">
            <w:pPr>
              <w:spacing w:line="324" w:lineRule="auto"/>
              <w:jc w:val="center"/>
              <w:rPr>
                <w:rFonts w:eastAsia="仿宋"/>
                <w:b/>
                <w:bCs/>
                <w:color w:val="000000" w:themeColor="text1"/>
                <w:szCs w:val="21"/>
              </w:rPr>
            </w:pPr>
            <w:r>
              <w:rPr>
                <w:rFonts w:eastAsia="仿宋"/>
                <w:b/>
                <w:bCs/>
                <w:color w:val="000000" w:themeColor="text1"/>
                <w:szCs w:val="21"/>
              </w:rPr>
              <w:t>表</w:t>
            </w:r>
            <w:r>
              <w:rPr>
                <w:rFonts w:eastAsia="仿宋"/>
                <w:b/>
                <w:bCs/>
                <w:color w:val="000000" w:themeColor="text1"/>
                <w:szCs w:val="21"/>
              </w:rPr>
              <w:t xml:space="preserve"> 3-2  </w:t>
            </w:r>
            <w:r>
              <w:rPr>
                <w:rFonts w:eastAsia="仿宋"/>
                <w:b/>
                <w:bCs/>
                <w:color w:val="000000" w:themeColor="text1"/>
                <w:szCs w:val="21"/>
              </w:rPr>
              <w:t>大气环境现状监测布点及监测项目一览表（引用）</w:t>
            </w:r>
          </w:p>
          <w:tbl>
            <w:tblPr>
              <w:tblStyle w:val="TableNormal"/>
              <w:tblW w:w="4998"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41"/>
              <w:gridCol w:w="1654"/>
              <w:gridCol w:w="625"/>
              <w:gridCol w:w="628"/>
              <w:gridCol w:w="1098"/>
              <w:gridCol w:w="1671"/>
              <w:gridCol w:w="1133"/>
              <w:gridCol w:w="1203"/>
            </w:tblGrid>
            <w:tr w:rsidR="00B503CB">
              <w:trPr>
                <w:trHeight w:val="23"/>
              </w:trPr>
              <w:tc>
                <w:tcPr>
                  <w:tcW w:w="204" w:type="pct"/>
                  <w:vMerge w:val="restart"/>
                  <w:tcBorders>
                    <w:left w:val="nil"/>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990" w:type="pct"/>
                  <w:vMerge w:val="restar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监测点名称</w:t>
                  </w:r>
                </w:p>
              </w:tc>
              <w:tc>
                <w:tcPr>
                  <w:tcW w:w="750" w:type="pct"/>
                  <w:gridSpan w:val="2"/>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监测点坐标</w:t>
                  </w:r>
                  <w:r>
                    <w:rPr>
                      <w:rFonts w:eastAsia="仿宋"/>
                      <w:b/>
                      <w:bCs/>
                      <w:color w:val="000000" w:themeColor="text1"/>
                      <w:sz w:val="18"/>
                      <w:szCs w:val="18"/>
                    </w:rPr>
                    <w:t>/m</w:t>
                  </w:r>
                </w:p>
              </w:tc>
              <w:tc>
                <w:tcPr>
                  <w:tcW w:w="657" w:type="pct"/>
                  <w:vMerge w:val="restar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监测因子</w:t>
                  </w:r>
                </w:p>
              </w:tc>
              <w:tc>
                <w:tcPr>
                  <w:tcW w:w="1000" w:type="pct"/>
                  <w:vMerge w:val="restar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监测时段</w:t>
                  </w:r>
                </w:p>
              </w:tc>
              <w:tc>
                <w:tcPr>
                  <w:tcW w:w="678" w:type="pct"/>
                  <w:vMerge w:val="restar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相对厂址</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方位</w:t>
                  </w:r>
                </w:p>
              </w:tc>
              <w:tc>
                <w:tcPr>
                  <w:tcW w:w="720" w:type="pct"/>
                  <w:vMerge w:val="restart"/>
                  <w:tcBorders>
                    <w:left w:val="single" w:sz="4" w:space="0" w:color="000000"/>
                    <w:bottom w:val="single" w:sz="4"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相对厂界距离</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rPr>
                    <w:t>）</w:t>
                  </w:r>
                </w:p>
              </w:tc>
            </w:tr>
            <w:tr w:rsidR="00B503CB">
              <w:trPr>
                <w:trHeight w:val="23"/>
              </w:trPr>
              <w:tc>
                <w:tcPr>
                  <w:tcW w:w="204" w:type="pct"/>
                  <w:vMerge/>
                  <w:tcBorders>
                    <w:top w:val="nil"/>
                    <w:left w:val="nil"/>
                    <w:bottom w:val="single" w:sz="4" w:space="0" w:color="000000"/>
                    <w:right w:val="single" w:sz="4" w:space="0" w:color="000000"/>
                  </w:tcBorders>
                  <w:vAlign w:val="center"/>
                </w:tcPr>
                <w:p w:rsidR="00B503CB" w:rsidRDefault="00B503CB">
                  <w:pPr>
                    <w:snapToGrid w:val="0"/>
                    <w:jc w:val="center"/>
                    <w:rPr>
                      <w:rFonts w:eastAsia="仿宋"/>
                      <w:b/>
                      <w:bCs/>
                      <w:color w:val="000000" w:themeColor="text1"/>
                      <w:sz w:val="18"/>
                      <w:szCs w:val="18"/>
                    </w:rPr>
                  </w:pPr>
                </w:p>
              </w:tc>
              <w:tc>
                <w:tcPr>
                  <w:tcW w:w="990" w:type="pct"/>
                  <w:vMerge/>
                  <w:tcBorders>
                    <w:top w:val="nil"/>
                    <w:left w:val="single" w:sz="4" w:space="0" w:color="000000"/>
                    <w:bottom w:val="single" w:sz="4" w:space="0" w:color="000000"/>
                    <w:right w:val="single" w:sz="4" w:space="0" w:color="000000"/>
                  </w:tcBorders>
                  <w:vAlign w:val="center"/>
                </w:tcPr>
                <w:p w:rsidR="00B503CB" w:rsidRDefault="00B503CB">
                  <w:pPr>
                    <w:snapToGrid w:val="0"/>
                    <w:jc w:val="center"/>
                    <w:rPr>
                      <w:rFonts w:eastAsia="仿宋"/>
                      <w:b/>
                      <w:bCs/>
                      <w:color w:val="000000" w:themeColor="text1"/>
                      <w:sz w:val="18"/>
                      <w:szCs w:val="18"/>
                    </w:rPr>
                  </w:pPr>
                </w:p>
              </w:tc>
              <w:tc>
                <w:tcPr>
                  <w:tcW w:w="374"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X</w:t>
                  </w:r>
                </w:p>
              </w:tc>
              <w:tc>
                <w:tcPr>
                  <w:tcW w:w="376"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Y</w:t>
                  </w:r>
                </w:p>
              </w:tc>
              <w:tc>
                <w:tcPr>
                  <w:tcW w:w="657" w:type="pct"/>
                  <w:vMerge/>
                  <w:tcBorders>
                    <w:top w:val="nil"/>
                    <w:left w:val="single" w:sz="4" w:space="0" w:color="000000"/>
                    <w:bottom w:val="single" w:sz="4" w:space="0" w:color="000000"/>
                    <w:right w:val="single" w:sz="4" w:space="0" w:color="000000"/>
                  </w:tcBorders>
                  <w:vAlign w:val="center"/>
                </w:tcPr>
                <w:p w:rsidR="00B503CB" w:rsidRDefault="00B503CB">
                  <w:pPr>
                    <w:snapToGrid w:val="0"/>
                    <w:jc w:val="center"/>
                    <w:rPr>
                      <w:rFonts w:eastAsia="仿宋"/>
                      <w:b/>
                      <w:bCs/>
                      <w:color w:val="000000" w:themeColor="text1"/>
                      <w:sz w:val="18"/>
                      <w:szCs w:val="18"/>
                    </w:rPr>
                  </w:pPr>
                </w:p>
              </w:tc>
              <w:tc>
                <w:tcPr>
                  <w:tcW w:w="1000" w:type="pct"/>
                  <w:vMerge/>
                  <w:tcBorders>
                    <w:top w:val="nil"/>
                    <w:left w:val="single" w:sz="4" w:space="0" w:color="000000"/>
                    <w:bottom w:val="single" w:sz="4" w:space="0" w:color="000000"/>
                    <w:right w:val="single" w:sz="4" w:space="0" w:color="000000"/>
                  </w:tcBorders>
                  <w:vAlign w:val="center"/>
                </w:tcPr>
                <w:p w:rsidR="00B503CB" w:rsidRDefault="00B503CB">
                  <w:pPr>
                    <w:snapToGrid w:val="0"/>
                    <w:jc w:val="center"/>
                    <w:rPr>
                      <w:rFonts w:eastAsia="仿宋"/>
                      <w:b/>
                      <w:bCs/>
                      <w:color w:val="000000" w:themeColor="text1"/>
                      <w:sz w:val="18"/>
                      <w:szCs w:val="18"/>
                    </w:rPr>
                  </w:pPr>
                </w:p>
              </w:tc>
              <w:tc>
                <w:tcPr>
                  <w:tcW w:w="678" w:type="pct"/>
                  <w:vMerge/>
                  <w:tcBorders>
                    <w:top w:val="nil"/>
                    <w:left w:val="single" w:sz="4" w:space="0" w:color="000000"/>
                    <w:bottom w:val="single" w:sz="4" w:space="0" w:color="000000"/>
                    <w:right w:val="single" w:sz="4" w:space="0" w:color="000000"/>
                  </w:tcBorders>
                  <w:vAlign w:val="center"/>
                </w:tcPr>
                <w:p w:rsidR="00B503CB" w:rsidRDefault="00B503CB">
                  <w:pPr>
                    <w:snapToGrid w:val="0"/>
                    <w:jc w:val="center"/>
                    <w:rPr>
                      <w:rFonts w:eastAsia="仿宋"/>
                      <w:b/>
                      <w:bCs/>
                      <w:color w:val="000000" w:themeColor="text1"/>
                      <w:sz w:val="18"/>
                      <w:szCs w:val="18"/>
                    </w:rPr>
                  </w:pPr>
                </w:p>
              </w:tc>
              <w:tc>
                <w:tcPr>
                  <w:tcW w:w="720" w:type="pct"/>
                  <w:vMerge/>
                  <w:tcBorders>
                    <w:top w:val="nil"/>
                    <w:left w:val="single" w:sz="4" w:space="0" w:color="000000"/>
                    <w:bottom w:val="single" w:sz="4" w:space="0" w:color="000000"/>
                    <w:right w:val="nil"/>
                  </w:tcBorders>
                  <w:vAlign w:val="center"/>
                </w:tcPr>
                <w:p w:rsidR="00B503CB" w:rsidRDefault="00B503CB">
                  <w:pPr>
                    <w:snapToGrid w:val="0"/>
                    <w:jc w:val="center"/>
                    <w:rPr>
                      <w:rFonts w:eastAsia="仿宋"/>
                      <w:b/>
                      <w:bCs/>
                      <w:color w:val="000000" w:themeColor="text1"/>
                      <w:sz w:val="18"/>
                      <w:szCs w:val="18"/>
                    </w:rPr>
                  </w:pPr>
                </w:p>
              </w:tc>
            </w:tr>
            <w:tr w:rsidR="00B503CB">
              <w:trPr>
                <w:trHeight w:val="23"/>
              </w:trPr>
              <w:tc>
                <w:tcPr>
                  <w:tcW w:w="204"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G1</w:t>
                  </w:r>
                </w:p>
              </w:tc>
              <w:tc>
                <w:tcPr>
                  <w:tcW w:w="989"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项目拟建地</w:t>
                  </w:r>
                </w:p>
              </w:tc>
              <w:tc>
                <w:tcPr>
                  <w:tcW w:w="374"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2472</w:t>
                  </w:r>
                </w:p>
              </w:tc>
              <w:tc>
                <w:tcPr>
                  <w:tcW w:w="376"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2524</w:t>
                  </w:r>
                </w:p>
              </w:tc>
              <w:tc>
                <w:tcPr>
                  <w:tcW w:w="657" w:type="pct"/>
                  <w:vMerge w:val="restar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甲醛、非甲烷总烃、臭气浓度、硫化氢、氨</w:t>
                  </w:r>
                </w:p>
              </w:tc>
              <w:tc>
                <w:tcPr>
                  <w:tcW w:w="999" w:type="pct"/>
                  <w:vMerge w:val="restar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2022</w:t>
                  </w:r>
                  <w:r>
                    <w:rPr>
                      <w:rFonts w:eastAsia="仿宋"/>
                      <w:color w:val="000000" w:themeColor="text1"/>
                      <w:sz w:val="18"/>
                      <w:szCs w:val="18"/>
                    </w:rPr>
                    <w:t>年</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r>
                    <w:rPr>
                      <w:rFonts w:eastAsia="仿宋"/>
                      <w:color w:val="000000" w:themeColor="text1"/>
                      <w:sz w:val="18"/>
                      <w:szCs w:val="18"/>
                    </w:rPr>
                    <w:t>月</w:t>
                  </w:r>
                  <w:r>
                    <w:rPr>
                      <w:rFonts w:eastAsia="仿宋"/>
                      <w:color w:val="000000" w:themeColor="text1"/>
                      <w:sz w:val="18"/>
                      <w:szCs w:val="18"/>
                    </w:rPr>
                    <w:t>26</w:t>
                  </w:r>
                  <w:r>
                    <w:rPr>
                      <w:rFonts w:eastAsia="仿宋"/>
                      <w:color w:val="000000" w:themeColor="text1"/>
                      <w:sz w:val="18"/>
                      <w:szCs w:val="18"/>
                    </w:rPr>
                    <w:t>日至</w:t>
                  </w:r>
                  <w:r>
                    <w:rPr>
                      <w:rFonts w:eastAsia="仿宋"/>
                      <w:color w:val="000000" w:themeColor="text1"/>
                      <w:sz w:val="18"/>
                      <w:szCs w:val="18"/>
                    </w:rPr>
                    <w:t>11</w:t>
                  </w:r>
                  <w:r>
                    <w:rPr>
                      <w:rFonts w:eastAsia="仿宋"/>
                      <w:color w:val="000000" w:themeColor="text1"/>
                      <w:sz w:val="18"/>
                      <w:szCs w:val="18"/>
                    </w:rPr>
                    <w:t>月</w:t>
                  </w:r>
                  <w:r>
                    <w:rPr>
                      <w:rFonts w:eastAsia="仿宋"/>
                      <w:color w:val="000000" w:themeColor="text1"/>
                      <w:sz w:val="18"/>
                      <w:szCs w:val="18"/>
                    </w:rPr>
                    <w:t>2</w:t>
                  </w:r>
                  <w:r>
                    <w:rPr>
                      <w:rFonts w:eastAsia="仿宋"/>
                      <w:color w:val="000000" w:themeColor="text1"/>
                      <w:sz w:val="18"/>
                      <w:szCs w:val="18"/>
                    </w:rPr>
                    <w:t>日</w:t>
                  </w:r>
                </w:p>
              </w:tc>
              <w:tc>
                <w:tcPr>
                  <w:tcW w:w="678"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20"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3"/>
              </w:trPr>
              <w:tc>
                <w:tcPr>
                  <w:tcW w:w="204"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G2</w:t>
                  </w:r>
                </w:p>
              </w:tc>
              <w:tc>
                <w:tcPr>
                  <w:tcW w:w="99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凤翔花园城</w:t>
                  </w:r>
                </w:p>
              </w:tc>
              <w:tc>
                <w:tcPr>
                  <w:tcW w:w="374"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1210</w:t>
                  </w:r>
                </w:p>
              </w:tc>
              <w:tc>
                <w:tcPr>
                  <w:tcW w:w="376"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3483</w:t>
                  </w:r>
                </w:p>
              </w:tc>
              <w:tc>
                <w:tcPr>
                  <w:tcW w:w="657" w:type="pct"/>
                  <w:vMerge/>
                  <w:tcBorders>
                    <w:left w:val="single" w:sz="4" w:space="0" w:color="000000"/>
                    <w:right w:val="single" w:sz="4" w:space="0" w:color="000000"/>
                  </w:tcBorders>
                  <w:vAlign w:val="center"/>
                </w:tcPr>
                <w:p w:rsidR="00B503CB" w:rsidRDefault="00B503CB">
                  <w:pPr>
                    <w:snapToGrid w:val="0"/>
                    <w:jc w:val="center"/>
                    <w:rPr>
                      <w:rFonts w:eastAsia="仿宋"/>
                      <w:color w:val="000000" w:themeColor="text1"/>
                      <w:sz w:val="18"/>
                      <w:szCs w:val="18"/>
                    </w:rPr>
                  </w:pPr>
                </w:p>
              </w:tc>
              <w:tc>
                <w:tcPr>
                  <w:tcW w:w="1000" w:type="pct"/>
                  <w:vMerge/>
                  <w:tcBorders>
                    <w:left w:val="single" w:sz="4" w:space="0" w:color="000000"/>
                    <w:right w:val="single" w:sz="4" w:space="0" w:color="000000"/>
                  </w:tcBorders>
                  <w:vAlign w:val="center"/>
                </w:tcPr>
                <w:p w:rsidR="00B503CB" w:rsidRDefault="00B503CB">
                  <w:pPr>
                    <w:snapToGrid w:val="0"/>
                    <w:jc w:val="center"/>
                    <w:rPr>
                      <w:rFonts w:eastAsia="仿宋"/>
                      <w:color w:val="000000" w:themeColor="text1"/>
                      <w:sz w:val="18"/>
                      <w:szCs w:val="18"/>
                    </w:rPr>
                  </w:pPr>
                </w:p>
              </w:tc>
              <w:tc>
                <w:tcPr>
                  <w:tcW w:w="678"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1280</w:t>
                  </w:r>
                </w:p>
              </w:tc>
              <w:tc>
                <w:tcPr>
                  <w:tcW w:w="720"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WN</w:t>
                  </w:r>
                </w:p>
              </w:tc>
            </w:tr>
            <w:tr w:rsidR="00B503CB">
              <w:trPr>
                <w:trHeight w:val="23"/>
              </w:trPr>
              <w:tc>
                <w:tcPr>
                  <w:tcW w:w="204" w:type="pct"/>
                  <w:tcBorders>
                    <w:top w:val="single" w:sz="4" w:space="0" w:color="000000"/>
                    <w:left w:val="nil"/>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G3</w:t>
                  </w:r>
                </w:p>
              </w:tc>
              <w:tc>
                <w:tcPr>
                  <w:tcW w:w="990"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丹阳沃特污水处理厂</w:t>
                  </w:r>
                </w:p>
              </w:tc>
              <w:tc>
                <w:tcPr>
                  <w:tcW w:w="374"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244</w:t>
                  </w:r>
                </w:p>
              </w:tc>
              <w:tc>
                <w:tcPr>
                  <w:tcW w:w="376"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2372</w:t>
                  </w:r>
                </w:p>
              </w:tc>
              <w:tc>
                <w:tcPr>
                  <w:tcW w:w="657" w:type="pct"/>
                  <w:vMerge/>
                  <w:tcBorders>
                    <w:left w:val="single" w:sz="4" w:space="0" w:color="000000"/>
                    <w:right w:val="single" w:sz="4" w:space="0" w:color="000000"/>
                  </w:tcBorders>
                  <w:vAlign w:val="center"/>
                </w:tcPr>
                <w:p w:rsidR="00B503CB" w:rsidRDefault="00B503CB">
                  <w:pPr>
                    <w:snapToGrid w:val="0"/>
                    <w:jc w:val="center"/>
                    <w:rPr>
                      <w:rFonts w:eastAsia="仿宋"/>
                      <w:color w:val="000000" w:themeColor="text1"/>
                      <w:sz w:val="18"/>
                      <w:szCs w:val="18"/>
                    </w:rPr>
                  </w:pPr>
                </w:p>
              </w:tc>
              <w:tc>
                <w:tcPr>
                  <w:tcW w:w="1000" w:type="pct"/>
                  <w:vMerge/>
                  <w:tcBorders>
                    <w:left w:val="single" w:sz="4" w:space="0" w:color="000000"/>
                    <w:right w:val="single" w:sz="4" w:space="0" w:color="000000"/>
                  </w:tcBorders>
                  <w:vAlign w:val="center"/>
                </w:tcPr>
                <w:p w:rsidR="00B503CB" w:rsidRDefault="00B503CB">
                  <w:pPr>
                    <w:snapToGrid w:val="0"/>
                    <w:jc w:val="center"/>
                    <w:rPr>
                      <w:rFonts w:eastAsia="仿宋"/>
                      <w:color w:val="000000" w:themeColor="text1"/>
                      <w:sz w:val="18"/>
                      <w:szCs w:val="18"/>
                    </w:rPr>
                  </w:pPr>
                </w:p>
              </w:tc>
              <w:tc>
                <w:tcPr>
                  <w:tcW w:w="678"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1940</w:t>
                  </w:r>
                </w:p>
              </w:tc>
              <w:tc>
                <w:tcPr>
                  <w:tcW w:w="720" w:type="pct"/>
                  <w:tcBorders>
                    <w:top w:val="single" w:sz="4" w:space="0" w:color="000000"/>
                    <w:left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w:t>
                  </w:r>
                </w:p>
              </w:tc>
            </w:tr>
          </w:tbl>
          <w:p w:rsidR="00B503CB" w:rsidRDefault="00C46088">
            <w:pPr>
              <w:spacing w:beforeLines="50" w:before="156" w:line="324" w:lineRule="auto"/>
              <w:jc w:val="center"/>
              <w:rPr>
                <w:rFonts w:eastAsia="仿宋"/>
                <w:b/>
                <w:bCs/>
                <w:color w:val="000000" w:themeColor="text1"/>
                <w:szCs w:val="21"/>
              </w:rPr>
            </w:pPr>
            <w:r>
              <w:rPr>
                <w:rFonts w:eastAsia="仿宋"/>
                <w:b/>
                <w:bCs/>
                <w:color w:val="000000" w:themeColor="text1"/>
                <w:szCs w:val="21"/>
              </w:rPr>
              <w:t>表</w:t>
            </w:r>
            <w:r>
              <w:rPr>
                <w:rFonts w:eastAsia="仿宋"/>
                <w:b/>
                <w:bCs/>
                <w:color w:val="000000" w:themeColor="text1"/>
                <w:szCs w:val="21"/>
              </w:rPr>
              <w:t xml:space="preserve">3-3  </w:t>
            </w:r>
            <w:r>
              <w:rPr>
                <w:rFonts w:eastAsia="仿宋"/>
                <w:b/>
                <w:bCs/>
                <w:color w:val="000000" w:themeColor="text1"/>
                <w:szCs w:val="21"/>
              </w:rPr>
              <w:t>大气环境现状评价统计结果</w:t>
            </w:r>
            <w:r>
              <w:rPr>
                <w:rFonts w:eastAsia="仿宋"/>
                <w:b/>
                <w:bCs/>
                <w:color w:val="000000" w:themeColor="text1"/>
                <w:szCs w:val="21"/>
              </w:rPr>
              <w:t xml:space="preserve">  </w:t>
            </w:r>
            <w:r>
              <w:rPr>
                <w:rFonts w:eastAsia="仿宋"/>
                <w:b/>
                <w:bCs/>
                <w:color w:val="000000" w:themeColor="text1"/>
                <w:szCs w:val="21"/>
              </w:rPr>
              <w:t>（单位：</w:t>
            </w:r>
            <w:r>
              <w:rPr>
                <w:rFonts w:eastAsia="仿宋"/>
                <w:b/>
                <w:bCs/>
                <w:color w:val="000000" w:themeColor="text1"/>
                <w:szCs w:val="21"/>
              </w:rPr>
              <w:t>mg/m</w:t>
            </w:r>
            <w:r>
              <w:rPr>
                <w:rFonts w:eastAsia="仿宋"/>
                <w:b/>
                <w:bCs/>
                <w:color w:val="000000" w:themeColor="text1"/>
                <w:szCs w:val="21"/>
                <w:vertAlign w:val="superscript"/>
              </w:rPr>
              <w:t>3</w:t>
            </w:r>
            <w:r>
              <w:rPr>
                <w:rFonts w:eastAsia="仿宋"/>
                <w:b/>
                <w:bCs/>
                <w:color w:val="000000" w:themeColor="text1"/>
                <w:szCs w:val="21"/>
              </w:rPr>
              <w:t>）</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52"/>
              <w:gridCol w:w="643"/>
              <w:gridCol w:w="643"/>
              <w:gridCol w:w="915"/>
              <w:gridCol w:w="892"/>
              <w:gridCol w:w="853"/>
              <w:gridCol w:w="865"/>
              <w:gridCol w:w="862"/>
              <w:gridCol w:w="760"/>
              <w:gridCol w:w="725"/>
              <w:gridCol w:w="539"/>
            </w:tblGrid>
            <w:tr w:rsidR="00B503CB">
              <w:trPr>
                <w:trHeight w:val="23"/>
              </w:trPr>
              <w:tc>
                <w:tcPr>
                  <w:tcW w:w="391" w:type="pct"/>
                  <w:vMerge w:val="restar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点位</w:t>
                  </w:r>
                </w:p>
              </w:tc>
              <w:tc>
                <w:tcPr>
                  <w:tcW w:w="770" w:type="pct"/>
                  <w:gridSpan w:val="2"/>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监测点坐标</w:t>
                  </w:r>
                  <w:r>
                    <w:rPr>
                      <w:rFonts w:eastAsia="仿宋"/>
                      <w:b/>
                      <w:bCs/>
                      <w:color w:val="000000" w:themeColor="text1"/>
                      <w:sz w:val="18"/>
                      <w:szCs w:val="18"/>
                    </w:rPr>
                    <w:t>/m</w:t>
                  </w:r>
                </w:p>
              </w:tc>
              <w:tc>
                <w:tcPr>
                  <w:tcW w:w="548" w:type="pct"/>
                  <w:vMerge w:val="restar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污染物</w:t>
                  </w:r>
                </w:p>
              </w:tc>
              <w:tc>
                <w:tcPr>
                  <w:tcW w:w="534" w:type="pct"/>
                  <w:vMerge w:val="restar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平均时间</w:t>
                  </w:r>
                </w:p>
              </w:tc>
              <w:tc>
                <w:tcPr>
                  <w:tcW w:w="511" w:type="pct"/>
                  <w:vMerge w:val="restar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评价标准</w:t>
                  </w:r>
                </w:p>
              </w:tc>
              <w:tc>
                <w:tcPr>
                  <w:tcW w:w="1034" w:type="pct"/>
                  <w:gridSpan w:val="2"/>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监测浓度范围</w:t>
                  </w:r>
                </w:p>
              </w:tc>
              <w:tc>
                <w:tcPr>
                  <w:tcW w:w="455" w:type="pct"/>
                  <w:vMerge w:val="restar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最大浓度占标率</w:t>
                  </w:r>
                </w:p>
              </w:tc>
              <w:tc>
                <w:tcPr>
                  <w:tcW w:w="434" w:type="pct"/>
                  <w:vMerge w:val="restar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超标率</w:t>
                  </w:r>
                </w:p>
              </w:tc>
              <w:tc>
                <w:tcPr>
                  <w:tcW w:w="323" w:type="pct"/>
                  <w:vMerge w:val="restar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达标</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情况</w:t>
                  </w:r>
                </w:p>
              </w:tc>
            </w:tr>
            <w:tr w:rsidR="00B503CB">
              <w:trPr>
                <w:trHeight w:val="23"/>
              </w:trPr>
              <w:tc>
                <w:tcPr>
                  <w:tcW w:w="391" w:type="pct"/>
                  <w:vMerge/>
                  <w:vAlign w:val="center"/>
                </w:tcPr>
                <w:p w:rsidR="00B503CB" w:rsidRDefault="00B503CB">
                  <w:pPr>
                    <w:snapToGrid w:val="0"/>
                    <w:jc w:val="center"/>
                    <w:rPr>
                      <w:rFonts w:eastAsia="仿宋"/>
                      <w:b/>
                      <w:bCs/>
                      <w:color w:val="000000" w:themeColor="text1"/>
                      <w:sz w:val="18"/>
                      <w:szCs w:val="18"/>
                    </w:rPr>
                  </w:pPr>
                </w:p>
              </w:tc>
              <w:tc>
                <w:tcPr>
                  <w:tcW w:w="385" w:type="pc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X</w:t>
                  </w:r>
                </w:p>
              </w:tc>
              <w:tc>
                <w:tcPr>
                  <w:tcW w:w="385" w:type="pc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Y</w:t>
                  </w:r>
                </w:p>
              </w:tc>
              <w:tc>
                <w:tcPr>
                  <w:tcW w:w="548" w:type="pct"/>
                  <w:vMerge/>
                  <w:vAlign w:val="center"/>
                </w:tcPr>
                <w:p w:rsidR="00B503CB" w:rsidRDefault="00B503CB">
                  <w:pPr>
                    <w:snapToGrid w:val="0"/>
                    <w:jc w:val="center"/>
                    <w:rPr>
                      <w:rFonts w:eastAsia="仿宋"/>
                      <w:b/>
                      <w:bCs/>
                      <w:color w:val="000000" w:themeColor="text1"/>
                      <w:sz w:val="18"/>
                      <w:szCs w:val="18"/>
                    </w:rPr>
                  </w:pPr>
                </w:p>
              </w:tc>
              <w:tc>
                <w:tcPr>
                  <w:tcW w:w="534" w:type="pct"/>
                  <w:vMerge/>
                  <w:vAlign w:val="center"/>
                </w:tcPr>
                <w:p w:rsidR="00B503CB" w:rsidRDefault="00B503CB">
                  <w:pPr>
                    <w:snapToGrid w:val="0"/>
                    <w:jc w:val="center"/>
                    <w:rPr>
                      <w:rFonts w:eastAsia="仿宋"/>
                      <w:b/>
                      <w:bCs/>
                      <w:color w:val="000000" w:themeColor="text1"/>
                      <w:sz w:val="18"/>
                      <w:szCs w:val="18"/>
                    </w:rPr>
                  </w:pPr>
                </w:p>
              </w:tc>
              <w:tc>
                <w:tcPr>
                  <w:tcW w:w="511" w:type="pct"/>
                  <w:vMerge/>
                  <w:vAlign w:val="center"/>
                </w:tcPr>
                <w:p w:rsidR="00B503CB" w:rsidRDefault="00B503CB">
                  <w:pPr>
                    <w:snapToGrid w:val="0"/>
                    <w:jc w:val="center"/>
                    <w:rPr>
                      <w:rFonts w:eastAsia="仿宋"/>
                      <w:b/>
                      <w:bCs/>
                      <w:color w:val="000000" w:themeColor="text1"/>
                      <w:sz w:val="18"/>
                      <w:szCs w:val="18"/>
                    </w:rPr>
                  </w:pPr>
                </w:p>
              </w:tc>
              <w:tc>
                <w:tcPr>
                  <w:tcW w:w="518" w:type="pc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最小值</w:t>
                  </w:r>
                </w:p>
              </w:tc>
              <w:tc>
                <w:tcPr>
                  <w:tcW w:w="516" w:type="pct"/>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最大值</w:t>
                  </w:r>
                </w:p>
              </w:tc>
              <w:tc>
                <w:tcPr>
                  <w:tcW w:w="455" w:type="pct"/>
                  <w:vMerge/>
                  <w:vAlign w:val="center"/>
                </w:tcPr>
                <w:p w:rsidR="00B503CB" w:rsidRDefault="00B503CB">
                  <w:pPr>
                    <w:snapToGrid w:val="0"/>
                    <w:jc w:val="center"/>
                    <w:rPr>
                      <w:rFonts w:eastAsia="仿宋"/>
                      <w:b/>
                      <w:bCs/>
                      <w:color w:val="000000" w:themeColor="text1"/>
                      <w:sz w:val="18"/>
                      <w:szCs w:val="18"/>
                    </w:rPr>
                  </w:pPr>
                </w:p>
              </w:tc>
              <w:tc>
                <w:tcPr>
                  <w:tcW w:w="434" w:type="pct"/>
                  <w:vMerge/>
                  <w:vAlign w:val="center"/>
                </w:tcPr>
                <w:p w:rsidR="00B503CB" w:rsidRDefault="00B503CB">
                  <w:pPr>
                    <w:snapToGrid w:val="0"/>
                    <w:jc w:val="center"/>
                    <w:rPr>
                      <w:rFonts w:eastAsia="仿宋"/>
                      <w:b/>
                      <w:bCs/>
                      <w:color w:val="000000" w:themeColor="text1"/>
                      <w:sz w:val="18"/>
                      <w:szCs w:val="18"/>
                    </w:rPr>
                  </w:pPr>
                </w:p>
              </w:tc>
              <w:tc>
                <w:tcPr>
                  <w:tcW w:w="323" w:type="pct"/>
                  <w:vMerge/>
                  <w:vAlign w:val="center"/>
                </w:tcPr>
                <w:p w:rsidR="00B503CB" w:rsidRDefault="00B503CB">
                  <w:pPr>
                    <w:snapToGrid w:val="0"/>
                    <w:jc w:val="center"/>
                    <w:rPr>
                      <w:rFonts w:eastAsia="仿宋"/>
                      <w:b/>
                      <w:bCs/>
                      <w:color w:val="000000" w:themeColor="text1"/>
                      <w:sz w:val="18"/>
                      <w:szCs w:val="18"/>
                    </w:rPr>
                  </w:pPr>
                </w:p>
              </w:tc>
            </w:tr>
            <w:tr w:rsidR="00B503CB">
              <w:trPr>
                <w:trHeight w:val="23"/>
              </w:trPr>
              <w:tc>
                <w:tcPr>
                  <w:tcW w:w="391"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G1</w:t>
                  </w:r>
                </w:p>
              </w:tc>
              <w:tc>
                <w:tcPr>
                  <w:tcW w:w="385"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2472</w:t>
                  </w:r>
                </w:p>
              </w:tc>
              <w:tc>
                <w:tcPr>
                  <w:tcW w:w="385"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2524</w:t>
                  </w: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0.10</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0.92</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46.0%</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硫化氢</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0.01</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0.004</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0.021</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10.5%</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臭气浓度</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&lt;10</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&lt;10</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G2</w:t>
                  </w:r>
                </w:p>
              </w:tc>
              <w:tc>
                <w:tcPr>
                  <w:tcW w:w="385"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1210</w:t>
                  </w:r>
                </w:p>
              </w:tc>
              <w:tc>
                <w:tcPr>
                  <w:tcW w:w="385"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3483</w:t>
                  </w: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177"/>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0.16</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0.68</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34.0%</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硫化氢</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0.01</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0.004</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0.028</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14.0%</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臭气浓度</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&lt;10</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&lt;10</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G3</w:t>
                  </w:r>
                </w:p>
              </w:tc>
              <w:tc>
                <w:tcPr>
                  <w:tcW w:w="385"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244</w:t>
                  </w:r>
                </w:p>
              </w:tc>
              <w:tc>
                <w:tcPr>
                  <w:tcW w:w="385" w:type="pct"/>
                  <w:vMerge w:val="restar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2372</w:t>
                  </w: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0.21</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0.68</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34.0%</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硫化氢</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0.01</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0.004</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0.009</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r w:rsidR="00B503CB">
              <w:trPr>
                <w:trHeight w:val="23"/>
              </w:trPr>
              <w:tc>
                <w:tcPr>
                  <w:tcW w:w="391"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385" w:type="pct"/>
                  <w:vMerge/>
                  <w:vAlign w:val="center"/>
                </w:tcPr>
                <w:p w:rsidR="00B503CB" w:rsidRDefault="00B503CB">
                  <w:pPr>
                    <w:snapToGrid w:val="0"/>
                    <w:jc w:val="center"/>
                    <w:rPr>
                      <w:rFonts w:eastAsia="仿宋"/>
                      <w:color w:val="000000" w:themeColor="text1"/>
                      <w:sz w:val="18"/>
                      <w:szCs w:val="18"/>
                    </w:rPr>
                  </w:pPr>
                </w:p>
              </w:tc>
              <w:tc>
                <w:tcPr>
                  <w:tcW w:w="54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臭气浓度</w:t>
                  </w:r>
                </w:p>
              </w:tc>
              <w:tc>
                <w:tcPr>
                  <w:tcW w:w="5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511"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518"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&lt;10</w:t>
                  </w:r>
                </w:p>
              </w:tc>
              <w:tc>
                <w:tcPr>
                  <w:tcW w:w="516"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&lt;10</w:t>
                  </w:r>
                </w:p>
              </w:tc>
              <w:tc>
                <w:tcPr>
                  <w:tcW w:w="455"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34"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w:t>
                  </w:r>
                </w:p>
              </w:tc>
              <w:tc>
                <w:tcPr>
                  <w:tcW w:w="323" w:type="pct"/>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达标</w:t>
                  </w:r>
                </w:p>
              </w:tc>
            </w:tr>
          </w:tbl>
          <w:p w:rsidR="00B503CB" w:rsidRDefault="00C46088">
            <w:pPr>
              <w:rPr>
                <w:rFonts w:eastAsia="仿宋"/>
                <w:color w:val="000000" w:themeColor="text1"/>
                <w:sz w:val="18"/>
                <w:szCs w:val="18"/>
              </w:rPr>
            </w:pPr>
            <w:r>
              <w:rPr>
                <w:rFonts w:eastAsia="仿宋"/>
                <w:color w:val="000000" w:themeColor="text1"/>
                <w:sz w:val="18"/>
                <w:szCs w:val="18"/>
              </w:rPr>
              <w:t>注：未检出用</w:t>
            </w:r>
            <w:r>
              <w:rPr>
                <w:rFonts w:eastAsia="仿宋"/>
                <w:color w:val="000000" w:themeColor="text1"/>
                <w:sz w:val="18"/>
                <w:szCs w:val="18"/>
              </w:rPr>
              <w:t>“</w:t>
            </w:r>
            <w:r>
              <w:rPr>
                <w:rFonts w:eastAsia="仿宋"/>
                <w:color w:val="000000" w:themeColor="text1"/>
                <w:sz w:val="18"/>
                <w:szCs w:val="18"/>
              </w:rPr>
              <w:t>数字加</w:t>
            </w:r>
            <w:r>
              <w:rPr>
                <w:rFonts w:eastAsia="仿宋"/>
                <w:color w:val="000000" w:themeColor="text1"/>
                <w:sz w:val="18"/>
                <w:szCs w:val="18"/>
              </w:rPr>
              <w:t xml:space="preserve"> L”</w:t>
            </w:r>
            <w:r>
              <w:rPr>
                <w:rFonts w:eastAsia="仿宋"/>
                <w:color w:val="000000" w:themeColor="text1"/>
                <w:sz w:val="18"/>
                <w:szCs w:val="18"/>
              </w:rPr>
              <w:t>表示，数值表示最低检出限。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由监测结果可见：项目所在地大气环境中非甲烷总烃满足《大气污染物综合排放标准详解》中计算非甲烷总烃排放量标准时使用的环境质量标准值；氨、硫化氢甲醛满足《环境影响评价技术导则</w:t>
            </w:r>
            <w:r>
              <w:rPr>
                <w:rFonts w:eastAsia="仿宋"/>
                <w:color w:val="000000" w:themeColor="text1"/>
                <w:kern w:val="0"/>
                <w:szCs w:val="21"/>
              </w:rPr>
              <w:t xml:space="preserve"> </w:t>
            </w:r>
            <w:r>
              <w:rPr>
                <w:rFonts w:eastAsia="仿宋"/>
                <w:color w:val="000000" w:themeColor="text1"/>
                <w:kern w:val="0"/>
                <w:szCs w:val="21"/>
              </w:rPr>
              <w:t>大气环境》（</w:t>
            </w:r>
            <w:r>
              <w:rPr>
                <w:rFonts w:eastAsia="仿宋"/>
                <w:color w:val="000000" w:themeColor="text1"/>
                <w:kern w:val="0"/>
                <w:szCs w:val="21"/>
              </w:rPr>
              <w:t>HJ2.2-2018</w:t>
            </w:r>
            <w:r>
              <w:rPr>
                <w:rFonts w:eastAsia="仿宋"/>
                <w:color w:val="000000" w:themeColor="text1"/>
                <w:kern w:val="0"/>
                <w:szCs w:val="21"/>
              </w:rPr>
              <w:t>）附录</w:t>
            </w:r>
            <w:r>
              <w:rPr>
                <w:rFonts w:eastAsia="仿宋"/>
                <w:color w:val="000000" w:themeColor="text1"/>
                <w:kern w:val="0"/>
                <w:szCs w:val="21"/>
              </w:rPr>
              <w:t xml:space="preserve"> D </w:t>
            </w:r>
            <w:r>
              <w:rPr>
                <w:rFonts w:eastAsia="仿宋"/>
                <w:color w:val="000000" w:themeColor="text1"/>
                <w:kern w:val="0"/>
                <w:szCs w:val="21"/>
              </w:rPr>
              <w:t>表</w:t>
            </w:r>
            <w:r>
              <w:rPr>
                <w:rFonts w:eastAsia="仿宋"/>
                <w:color w:val="000000" w:themeColor="text1"/>
                <w:kern w:val="0"/>
                <w:szCs w:val="21"/>
              </w:rPr>
              <w:t xml:space="preserve"> D.1 </w:t>
            </w:r>
            <w:r>
              <w:rPr>
                <w:rFonts w:eastAsia="仿宋"/>
                <w:color w:val="000000" w:themeColor="text1"/>
                <w:kern w:val="0"/>
                <w:szCs w:val="21"/>
              </w:rPr>
              <w:t>其他污染物空气质量浓度参考限值。</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、地表水环境</w:t>
            </w:r>
            <w:bookmarkEnd w:id="7"/>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w:t>
            </w:r>
            <w:r>
              <w:rPr>
                <w:rFonts w:eastAsia="仿宋"/>
                <w:color w:val="000000" w:themeColor="text1"/>
                <w:kern w:val="0"/>
                <w:szCs w:val="21"/>
              </w:rPr>
              <w:t>2021</w:t>
            </w:r>
            <w:r>
              <w:rPr>
                <w:rFonts w:eastAsia="仿宋"/>
                <w:color w:val="000000" w:themeColor="text1"/>
                <w:kern w:val="0"/>
                <w:szCs w:val="21"/>
              </w:rPr>
              <w:t>年度镇江市生态环境状况公报》：</w:t>
            </w:r>
            <w:r>
              <w:rPr>
                <w:rFonts w:eastAsia="仿宋"/>
                <w:color w:val="000000" w:themeColor="text1"/>
                <w:kern w:val="0"/>
                <w:szCs w:val="21"/>
              </w:rPr>
              <w:t>2021</w:t>
            </w:r>
            <w:r>
              <w:rPr>
                <w:rFonts w:eastAsia="仿宋"/>
                <w:color w:val="000000" w:themeColor="text1"/>
                <w:kern w:val="0"/>
                <w:szCs w:val="21"/>
              </w:rPr>
              <w:t>年，全市地表水环境质量总体为优。列入国家《水污染防治行动计划》地表水环境质量考核的</w:t>
            </w:r>
            <w:r>
              <w:rPr>
                <w:rFonts w:eastAsia="仿宋"/>
                <w:color w:val="000000" w:themeColor="text1"/>
                <w:kern w:val="0"/>
                <w:szCs w:val="21"/>
              </w:rPr>
              <w:t>10</w:t>
            </w:r>
            <w:r>
              <w:rPr>
                <w:rFonts w:eastAsia="仿宋"/>
                <w:color w:val="000000" w:themeColor="text1"/>
                <w:kern w:val="0"/>
                <w:szCs w:val="21"/>
              </w:rPr>
              <w:t>个断面中，水质符合《地表水环境质量标准》（</w:t>
            </w:r>
            <w:r>
              <w:rPr>
                <w:rFonts w:eastAsia="仿宋"/>
                <w:color w:val="000000" w:themeColor="text1"/>
                <w:kern w:val="0"/>
                <w:szCs w:val="21"/>
              </w:rPr>
              <w:t>GB3838-2002</w:t>
            </w:r>
            <w:r>
              <w:rPr>
                <w:rFonts w:eastAsia="仿宋"/>
                <w:color w:val="000000" w:themeColor="text1"/>
                <w:kern w:val="0"/>
                <w:szCs w:val="21"/>
              </w:rPr>
              <w:t>）</w:t>
            </w:r>
            <w:r>
              <w:rPr>
                <w:rFonts w:eastAsia="仿宋"/>
                <w:color w:val="000000" w:themeColor="text1"/>
                <w:kern w:val="0"/>
                <w:szCs w:val="21"/>
              </w:rPr>
              <w:t>Ⅲ</w:t>
            </w:r>
            <w:r>
              <w:rPr>
                <w:rFonts w:eastAsia="仿宋"/>
                <w:color w:val="000000" w:themeColor="text1"/>
                <w:kern w:val="0"/>
                <w:szCs w:val="21"/>
              </w:rPr>
              <w:t>类的断面比例为</w:t>
            </w:r>
            <w:r>
              <w:rPr>
                <w:rFonts w:eastAsia="仿宋"/>
                <w:color w:val="000000" w:themeColor="text1"/>
                <w:kern w:val="0"/>
                <w:szCs w:val="21"/>
              </w:rPr>
              <w:t>100%</w:t>
            </w:r>
            <w:r>
              <w:rPr>
                <w:rFonts w:eastAsia="仿宋"/>
                <w:color w:val="000000" w:themeColor="text1"/>
                <w:kern w:val="0"/>
                <w:szCs w:val="21"/>
              </w:rPr>
              <w:t>，无劣</w:t>
            </w:r>
            <w:r>
              <w:rPr>
                <w:rFonts w:eastAsia="仿宋"/>
                <w:color w:val="000000" w:themeColor="text1"/>
                <w:kern w:val="0"/>
                <w:szCs w:val="21"/>
              </w:rPr>
              <w:t>V</w:t>
            </w:r>
            <w:r>
              <w:rPr>
                <w:rFonts w:eastAsia="仿宋"/>
                <w:color w:val="000000" w:themeColor="text1"/>
                <w:kern w:val="0"/>
                <w:szCs w:val="21"/>
              </w:rPr>
              <w:t>类断面。</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3</w:t>
            </w:r>
            <w:r>
              <w:rPr>
                <w:rFonts w:eastAsia="仿宋"/>
                <w:b/>
                <w:bCs/>
                <w:color w:val="000000" w:themeColor="text1"/>
                <w:kern w:val="0"/>
                <w:szCs w:val="21"/>
              </w:rPr>
              <w:t>、声环境</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本项目厂界外周边</w:t>
            </w:r>
            <w:r>
              <w:rPr>
                <w:rFonts w:eastAsia="仿宋"/>
                <w:color w:val="000000" w:themeColor="text1"/>
                <w:kern w:val="0"/>
                <w:szCs w:val="21"/>
              </w:rPr>
              <w:t>50</w:t>
            </w:r>
            <w:r>
              <w:rPr>
                <w:rFonts w:eastAsia="仿宋"/>
                <w:color w:val="000000" w:themeColor="text1"/>
                <w:kern w:val="0"/>
                <w:szCs w:val="21"/>
              </w:rPr>
              <w:t>米范围内无声环境保护目标，依据《建设项目环境影响报告表编制技术指南（污染影响类）》（试行）的要求，可不开展声环境质量现状监测。</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4</w:t>
            </w:r>
            <w:r>
              <w:rPr>
                <w:rFonts w:eastAsia="仿宋"/>
                <w:b/>
                <w:bCs/>
                <w:color w:val="000000" w:themeColor="text1"/>
                <w:kern w:val="0"/>
                <w:szCs w:val="21"/>
              </w:rPr>
              <w:t>、生态环境</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本项目未新增用地及用地范围内含有生态环境保护目标，因此不开展生态现状调查。</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5</w:t>
            </w:r>
            <w:r>
              <w:rPr>
                <w:rFonts w:eastAsia="仿宋"/>
                <w:b/>
                <w:bCs/>
                <w:color w:val="000000" w:themeColor="text1"/>
                <w:kern w:val="0"/>
                <w:szCs w:val="21"/>
              </w:rPr>
              <w:t>、电磁辐射</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本项目不属于广播电台、差转台、电视塔台、卫星地球上行站、雷达等电磁辐射类项目，因此不开展电磁辐射现状监测与评价。</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6</w:t>
            </w:r>
            <w:r>
              <w:rPr>
                <w:rFonts w:eastAsia="仿宋"/>
                <w:b/>
                <w:bCs/>
                <w:color w:val="000000" w:themeColor="text1"/>
                <w:kern w:val="0"/>
                <w:szCs w:val="21"/>
              </w:rPr>
              <w:t>、地下水、土壤环境</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本次委托南京联凯环境检测技术有限公司于</w:t>
            </w:r>
            <w:r>
              <w:rPr>
                <w:rFonts w:eastAsia="仿宋"/>
                <w:color w:val="000000" w:themeColor="text1"/>
                <w:kern w:val="0"/>
                <w:szCs w:val="21"/>
              </w:rPr>
              <w:t>2022</w:t>
            </w:r>
            <w:r>
              <w:rPr>
                <w:rFonts w:eastAsia="仿宋"/>
                <w:color w:val="000000" w:themeColor="text1"/>
                <w:kern w:val="0"/>
                <w:szCs w:val="21"/>
              </w:rPr>
              <w:t>年</w:t>
            </w:r>
            <w:r>
              <w:rPr>
                <w:rFonts w:eastAsia="仿宋"/>
                <w:color w:val="000000" w:themeColor="text1"/>
                <w:kern w:val="0"/>
                <w:szCs w:val="21"/>
              </w:rPr>
              <w:t>10</w:t>
            </w:r>
            <w:r>
              <w:rPr>
                <w:rFonts w:eastAsia="仿宋"/>
                <w:color w:val="000000" w:themeColor="text1"/>
                <w:kern w:val="0"/>
                <w:szCs w:val="21"/>
              </w:rPr>
              <w:t>月</w:t>
            </w:r>
            <w:r>
              <w:rPr>
                <w:rFonts w:eastAsia="仿宋"/>
                <w:color w:val="000000" w:themeColor="text1"/>
                <w:kern w:val="0"/>
                <w:szCs w:val="21"/>
              </w:rPr>
              <w:t>30</w:t>
            </w:r>
            <w:r>
              <w:rPr>
                <w:rFonts w:eastAsia="仿宋"/>
                <w:color w:val="000000" w:themeColor="text1"/>
                <w:kern w:val="0"/>
                <w:szCs w:val="21"/>
              </w:rPr>
              <w:t>日开展了地下水现状监测、于</w:t>
            </w:r>
            <w:r>
              <w:rPr>
                <w:rFonts w:eastAsia="仿宋"/>
                <w:color w:val="000000" w:themeColor="text1"/>
                <w:kern w:val="0"/>
                <w:szCs w:val="21"/>
              </w:rPr>
              <w:t>2022</w:t>
            </w:r>
            <w:r>
              <w:rPr>
                <w:rFonts w:eastAsia="仿宋"/>
                <w:color w:val="000000" w:themeColor="text1"/>
                <w:kern w:val="0"/>
                <w:szCs w:val="21"/>
              </w:rPr>
              <w:t>年</w:t>
            </w:r>
            <w:r>
              <w:rPr>
                <w:rFonts w:eastAsia="仿宋"/>
                <w:color w:val="000000" w:themeColor="text1"/>
                <w:kern w:val="0"/>
                <w:szCs w:val="21"/>
              </w:rPr>
              <w:t>10</w:t>
            </w:r>
            <w:r>
              <w:rPr>
                <w:rFonts w:eastAsia="仿宋"/>
                <w:color w:val="000000" w:themeColor="text1"/>
                <w:kern w:val="0"/>
                <w:szCs w:val="21"/>
              </w:rPr>
              <w:t>月</w:t>
            </w:r>
            <w:r>
              <w:rPr>
                <w:rFonts w:eastAsia="仿宋"/>
                <w:color w:val="000000" w:themeColor="text1"/>
                <w:kern w:val="0"/>
                <w:szCs w:val="21"/>
              </w:rPr>
              <w:t>31</w:t>
            </w:r>
            <w:r>
              <w:rPr>
                <w:rFonts w:eastAsia="仿宋"/>
                <w:color w:val="000000" w:themeColor="text1"/>
                <w:kern w:val="0"/>
                <w:szCs w:val="21"/>
              </w:rPr>
              <w:t>日开展了土壤环境质量现状监测。</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）地下水环境质量现状</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监测时间和频次：</w:t>
            </w:r>
            <w:r>
              <w:rPr>
                <w:rFonts w:eastAsia="仿宋"/>
                <w:color w:val="000000" w:themeColor="text1"/>
                <w:kern w:val="0"/>
                <w:szCs w:val="21"/>
              </w:rPr>
              <w:t>2022</w:t>
            </w:r>
            <w:r>
              <w:rPr>
                <w:rFonts w:eastAsia="仿宋"/>
                <w:color w:val="000000" w:themeColor="text1"/>
                <w:kern w:val="0"/>
                <w:szCs w:val="21"/>
              </w:rPr>
              <w:t>年</w:t>
            </w:r>
            <w:r>
              <w:rPr>
                <w:rFonts w:eastAsia="仿宋"/>
                <w:color w:val="000000" w:themeColor="text1"/>
                <w:kern w:val="0"/>
                <w:szCs w:val="21"/>
              </w:rPr>
              <w:t>10</w:t>
            </w:r>
            <w:r>
              <w:rPr>
                <w:rFonts w:eastAsia="仿宋"/>
                <w:color w:val="000000" w:themeColor="text1"/>
                <w:kern w:val="0"/>
                <w:szCs w:val="21"/>
              </w:rPr>
              <w:t>月</w:t>
            </w:r>
            <w:r>
              <w:rPr>
                <w:rFonts w:eastAsia="仿宋"/>
                <w:color w:val="000000" w:themeColor="text1"/>
                <w:kern w:val="0"/>
                <w:szCs w:val="21"/>
              </w:rPr>
              <w:t>30</w:t>
            </w:r>
            <w:r>
              <w:rPr>
                <w:rFonts w:eastAsia="仿宋"/>
                <w:color w:val="000000" w:themeColor="text1"/>
                <w:kern w:val="0"/>
                <w:szCs w:val="21"/>
              </w:rPr>
              <w:t>日，采样监测一次。</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 3-4  </w:t>
            </w:r>
            <w:r>
              <w:rPr>
                <w:rFonts w:eastAsia="仿宋"/>
                <w:b/>
                <w:bCs/>
                <w:color w:val="000000" w:themeColor="text1"/>
                <w:kern w:val="0"/>
                <w:szCs w:val="21"/>
              </w:rPr>
              <w:t>地下水环境现状监测布点及监测项目一览表</w:t>
            </w:r>
          </w:p>
          <w:tbl>
            <w:tblPr>
              <w:tblStyle w:val="TableNormal"/>
              <w:tblW w:w="4890"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95"/>
              <w:gridCol w:w="1393"/>
              <w:gridCol w:w="637"/>
              <w:gridCol w:w="1299"/>
              <w:gridCol w:w="4348"/>
            </w:tblGrid>
            <w:tr w:rsidR="00B503CB">
              <w:trPr>
                <w:trHeight w:val="23"/>
              </w:trPr>
              <w:tc>
                <w:tcPr>
                  <w:tcW w:w="303" w:type="pct"/>
                  <w:tcBorders>
                    <w:left w:val="nil"/>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编号</w:t>
                  </w:r>
                </w:p>
              </w:tc>
              <w:tc>
                <w:tcPr>
                  <w:tcW w:w="851"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监测点位</w:t>
                  </w:r>
                </w:p>
              </w:tc>
              <w:tc>
                <w:tcPr>
                  <w:tcW w:w="390"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方位</w:t>
                  </w:r>
                </w:p>
              </w:tc>
              <w:tc>
                <w:tcPr>
                  <w:tcW w:w="795"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距厂界距离（</w:t>
                  </w:r>
                  <w:r>
                    <w:rPr>
                      <w:rFonts w:eastAsia="仿宋"/>
                      <w:b/>
                      <w:bCs/>
                      <w:color w:val="000000" w:themeColor="text1"/>
                      <w:sz w:val="18"/>
                      <w:szCs w:val="18"/>
                    </w:rPr>
                    <w:t>m</w:t>
                  </w:r>
                  <w:r>
                    <w:rPr>
                      <w:rFonts w:eastAsia="仿宋"/>
                      <w:b/>
                      <w:bCs/>
                      <w:color w:val="000000" w:themeColor="text1"/>
                      <w:sz w:val="18"/>
                      <w:szCs w:val="18"/>
                    </w:rPr>
                    <w:t>）</w:t>
                  </w:r>
                </w:p>
              </w:tc>
              <w:tc>
                <w:tcPr>
                  <w:tcW w:w="2658" w:type="pct"/>
                  <w:tcBorders>
                    <w:left w:val="single" w:sz="4" w:space="0" w:color="000000"/>
                    <w:bottom w:val="single" w:sz="4"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监测因子</w:t>
                  </w:r>
                </w:p>
              </w:tc>
            </w:tr>
            <w:tr w:rsidR="00B503CB">
              <w:trPr>
                <w:trHeight w:val="23"/>
              </w:trPr>
              <w:tc>
                <w:tcPr>
                  <w:tcW w:w="303"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D1</w:t>
                  </w:r>
                </w:p>
              </w:tc>
              <w:tc>
                <w:tcPr>
                  <w:tcW w:w="85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项目所在地</w:t>
                  </w:r>
                </w:p>
              </w:tc>
              <w:tc>
                <w:tcPr>
                  <w:tcW w:w="39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95"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658" w:type="pct"/>
                  <w:vMerge w:val="restar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pH</w:t>
                  </w:r>
                  <w:r>
                    <w:rPr>
                      <w:rFonts w:eastAsia="仿宋"/>
                      <w:color w:val="000000" w:themeColor="text1"/>
                      <w:sz w:val="18"/>
                      <w:szCs w:val="18"/>
                    </w:rPr>
                    <w:t>、氨氮、硝酸盐、亚硝酸盐、挥发性酚类、氰化物、砷、汞、铬（六价）、总硬度、铅、氟化物、镉、铁、锰、溶解性总固体、耗氧量、总大肠菌群、氯化物、硫酸盐、细菌总数、</w:t>
                  </w:r>
                  <w:r>
                    <w:rPr>
                      <w:rFonts w:eastAsia="仿宋"/>
                      <w:color w:val="000000" w:themeColor="text1"/>
                      <w:sz w:val="18"/>
                      <w:szCs w:val="18"/>
                    </w:rPr>
                    <w:t>K</w:t>
                  </w:r>
                  <w:r>
                    <w:rPr>
                      <w:rFonts w:eastAsia="仿宋"/>
                      <w:color w:val="000000" w:themeColor="text1"/>
                      <w:sz w:val="18"/>
                      <w:szCs w:val="18"/>
                      <w:vertAlign w:val="superscript"/>
                    </w:rPr>
                    <w:t>+</w:t>
                  </w:r>
                  <w:r>
                    <w:rPr>
                      <w:rFonts w:eastAsia="仿宋"/>
                      <w:color w:val="000000" w:themeColor="text1"/>
                      <w:sz w:val="18"/>
                      <w:szCs w:val="18"/>
                    </w:rPr>
                    <w:t>、</w:t>
                  </w:r>
                  <w:r>
                    <w:rPr>
                      <w:rFonts w:eastAsia="仿宋"/>
                      <w:color w:val="000000" w:themeColor="text1"/>
                      <w:sz w:val="18"/>
                      <w:szCs w:val="18"/>
                    </w:rPr>
                    <w:t>Na</w:t>
                  </w:r>
                  <w:r>
                    <w:rPr>
                      <w:rFonts w:eastAsia="仿宋"/>
                      <w:color w:val="000000" w:themeColor="text1"/>
                      <w:sz w:val="18"/>
                      <w:szCs w:val="18"/>
                      <w:vertAlign w:val="superscript"/>
                    </w:rPr>
                    <w:t>+</w:t>
                  </w:r>
                  <w:r>
                    <w:rPr>
                      <w:rFonts w:eastAsia="仿宋"/>
                      <w:color w:val="000000" w:themeColor="text1"/>
                      <w:sz w:val="18"/>
                      <w:szCs w:val="18"/>
                    </w:rPr>
                    <w:t>、</w:t>
                  </w:r>
                  <w:r>
                    <w:rPr>
                      <w:rFonts w:eastAsia="仿宋"/>
                      <w:color w:val="000000" w:themeColor="text1"/>
                      <w:sz w:val="18"/>
                      <w:szCs w:val="18"/>
                    </w:rPr>
                    <w:t>Ca</w:t>
                  </w:r>
                  <w:r>
                    <w:rPr>
                      <w:rFonts w:eastAsia="仿宋"/>
                      <w:color w:val="000000" w:themeColor="text1"/>
                      <w:sz w:val="18"/>
                      <w:szCs w:val="18"/>
                      <w:vertAlign w:val="superscript"/>
                    </w:rPr>
                    <w:t>2+</w:t>
                  </w:r>
                  <w:r>
                    <w:rPr>
                      <w:rFonts w:eastAsia="仿宋"/>
                      <w:color w:val="000000" w:themeColor="text1"/>
                      <w:sz w:val="18"/>
                      <w:szCs w:val="18"/>
                    </w:rPr>
                    <w:t>、</w:t>
                  </w:r>
                  <w:r>
                    <w:rPr>
                      <w:rFonts w:eastAsia="仿宋"/>
                      <w:color w:val="000000" w:themeColor="text1"/>
                      <w:sz w:val="18"/>
                      <w:szCs w:val="18"/>
                    </w:rPr>
                    <w:t>Mg</w:t>
                  </w:r>
                  <w:r>
                    <w:rPr>
                      <w:rFonts w:eastAsia="仿宋"/>
                      <w:color w:val="000000" w:themeColor="text1"/>
                      <w:sz w:val="18"/>
                      <w:szCs w:val="18"/>
                      <w:vertAlign w:val="superscript"/>
                    </w:rPr>
                    <w:t>2+</w:t>
                  </w:r>
                  <w:r>
                    <w:rPr>
                      <w:rFonts w:eastAsia="仿宋"/>
                      <w:color w:val="000000" w:themeColor="text1"/>
                      <w:sz w:val="18"/>
                      <w:szCs w:val="18"/>
                    </w:rPr>
                    <w:t>、</w:t>
                  </w:r>
                  <w:r>
                    <w:rPr>
                      <w:rFonts w:eastAsia="仿宋"/>
                      <w:color w:val="000000" w:themeColor="text1"/>
                      <w:sz w:val="18"/>
                      <w:szCs w:val="18"/>
                    </w:rPr>
                    <w:t>CO</w:t>
                  </w:r>
                  <w:r>
                    <w:rPr>
                      <w:rFonts w:eastAsia="仿宋"/>
                      <w:color w:val="000000" w:themeColor="text1"/>
                      <w:sz w:val="18"/>
                      <w:szCs w:val="18"/>
                      <w:vertAlign w:val="subscript"/>
                    </w:rPr>
                    <w:t>3</w:t>
                  </w:r>
                  <w:r>
                    <w:rPr>
                      <w:rFonts w:eastAsia="仿宋"/>
                      <w:color w:val="000000" w:themeColor="text1"/>
                      <w:sz w:val="18"/>
                      <w:szCs w:val="18"/>
                      <w:vertAlign w:val="superscript"/>
                    </w:rPr>
                    <w:t>2-</w:t>
                  </w:r>
                  <w:r>
                    <w:rPr>
                      <w:rFonts w:eastAsia="仿宋"/>
                      <w:color w:val="000000" w:themeColor="text1"/>
                      <w:sz w:val="18"/>
                      <w:szCs w:val="18"/>
                    </w:rPr>
                    <w:t>、</w:t>
                  </w:r>
                  <w:r>
                    <w:rPr>
                      <w:rFonts w:eastAsia="仿宋"/>
                      <w:color w:val="000000" w:themeColor="text1"/>
                      <w:sz w:val="18"/>
                      <w:szCs w:val="18"/>
                    </w:rPr>
                    <w:t>HCO</w:t>
                  </w:r>
                  <w:r>
                    <w:rPr>
                      <w:rFonts w:eastAsia="仿宋"/>
                      <w:color w:val="000000" w:themeColor="text1"/>
                      <w:sz w:val="18"/>
                      <w:szCs w:val="18"/>
                      <w:vertAlign w:val="subscript"/>
                    </w:rPr>
                    <w:t>3</w:t>
                  </w:r>
                  <w:r>
                    <w:rPr>
                      <w:rFonts w:eastAsia="仿宋"/>
                      <w:color w:val="000000" w:themeColor="text1"/>
                      <w:sz w:val="18"/>
                      <w:szCs w:val="18"/>
                      <w:vertAlign w:val="superscript"/>
                    </w:rPr>
                    <w:t>-</w:t>
                  </w:r>
                  <w:r>
                    <w:rPr>
                      <w:rFonts w:eastAsia="仿宋"/>
                      <w:color w:val="000000" w:themeColor="text1"/>
                      <w:sz w:val="18"/>
                      <w:szCs w:val="18"/>
                    </w:rPr>
                    <w:t>、</w:t>
                  </w:r>
                  <w:r>
                    <w:rPr>
                      <w:rFonts w:eastAsia="仿宋"/>
                      <w:color w:val="000000" w:themeColor="text1"/>
                      <w:sz w:val="18"/>
                      <w:szCs w:val="18"/>
                    </w:rPr>
                    <w:t>Cl</w:t>
                  </w:r>
                  <w:r>
                    <w:rPr>
                      <w:rFonts w:eastAsia="仿宋"/>
                      <w:color w:val="000000" w:themeColor="text1"/>
                      <w:sz w:val="18"/>
                      <w:szCs w:val="18"/>
                      <w:vertAlign w:val="superscript"/>
                    </w:rPr>
                    <w:t>-</w:t>
                  </w:r>
                  <w:r>
                    <w:rPr>
                      <w:rFonts w:eastAsia="仿宋"/>
                      <w:color w:val="000000" w:themeColor="text1"/>
                      <w:sz w:val="18"/>
                      <w:szCs w:val="18"/>
                    </w:rPr>
                    <w:t>、</w:t>
                  </w:r>
                  <w:r>
                    <w:rPr>
                      <w:rFonts w:eastAsia="仿宋"/>
                      <w:color w:val="000000" w:themeColor="text1"/>
                      <w:sz w:val="18"/>
                      <w:szCs w:val="18"/>
                    </w:rPr>
                    <w:t>SO</w:t>
                  </w:r>
                  <w:r>
                    <w:rPr>
                      <w:rFonts w:eastAsia="仿宋"/>
                      <w:color w:val="000000" w:themeColor="text1"/>
                      <w:sz w:val="18"/>
                      <w:szCs w:val="18"/>
                      <w:vertAlign w:val="subscript"/>
                    </w:rPr>
                    <w:t>4</w:t>
                  </w:r>
                  <w:r>
                    <w:rPr>
                      <w:rFonts w:eastAsia="仿宋"/>
                      <w:color w:val="000000" w:themeColor="text1"/>
                      <w:sz w:val="18"/>
                      <w:szCs w:val="18"/>
                      <w:vertAlign w:val="superscript"/>
                    </w:rPr>
                    <w:t>2-</w:t>
                  </w:r>
                  <w:r>
                    <w:rPr>
                      <w:rFonts w:eastAsia="仿宋"/>
                      <w:color w:val="000000" w:themeColor="text1"/>
                      <w:sz w:val="18"/>
                      <w:szCs w:val="18"/>
                    </w:rPr>
                    <w:t>，同时测量井深、地下水埋深、地下水水位</w:t>
                  </w:r>
                </w:p>
              </w:tc>
            </w:tr>
            <w:tr w:rsidR="00B503CB">
              <w:trPr>
                <w:trHeight w:val="23"/>
              </w:trPr>
              <w:tc>
                <w:tcPr>
                  <w:tcW w:w="303"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D2</w:t>
                  </w:r>
                </w:p>
              </w:tc>
              <w:tc>
                <w:tcPr>
                  <w:tcW w:w="85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项目东</w:t>
                  </w:r>
                </w:p>
              </w:tc>
              <w:tc>
                <w:tcPr>
                  <w:tcW w:w="39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SE</w:t>
                  </w:r>
                </w:p>
              </w:tc>
              <w:tc>
                <w:tcPr>
                  <w:tcW w:w="795"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440</w:t>
                  </w:r>
                </w:p>
              </w:tc>
              <w:tc>
                <w:tcPr>
                  <w:tcW w:w="2658" w:type="pct"/>
                  <w:vMerge/>
                  <w:tcBorders>
                    <w:top w:val="nil"/>
                    <w:left w:val="single" w:sz="4" w:space="0" w:color="000000"/>
                    <w:bottom w:val="single" w:sz="4" w:space="0" w:color="000000"/>
                    <w:right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303"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D3</w:t>
                  </w:r>
                </w:p>
              </w:tc>
              <w:tc>
                <w:tcPr>
                  <w:tcW w:w="85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天怡御珑湾</w:t>
                  </w:r>
                </w:p>
              </w:tc>
              <w:tc>
                <w:tcPr>
                  <w:tcW w:w="39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w:t>
                  </w:r>
                </w:p>
              </w:tc>
              <w:tc>
                <w:tcPr>
                  <w:tcW w:w="795"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700</w:t>
                  </w:r>
                </w:p>
              </w:tc>
              <w:tc>
                <w:tcPr>
                  <w:tcW w:w="2658" w:type="pct"/>
                  <w:vMerge/>
                  <w:tcBorders>
                    <w:top w:val="nil"/>
                    <w:left w:val="single" w:sz="4" w:space="0" w:color="000000"/>
                    <w:bottom w:val="single" w:sz="4" w:space="0" w:color="000000"/>
                    <w:right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303"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D4</w:t>
                  </w:r>
                </w:p>
              </w:tc>
              <w:tc>
                <w:tcPr>
                  <w:tcW w:w="85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锦江花园</w:t>
                  </w:r>
                </w:p>
              </w:tc>
              <w:tc>
                <w:tcPr>
                  <w:tcW w:w="39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w:t>
                  </w:r>
                </w:p>
              </w:tc>
              <w:tc>
                <w:tcPr>
                  <w:tcW w:w="795"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w:t>
                  </w:r>
                </w:p>
              </w:tc>
              <w:tc>
                <w:tcPr>
                  <w:tcW w:w="2658" w:type="pct"/>
                  <w:vMerge w:val="restart"/>
                  <w:tcBorders>
                    <w:top w:val="single" w:sz="4" w:space="0" w:color="000000"/>
                    <w:left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同时测量井深、地下水埋深、地下水水位、高程</w:t>
                  </w:r>
                </w:p>
              </w:tc>
            </w:tr>
            <w:tr w:rsidR="00B503CB">
              <w:trPr>
                <w:trHeight w:val="23"/>
              </w:trPr>
              <w:tc>
                <w:tcPr>
                  <w:tcW w:w="303"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D5</w:t>
                  </w:r>
                </w:p>
              </w:tc>
              <w:tc>
                <w:tcPr>
                  <w:tcW w:w="85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丹阳大亚包装材料有限公司</w:t>
                  </w:r>
                </w:p>
              </w:tc>
              <w:tc>
                <w:tcPr>
                  <w:tcW w:w="390"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w:t>
                  </w:r>
                </w:p>
              </w:tc>
              <w:tc>
                <w:tcPr>
                  <w:tcW w:w="795"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650</w:t>
                  </w:r>
                </w:p>
              </w:tc>
              <w:tc>
                <w:tcPr>
                  <w:tcW w:w="2658" w:type="pct"/>
                  <w:vMerge/>
                  <w:tcBorders>
                    <w:top w:val="nil"/>
                    <w:left w:val="single" w:sz="4" w:space="0" w:color="000000"/>
                    <w:right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303" w:type="pct"/>
                  <w:tcBorders>
                    <w:top w:val="single" w:sz="4" w:space="0" w:color="000000"/>
                    <w:left w:val="nil"/>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D6</w:t>
                  </w:r>
                </w:p>
              </w:tc>
              <w:tc>
                <w:tcPr>
                  <w:tcW w:w="851"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项目西南</w:t>
                  </w:r>
                </w:p>
              </w:tc>
              <w:tc>
                <w:tcPr>
                  <w:tcW w:w="390"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SW</w:t>
                  </w:r>
                </w:p>
              </w:tc>
              <w:tc>
                <w:tcPr>
                  <w:tcW w:w="795"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1010</w:t>
                  </w:r>
                </w:p>
              </w:tc>
              <w:tc>
                <w:tcPr>
                  <w:tcW w:w="2658" w:type="pct"/>
                  <w:vMerge/>
                  <w:tcBorders>
                    <w:top w:val="nil"/>
                    <w:left w:val="single" w:sz="4" w:space="0" w:color="000000"/>
                    <w:right w:val="nil"/>
                  </w:tcBorders>
                  <w:vAlign w:val="center"/>
                </w:tcPr>
                <w:p w:rsidR="00B503CB" w:rsidRDefault="00B503CB">
                  <w:pPr>
                    <w:snapToGrid w:val="0"/>
                    <w:jc w:val="center"/>
                    <w:rPr>
                      <w:rFonts w:eastAsia="仿宋"/>
                      <w:color w:val="000000" w:themeColor="text1"/>
                      <w:sz w:val="18"/>
                      <w:szCs w:val="18"/>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3-5  </w:t>
            </w:r>
            <w:r>
              <w:rPr>
                <w:rFonts w:eastAsia="仿宋"/>
                <w:b/>
                <w:bCs/>
                <w:color w:val="000000" w:themeColor="text1"/>
                <w:kern w:val="0"/>
                <w:szCs w:val="21"/>
              </w:rPr>
              <w:t>地下水水位监测结果</w:t>
            </w:r>
          </w:p>
          <w:tbl>
            <w:tblPr>
              <w:tblStyle w:val="TableNormal"/>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575"/>
              <w:gridCol w:w="5774"/>
            </w:tblGrid>
            <w:tr w:rsidR="00B503CB">
              <w:trPr>
                <w:trHeight w:val="23"/>
              </w:trPr>
              <w:tc>
                <w:tcPr>
                  <w:tcW w:w="2817" w:type="dxa"/>
                  <w:tcBorders>
                    <w:left w:val="nil"/>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点位</w:t>
                  </w:r>
                </w:p>
              </w:tc>
              <w:tc>
                <w:tcPr>
                  <w:tcW w:w="6314" w:type="dxa"/>
                  <w:tcBorders>
                    <w:left w:val="single" w:sz="4" w:space="0" w:color="000000"/>
                    <w:bottom w:val="single" w:sz="4"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水位（</w:t>
                  </w:r>
                  <w:r>
                    <w:rPr>
                      <w:rFonts w:eastAsia="仿宋"/>
                      <w:b/>
                      <w:bCs/>
                      <w:color w:val="000000" w:themeColor="text1"/>
                      <w:sz w:val="18"/>
                      <w:szCs w:val="18"/>
                    </w:rPr>
                    <w:t>m</w:t>
                  </w:r>
                  <w:r>
                    <w:rPr>
                      <w:rFonts w:eastAsia="仿宋"/>
                      <w:b/>
                      <w:bCs/>
                      <w:color w:val="000000" w:themeColor="text1"/>
                      <w:sz w:val="18"/>
                      <w:szCs w:val="18"/>
                    </w:rPr>
                    <w:t>）</w:t>
                  </w:r>
                </w:p>
              </w:tc>
            </w:tr>
            <w:tr w:rsidR="00B503CB">
              <w:trPr>
                <w:trHeight w:val="23"/>
              </w:trPr>
              <w:tc>
                <w:tcPr>
                  <w:tcW w:w="2817" w:type="dxa"/>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D1</w:t>
                  </w:r>
                </w:p>
              </w:tc>
              <w:tc>
                <w:tcPr>
                  <w:tcW w:w="6314" w:type="dxa"/>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1.65</w:t>
                  </w:r>
                </w:p>
              </w:tc>
            </w:tr>
            <w:tr w:rsidR="00B503CB">
              <w:trPr>
                <w:trHeight w:val="23"/>
              </w:trPr>
              <w:tc>
                <w:tcPr>
                  <w:tcW w:w="2817" w:type="dxa"/>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D2</w:t>
                  </w:r>
                </w:p>
              </w:tc>
              <w:tc>
                <w:tcPr>
                  <w:tcW w:w="6314" w:type="dxa"/>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0.84</w:t>
                  </w:r>
                </w:p>
              </w:tc>
            </w:tr>
            <w:tr w:rsidR="00B503CB">
              <w:trPr>
                <w:trHeight w:val="23"/>
              </w:trPr>
              <w:tc>
                <w:tcPr>
                  <w:tcW w:w="2817" w:type="dxa"/>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D3</w:t>
                  </w:r>
                </w:p>
              </w:tc>
              <w:tc>
                <w:tcPr>
                  <w:tcW w:w="6314" w:type="dxa"/>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1.50</w:t>
                  </w:r>
                </w:p>
              </w:tc>
            </w:tr>
            <w:tr w:rsidR="00B503CB">
              <w:trPr>
                <w:trHeight w:val="23"/>
              </w:trPr>
              <w:tc>
                <w:tcPr>
                  <w:tcW w:w="2817" w:type="dxa"/>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D4</w:t>
                  </w:r>
                </w:p>
              </w:tc>
              <w:tc>
                <w:tcPr>
                  <w:tcW w:w="6314" w:type="dxa"/>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1.46</w:t>
                  </w:r>
                </w:p>
              </w:tc>
            </w:tr>
            <w:tr w:rsidR="00B503CB">
              <w:trPr>
                <w:trHeight w:val="23"/>
              </w:trPr>
              <w:tc>
                <w:tcPr>
                  <w:tcW w:w="2817" w:type="dxa"/>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D5</w:t>
                  </w:r>
                </w:p>
              </w:tc>
              <w:tc>
                <w:tcPr>
                  <w:tcW w:w="6314" w:type="dxa"/>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1.72</w:t>
                  </w:r>
                </w:p>
              </w:tc>
            </w:tr>
            <w:tr w:rsidR="00B503CB">
              <w:trPr>
                <w:trHeight w:val="23"/>
              </w:trPr>
              <w:tc>
                <w:tcPr>
                  <w:tcW w:w="2817" w:type="dxa"/>
                  <w:tcBorders>
                    <w:top w:val="single" w:sz="4" w:space="0" w:color="000000"/>
                    <w:left w:val="nil"/>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D6</w:t>
                  </w:r>
                </w:p>
              </w:tc>
              <w:tc>
                <w:tcPr>
                  <w:tcW w:w="6314" w:type="dxa"/>
                  <w:tcBorders>
                    <w:top w:val="single" w:sz="4" w:space="0" w:color="000000"/>
                    <w:left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0.55</w:t>
                  </w: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3-6  </w:t>
            </w:r>
            <w:r>
              <w:rPr>
                <w:rFonts w:eastAsia="仿宋"/>
                <w:b/>
                <w:bCs/>
                <w:color w:val="000000" w:themeColor="text1"/>
                <w:kern w:val="0"/>
                <w:szCs w:val="21"/>
              </w:rPr>
              <w:t>地下水环境现状监测及评价结果表</w:t>
            </w:r>
            <w:r>
              <w:rPr>
                <w:rFonts w:eastAsia="仿宋"/>
                <w:b/>
                <w:bCs/>
                <w:color w:val="000000" w:themeColor="text1"/>
                <w:kern w:val="0"/>
                <w:szCs w:val="21"/>
              </w:rPr>
              <w:t xml:space="preserve">   </w:t>
            </w:r>
            <w:r>
              <w:rPr>
                <w:rFonts w:eastAsia="仿宋"/>
                <w:b/>
                <w:bCs/>
                <w:color w:val="000000" w:themeColor="text1"/>
                <w:kern w:val="0"/>
                <w:szCs w:val="21"/>
              </w:rPr>
              <w:t>（单位：</w:t>
            </w:r>
            <w:r>
              <w:rPr>
                <w:rFonts w:eastAsia="仿宋"/>
                <w:b/>
                <w:bCs/>
                <w:color w:val="000000" w:themeColor="text1"/>
                <w:kern w:val="0"/>
                <w:szCs w:val="21"/>
              </w:rPr>
              <w:t>mg/L</w:t>
            </w:r>
            <w:r>
              <w:rPr>
                <w:rFonts w:eastAsia="仿宋"/>
                <w:b/>
                <w:bCs/>
                <w:color w:val="000000" w:themeColor="text1"/>
                <w:kern w:val="0"/>
                <w:szCs w:val="21"/>
              </w:rPr>
              <w:t>，</w:t>
            </w:r>
            <w:r>
              <w:rPr>
                <w:rFonts w:eastAsia="仿宋"/>
                <w:b/>
                <w:bCs/>
                <w:color w:val="000000" w:themeColor="text1"/>
                <w:kern w:val="0"/>
                <w:szCs w:val="21"/>
              </w:rPr>
              <w:t xml:space="preserve">pH </w:t>
            </w:r>
            <w:r>
              <w:rPr>
                <w:rFonts w:eastAsia="仿宋"/>
                <w:b/>
                <w:bCs/>
                <w:color w:val="000000" w:themeColor="text1"/>
                <w:kern w:val="0"/>
                <w:szCs w:val="21"/>
              </w:rPr>
              <w:t>无量纲）</w:t>
            </w:r>
          </w:p>
          <w:tbl>
            <w:tblPr>
              <w:tblStyle w:val="ad"/>
              <w:tblW w:w="4999"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73"/>
              <w:gridCol w:w="1013"/>
              <w:gridCol w:w="1014"/>
              <w:gridCol w:w="1013"/>
              <w:gridCol w:w="1014"/>
              <w:gridCol w:w="1013"/>
              <w:gridCol w:w="1014"/>
            </w:tblGrid>
            <w:tr w:rsidR="00B503CB">
              <w:trPr>
                <w:trHeight w:val="23"/>
              </w:trPr>
              <w:tc>
                <w:tcPr>
                  <w:tcW w:w="1361"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监测项目</w:t>
                  </w:r>
                </w:p>
              </w:tc>
              <w:tc>
                <w:tcPr>
                  <w:tcW w:w="1213"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D1</w:t>
                  </w:r>
                </w:p>
              </w:tc>
              <w:tc>
                <w:tcPr>
                  <w:tcW w:w="1213"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D2</w:t>
                  </w:r>
                </w:p>
              </w:tc>
              <w:tc>
                <w:tcPr>
                  <w:tcW w:w="1213"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D3</w:t>
                  </w:r>
                </w:p>
              </w:tc>
            </w:tr>
            <w:tr w:rsidR="00B503CB">
              <w:trPr>
                <w:trHeight w:val="23"/>
              </w:trPr>
              <w:tc>
                <w:tcPr>
                  <w:tcW w:w="1361"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606"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检测结果</w:t>
                  </w:r>
                </w:p>
              </w:tc>
              <w:tc>
                <w:tcPr>
                  <w:tcW w:w="607"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达到标准</w:t>
                  </w:r>
                </w:p>
              </w:tc>
              <w:tc>
                <w:tcPr>
                  <w:tcW w:w="606"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检测结果</w:t>
                  </w:r>
                </w:p>
              </w:tc>
              <w:tc>
                <w:tcPr>
                  <w:tcW w:w="607"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达到标准</w:t>
                  </w:r>
                </w:p>
              </w:tc>
              <w:tc>
                <w:tcPr>
                  <w:tcW w:w="606"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检测结果</w:t>
                  </w:r>
                </w:p>
              </w:tc>
              <w:tc>
                <w:tcPr>
                  <w:tcW w:w="607"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达到标准</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pH</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7.7</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7.3</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7.5</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总硬度（以</w:t>
                  </w:r>
                  <w:r>
                    <w:rPr>
                      <w:rFonts w:eastAsia="仿宋"/>
                      <w:color w:val="000000" w:themeColor="text1"/>
                      <w:sz w:val="18"/>
                      <w:szCs w:val="18"/>
                    </w:rPr>
                    <w:t>CaCO</w:t>
                  </w:r>
                  <w:r>
                    <w:rPr>
                      <w:rFonts w:eastAsia="仿宋"/>
                      <w:color w:val="000000" w:themeColor="text1"/>
                      <w:sz w:val="18"/>
                      <w:szCs w:val="18"/>
                      <w:vertAlign w:val="subscript"/>
                    </w:rPr>
                    <w:t>3</w:t>
                  </w:r>
                  <w:r>
                    <w:rPr>
                      <w:rFonts w:eastAsia="仿宋"/>
                      <w:color w:val="000000" w:themeColor="text1"/>
                      <w:sz w:val="18"/>
                      <w:szCs w:val="18"/>
                    </w:rPr>
                    <w:t>计）</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220</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206</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210</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氨氮</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0.191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0.259</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0.392</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氟化物</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0.34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0.36</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0.38</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耗氧量</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2.6</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3.1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Ⅳ</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3.4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Ⅳ</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挥发酚</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硝酸盐氮</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4.80</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4.79</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4.76</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亚硝酸盐氮</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0.091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0.093</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0.113</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总大肠菌群</w:t>
                  </w:r>
                  <w:r>
                    <w:rPr>
                      <w:rFonts w:eastAsia="仿宋"/>
                      <w:color w:val="000000" w:themeColor="text1"/>
                      <w:sz w:val="18"/>
                      <w:szCs w:val="18"/>
                    </w:rPr>
                    <w:t>MPN/mL</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六价铬</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汞</w:t>
                  </w:r>
                  <w:r>
                    <w:rPr>
                      <w:rFonts w:eastAsia="仿宋"/>
                      <w:color w:val="000000" w:themeColor="text1"/>
                      <w:sz w:val="18"/>
                      <w:szCs w:val="18"/>
                    </w:rPr>
                    <w:t>μg/L</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砷</w:t>
                  </w:r>
                  <w:r>
                    <w:rPr>
                      <w:rFonts w:eastAsia="仿宋"/>
                      <w:color w:val="000000" w:themeColor="text1"/>
                      <w:sz w:val="18"/>
                      <w:szCs w:val="18"/>
                    </w:rPr>
                    <w:t>μg/L</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0.00083</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0.00044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0.00088</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rPr>
                    <w:t>锰</w:t>
                  </w:r>
                </w:p>
              </w:tc>
              <w:tc>
                <w:tcPr>
                  <w:tcW w:w="606" w:type="pct"/>
                  <w:tcBorders>
                    <w:tl2br w:val="nil"/>
                    <w:tr2bl w:val="nil"/>
                  </w:tcBorders>
                  <w:vAlign w:val="center"/>
                </w:tcPr>
                <w:p w:rsidR="00B503CB" w:rsidRDefault="00C46088">
                  <w:pPr>
                    <w:snapToGrid w:val="0"/>
                    <w:jc w:val="center"/>
                    <w:rPr>
                      <w:rFonts w:eastAsia="仿宋"/>
                      <w:color w:val="000000" w:themeColor="text1"/>
                      <w:sz w:val="18"/>
                      <w:szCs w:val="18"/>
                      <w:lang w:val="zh-CN" w:bidi="zh-CN"/>
                    </w:rPr>
                  </w:pPr>
                  <w:r>
                    <w:rPr>
                      <w:rFonts w:eastAsia="仿宋"/>
                      <w:color w:val="000000" w:themeColor="text1"/>
                      <w:sz w:val="18"/>
                      <w:szCs w:val="18"/>
                      <w:lang w:val="zh-CN" w:bidi="zh-CN"/>
                    </w:rPr>
                    <w:t>0.935</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Ⅳ</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1.04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Ⅳ</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1.27</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Ⅳ</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钙</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114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114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114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氰化物</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钾</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1.44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1.37</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2.21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镁</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40.2</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40.0</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40.1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碳酸根</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钠</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74.6</w:t>
                  </w:r>
                </w:p>
              </w:tc>
              <w:tc>
                <w:tcPr>
                  <w:tcW w:w="607" w:type="pct"/>
                  <w:tcBorders>
                    <w:tl2br w:val="nil"/>
                    <w:tr2bl w:val="nil"/>
                  </w:tcBorders>
                  <w:vAlign w:val="center"/>
                </w:tcPr>
                <w:p w:rsidR="00B503CB" w:rsidRDefault="00C46088">
                  <w:pPr>
                    <w:snapToGrid w:val="0"/>
                    <w:jc w:val="center"/>
                    <w:rPr>
                      <w:rFonts w:eastAsia="仿宋"/>
                      <w:color w:val="000000" w:themeColor="text1"/>
                    </w:rPr>
                  </w:pPr>
                  <w:r>
                    <w:rPr>
                      <w:rFonts w:eastAsia="仿宋"/>
                      <w:color w:val="000000" w:themeColor="text1"/>
                    </w:rPr>
                    <w:t>Ⅰ</w:t>
                  </w:r>
                  <w:r>
                    <w:rPr>
                      <w:rFonts w:eastAsia="仿宋"/>
                      <w:color w:val="000000" w:themeColor="text1"/>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73.9</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Ⅰ</w:t>
                  </w:r>
                  <w:r>
                    <w:rPr>
                      <w:rFonts w:eastAsia="仿宋"/>
                      <w:color w:val="000000" w:themeColor="text1"/>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75.8</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Ⅰ</w:t>
                  </w:r>
                  <w:r>
                    <w:rPr>
                      <w:rFonts w:eastAsia="仿宋"/>
                      <w:color w:val="000000" w:themeColor="text1"/>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氯化物</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93.1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93.0</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96.5</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硫酸盐</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color w:val="000000" w:themeColor="text1"/>
                      <w:sz w:val="18"/>
                      <w:szCs w:val="18"/>
                      <w:lang w:val="zh-CN" w:bidi="zh-CN"/>
                    </w:rPr>
                    <w:t>81.4</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81.0</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82.3</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Ⅱ</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pacing w:val="-4"/>
                      <w:sz w:val="18"/>
                      <w:szCs w:val="18"/>
                      <w:lang w:val="zh-CN" w:bidi="zh-CN"/>
                    </w:rPr>
                  </w:pPr>
                  <w:r>
                    <w:rPr>
                      <w:rFonts w:eastAsia="仿宋"/>
                      <w:bCs/>
                      <w:color w:val="000000" w:themeColor="text1"/>
                      <w:spacing w:val="-4"/>
                      <w:sz w:val="18"/>
                      <w:szCs w:val="18"/>
                    </w:rPr>
                    <w:t>溶解性总固体</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883</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860</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901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Ⅲ</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碳酸氢根</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475</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366</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402</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rPr>
                    <w:t>/</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细菌总数个</w:t>
                  </w:r>
                  <w:r>
                    <w:rPr>
                      <w:rFonts w:eastAsia="仿宋"/>
                      <w:bCs/>
                      <w:color w:val="000000" w:themeColor="text1"/>
                      <w:sz w:val="18"/>
                      <w:szCs w:val="18"/>
                    </w:rPr>
                    <w:t>/mL</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bidi="zh-CN"/>
                    </w:rPr>
                  </w:pPr>
                  <w:r>
                    <w:rPr>
                      <w:rFonts w:eastAsia="仿宋"/>
                      <w:bCs/>
                      <w:color w:val="000000" w:themeColor="text1"/>
                      <w:sz w:val="18"/>
                      <w:szCs w:val="18"/>
                      <w:lang w:bidi="zh-CN"/>
                    </w:rPr>
                    <w:t>62</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85</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78</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铅</w:t>
                  </w:r>
                  <w:r>
                    <w:rPr>
                      <w:rFonts w:eastAsia="仿宋"/>
                      <w:bCs/>
                      <w:color w:val="000000" w:themeColor="text1"/>
                      <w:sz w:val="18"/>
                      <w:szCs w:val="18"/>
                    </w:rPr>
                    <w:t>μg/L</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177"/>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镉</w:t>
                  </w:r>
                  <w:r>
                    <w:rPr>
                      <w:rFonts w:eastAsia="仿宋"/>
                      <w:bCs/>
                      <w:color w:val="000000" w:themeColor="text1"/>
                      <w:sz w:val="18"/>
                      <w:szCs w:val="18"/>
                    </w:rPr>
                    <w:t>μg/L</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0.0001</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r w:rsidR="00B503CB">
              <w:trPr>
                <w:trHeight w:val="23"/>
              </w:trPr>
              <w:tc>
                <w:tcPr>
                  <w:tcW w:w="1361"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rPr>
                    <w:t>铁</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c>
                <w:tcPr>
                  <w:tcW w:w="606" w:type="pct"/>
                  <w:tcBorders>
                    <w:tl2br w:val="nil"/>
                    <w:tr2bl w:val="nil"/>
                  </w:tcBorders>
                  <w:vAlign w:val="center"/>
                </w:tcPr>
                <w:p w:rsidR="00B503CB" w:rsidRDefault="00C46088">
                  <w:pPr>
                    <w:snapToGrid w:val="0"/>
                    <w:jc w:val="center"/>
                    <w:rPr>
                      <w:rFonts w:eastAsia="仿宋"/>
                      <w:bCs/>
                      <w:color w:val="000000" w:themeColor="text1"/>
                      <w:sz w:val="18"/>
                      <w:szCs w:val="18"/>
                      <w:lang w:val="zh-CN" w:bidi="zh-CN"/>
                    </w:rPr>
                  </w:pPr>
                  <w:r>
                    <w:rPr>
                      <w:rFonts w:eastAsia="仿宋"/>
                      <w:bCs/>
                      <w:color w:val="000000" w:themeColor="text1"/>
                      <w:sz w:val="18"/>
                      <w:szCs w:val="18"/>
                      <w:lang w:val="zh-CN" w:bidi="zh-CN"/>
                    </w:rPr>
                    <w:t>ND</w:t>
                  </w:r>
                </w:p>
              </w:tc>
              <w:tc>
                <w:tcPr>
                  <w:tcW w:w="607" w:type="pct"/>
                  <w:tcBorders>
                    <w:tl2br w:val="nil"/>
                    <w:tr2bl w:val="nil"/>
                  </w:tcBorders>
                  <w:vAlign w:val="center"/>
                </w:tcPr>
                <w:p w:rsidR="00B503CB" w:rsidRDefault="00C46088">
                  <w:pPr>
                    <w:snapToGrid w:val="0"/>
                    <w:jc w:val="center"/>
                    <w:rPr>
                      <w:rFonts w:eastAsia="仿宋"/>
                      <w:color w:val="000000" w:themeColor="text1"/>
                      <w:lang w:val="zh-CN"/>
                    </w:rPr>
                  </w:pPr>
                  <w:r>
                    <w:rPr>
                      <w:rFonts w:eastAsia="仿宋"/>
                      <w:color w:val="000000" w:themeColor="text1"/>
                      <w:lang w:val="zh-CN"/>
                    </w:rPr>
                    <w:t>Ⅰ</w:t>
                  </w:r>
                  <w:r>
                    <w:rPr>
                      <w:rFonts w:eastAsia="仿宋"/>
                      <w:color w:val="000000" w:themeColor="text1"/>
                      <w:lang w:val="zh-CN"/>
                    </w:rPr>
                    <w:t>类</w:t>
                  </w:r>
                </w:p>
              </w:tc>
            </w:tr>
          </w:tbl>
          <w:p w:rsidR="00B503CB" w:rsidRDefault="00C46088">
            <w:pPr>
              <w:rPr>
                <w:rFonts w:eastAsia="仿宋"/>
                <w:color w:val="000000" w:themeColor="text1"/>
              </w:rPr>
            </w:pPr>
            <w:r>
              <w:rPr>
                <w:rFonts w:eastAsia="仿宋"/>
                <w:color w:val="000000" w:themeColor="text1"/>
              </w:rPr>
              <w:t>注：未检出用</w:t>
            </w:r>
            <w:r>
              <w:rPr>
                <w:rFonts w:eastAsia="仿宋"/>
                <w:color w:val="000000" w:themeColor="text1"/>
              </w:rPr>
              <w:t>“</w:t>
            </w:r>
            <w:r>
              <w:rPr>
                <w:rFonts w:eastAsia="仿宋"/>
                <w:color w:val="000000" w:themeColor="text1"/>
              </w:rPr>
              <w:t>数字加</w:t>
            </w:r>
            <w:r>
              <w:rPr>
                <w:rFonts w:eastAsia="仿宋"/>
                <w:color w:val="000000" w:themeColor="text1"/>
              </w:rPr>
              <w:t xml:space="preserve"> L”</w:t>
            </w:r>
            <w:r>
              <w:rPr>
                <w:rFonts w:eastAsia="仿宋"/>
                <w:color w:val="000000" w:themeColor="text1"/>
              </w:rPr>
              <w:t>表示，数值表示最低检出限。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由表可见，除了锰和两个点位的耗氧量为</w:t>
            </w:r>
            <w:r>
              <w:rPr>
                <w:rFonts w:eastAsia="仿宋"/>
                <w:color w:val="000000" w:themeColor="text1"/>
                <w:kern w:val="0"/>
                <w:szCs w:val="21"/>
              </w:rPr>
              <w:t>Ⅳ</w:t>
            </w:r>
            <w:r>
              <w:rPr>
                <w:rFonts w:eastAsia="仿宋"/>
                <w:color w:val="000000" w:themeColor="text1"/>
                <w:kern w:val="0"/>
                <w:szCs w:val="21"/>
              </w:rPr>
              <w:t>类水质，其余监测点的水位、</w:t>
            </w:r>
            <w:r>
              <w:rPr>
                <w:rFonts w:eastAsia="仿宋"/>
                <w:color w:val="000000" w:themeColor="text1"/>
                <w:kern w:val="0"/>
                <w:szCs w:val="21"/>
              </w:rPr>
              <w:t>pH</w:t>
            </w:r>
            <w:r>
              <w:rPr>
                <w:rFonts w:eastAsia="仿宋"/>
                <w:color w:val="000000" w:themeColor="text1"/>
                <w:kern w:val="0"/>
                <w:szCs w:val="21"/>
              </w:rPr>
              <w:t>、氨氮、硝酸盐、亚硝酸盐、挥发性酚类、氰化物、砷、汞、铬（六价）、总硬度、铅、氟化物、镉、铁、溶解性总固体、总大肠菌群、细菌总数、</w:t>
            </w:r>
            <w:r>
              <w:rPr>
                <w:rFonts w:eastAsia="仿宋"/>
                <w:color w:val="000000" w:themeColor="text1"/>
                <w:kern w:val="0"/>
                <w:szCs w:val="21"/>
              </w:rPr>
              <w:t>K</w:t>
            </w:r>
            <w:r>
              <w:rPr>
                <w:rFonts w:eastAsia="仿宋"/>
                <w:color w:val="000000" w:themeColor="text1"/>
                <w:kern w:val="0"/>
                <w:szCs w:val="21"/>
                <w:vertAlign w:val="superscript"/>
              </w:rPr>
              <w:t>+</w:t>
            </w:r>
            <w:r>
              <w:rPr>
                <w:rFonts w:eastAsia="仿宋"/>
                <w:color w:val="000000" w:themeColor="text1"/>
                <w:kern w:val="0"/>
                <w:szCs w:val="21"/>
              </w:rPr>
              <w:t>、</w:t>
            </w:r>
            <w:r>
              <w:rPr>
                <w:rFonts w:eastAsia="仿宋"/>
                <w:color w:val="000000" w:themeColor="text1"/>
                <w:kern w:val="0"/>
                <w:szCs w:val="21"/>
              </w:rPr>
              <w:t>Na</w:t>
            </w:r>
            <w:r>
              <w:rPr>
                <w:rFonts w:eastAsia="仿宋"/>
                <w:color w:val="000000" w:themeColor="text1"/>
                <w:kern w:val="0"/>
                <w:szCs w:val="21"/>
                <w:vertAlign w:val="superscript"/>
              </w:rPr>
              <w:t>+</w:t>
            </w:r>
            <w:r>
              <w:rPr>
                <w:rFonts w:eastAsia="仿宋"/>
                <w:color w:val="000000" w:themeColor="text1"/>
                <w:kern w:val="0"/>
                <w:szCs w:val="21"/>
              </w:rPr>
              <w:t>、</w:t>
            </w:r>
            <w:r>
              <w:rPr>
                <w:rFonts w:eastAsia="仿宋"/>
                <w:color w:val="000000" w:themeColor="text1"/>
                <w:kern w:val="0"/>
                <w:szCs w:val="21"/>
              </w:rPr>
              <w:t>Ca</w:t>
            </w:r>
            <w:r>
              <w:rPr>
                <w:rFonts w:eastAsia="仿宋"/>
                <w:color w:val="000000" w:themeColor="text1"/>
                <w:kern w:val="0"/>
                <w:szCs w:val="21"/>
                <w:vertAlign w:val="superscript"/>
              </w:rPr>
              <w:t>2+</w:t>
            </w:r>
            <w:r>
              <w:rPr>
                <w:rFonts w:eastAsia="仿宋"/>
                <w:color w:val="000000" w:themeColor="text1"/>
                <w:kern w:val="0"/>
                <w:szCs w:val="21"/>
              </w:rPr>
              <w:t>、</w:t>
            </w:r>
            <w:r>
              <w:rPr>
                <w:rFonts w:eastAsia="仿宋"/>
                <w:color w:val="000000" w:themeColor="text1"/>
                <w:kern w:val="0"/>
                <w:szCs w:val="21"/>
              </w:rPr>
              <w:t>Mg</w:t>
            </w:r>
            <w:r>
              <w:rPr>
                <w:rFonts w:eastAsia="仿宋"/>
                <w:color w:val="000000" w:themeColor="text1"/>
                <w:kern w:val="0"/>
                <w:szCs w:val="21"/>
                <w:vertAlign w:val="superscript"/>
              </w:rPr>
              <w:t>2+</w:t>
            </w:r>
            <w:r>
              <w:rPr>
                <w:rFonts w:eastAsia="仿宋"/>
                <w:color w:val="000000" w:themeColor="text1"/>
                <w:kern w:val="0"/>
                <w:szCs w:val="21"/>
              </w:rPr>
              <w:t>、</w:t>
            </w:r>
            <w:r>
              <w:rPr>
                <w:rFonts w:eastAsia="仿宋"/>
                <w:color w:val="000000" w:themeColor="text1"/>
                <w:kern w:val="0"/>
                <w:szCs w:val="21"/>
              </w:rPr>
              <w:t>CO</w:t>
            </w:r>
            <w:r>
              <w:rPr>
                <w:rFonts w:eastAsia="仿宋"/>
                <w:color w:val="000000" w:themeColor="text1"/>
                <w:kern w:val="0"/>
                <w:szCs w:val="21"/>
                <w:vertAlign w:val="subscript"/>
              </w:rPr>
              <w:t>3</w:t>
            </w:r>
            <w:r>
              <w:rPr>
                <w:rFonts w:eastAsia="仿宋"/>
                <w:color w:val="000000" w:themeColor="text1"/>
                <w:kern w:val="0"/>
                <w:szCs w:val="21"/>
                <w:vertAlign w:val="superscript"/>
              </w:rPr>
              <w:t>2-</w:t>
            </w:r>
            <w:r>
              <w:rPr>
                <w:rFonts w:eastAsia="仿宋"/>
                <w:color w:val="000000" w:themeColor="text1"/>
                <w:kern w:val="0"/>
                <w:szCs w:val="21"/>
              </w:rPr>
              <w:t>、</w:t>
            </w:r>
            <w:r>
              <w:rPr>
                <w:rFonts w:eastAsia="仿宋"/>
                <w:color w:val="000000" w:themeColor="text1"/>
                <w:kern w:val="0"/>
                <w:szCs w:val="21"/>
              </w:rPr>
              <w:t>HCO</w:t>
            </w:r>
            <w:r>
              <w:rPr>
                <w:rFonts w:eastAsia="仿宋"/>
                <w:color w:val="000000" w:themeColor="text1"/>
                <w:kern w:val="0"/>
                <w:szCs w:val="21"/>
                <w:vertAlign w:val="subscript"/>
              </w:rPr>
              <w:t>3</w:t>
            </w:r>
            <w:r>
              <w:rPr>
                <w:rFonts w:eastAsia="仿宋"/>
                <w:color w:val="000000" w:themeColor="text1"/>
                <w:kern w:val="0"/>
                <w:szCs w:val="21"/>
                <w:vertAlign w:val="superscript"/>
              </w:rPr>
              <w:t>-</w:t>
            </w:r>
            <w:r>
              <w:rPr>
                <w:rFonts w:eastAsia="仿宋"/>
                <w:color w:val="000000" w:themeColor="text1"/>
                <w:kern w:val="0"/>
                <w:szCs w:val="21"/>
              </w:rPr>
              <w:t>、</w:t>
            </w:r>
            <w:r>
              <w:rPr>
                <w:rFonts w:eastAsia="仿宋"/>
                <w:color w:val="000000" w:themeColor="text1"/>
                <w:kern w:val="0"/>
                <w:szCs w:val="21"/>
              </w:rPr>
              <w:t>Cl</w:t>
            </w:r>
            <w:r>
              <w:rPr>
                <w:rFonts w:eastAsia="仿宋"/>
                <w:color w:val="000000" w:themeColor="text1"/>
                <w:kern w:val="0"/>
                <w:szCs w:val="21"/>
                <w:vertAlign w:val="superscript"/>
              </w:rPr>
              <w:t>-</w:t>
            </w:r>
            <w:r>
              <w:rPr>
                <w:rFonts w:eastAsia="仿宋"/>
                <w:color w:val="000000" w:themeColor="text1"/>
                <w:kern w:val="0"/>
                <w:szCs w:val="21"/>
              </w:rPr>
              <w:t>、</w:t>
            </w:r>
            <w:r>
              <w:rPr>
                <w:rFonts w:eastAsia="仿宋"/>
                <w:color w:val="000000" w:themeColor="text1"/>
                <w:kern w:val="0"/>
                <w:szCs w:val="21"/>
              </w:rPr>
              <w:t>SO</w:t>
            </w:r>
            <w:r>
              <w:rPr>
                <w:rFonts w:eastAsia="仿宋"/>
                <w:color w:val="000000" w:themeColor="text1"/>
                <w:kern w:val="0"/>
                <w:szCs w:val="21"/>
                <w:vertAlign w:val="subscript"/>
              </w:rPr>
              <w:t>4</w:t>
            </w:r>
            <w:r>
              <w:rPr>
                <w:rFonts w:eastAsia="仿宋"/>
                <w:color w:val="000000" w:themeColor="text1"/>
                <w:kern w:val="0"/>
                <w:szCs w:val="21"/>
                <w:vertAlign w:val="superscript"/>
              </w:rPr>
              <w:t>2-</w:t>
            </w:r>
            <w:r>
              <w:rPr>
                <w:rFonts w:eastAsia="仿宋"/>
                <w:color w:val="000000" w:themeColor="text1"/>
                <w:kern w:val="0"/>
                <w:szCs w:val="21"/>
              </w:rPr>
              <w:t>均能够达到《地下水质量标准》（</w:t>
            </w:r>
            <w:r>
              <w:rPr>
                <w:rFonts w:eastAsia="仿宋"/>
                <w:color w:val="000000" w:themeColor="text1"/>
                <w:kern w:val="0"/>
                <w:szCs w:val="21"/>
              </w:rPr>
              <w:t>GB/T14848-2017</w:t>
            </w:r>
            <w:r>
              <w:rPr>
                <w:rFonts w:eastAsia="仿宋"/>
                <w:color w:val="000000" w:themeColor="text1"/>
                <w:kern w:val="0"/>
                <w:szCs w:val="21"/>
              </w:rPr>
              <w:t>）中的</w:t>
            </w:r>
            <w:r>
              <w:rPr>
                <w:rFonts w:eastAsia="仿宋"/>
                <w:color w:val="000000" w:themeColor="text1"/>
                <w:kern w:val="0"/>
                <w:szCs w:val="21"/>
              </w:rPr>
              <w:t>Ⅲ</w:t>
            </w:r>
            <w:r>
              <w:rPr>
                <w:rFonts w:eastAsia="仿宋"/>
                <w:color w:val="000000" w:themeColor="text1"/>
                <w:kern w:val="0"/>
                <w:szCs w:val="21"/>
              </w:rPr>
              <w:t>类及以上水质标准。</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lastRenderedPageBreak/>
              <w:t>（</w:t>
            </w:r>
            <w:r>
              <w:rPr>
                <w:rFonts w:eastAsia="仿宋"/>
                <w:b/>
                <w:bCs/>
                <w:color w:val="000000" w:themeColor="text1"/>
                <w:kern w:val="0"/>
                <w:szCs w:val="21"/>
              </w:rPr>
              <w:t>2</w:t>
            </w:r>
            <w:r>
              <w:rPr>
                <w:rFonts w:eastAsia="仿宋"/>
                <w:b/>
                <w:bCs/>
                <w:color w:val="000000" w:themeColor="text1"/>
                <w:kern w:val="0"/>
                <w:szCs w:val="21"/>
              </w:rPr>
              <w:t>）土壤环境质量现状</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监测时间和频次：</w:t>
            </w:r>
            <w:r>
              <w:rPr>
                <w:rFonts w:eastAsia="仿宋"/>
                <w:color w:val="000000" w:themeColor="text1"/>
                <w:kern w:val="0"/>
                <w:szCs w:val="21"/>
              </w:rPr>
              <w:t>2022</w:t>
            </w:r>
            <w:r>
              <w:rPr>
                <w:rFonts w:eastAsia="仿宋"/>
                <w:color w:val="000000" w:themeColor="text1"/>
                <w:kern w:val="0"/>
                <w:szCs w:val="21"/>
              </w:rPr>
              <w:t>年</w:t>
            </w:r>
            <w:r>
              <w:rPr>
                <w:rFonts w:eastAsia="仿宋"/>
                <w:color w:val="000000" w:themeColor="text1"/>
                <w:kern w:val="0"/>
                <w:szCs w:val="21"/>
              </w:rPr>
              <w:t>10</w:t>
            </w:r>
            <w:r>
              <w:rPr>
                <w:rFonts w:eastAsia="仿宋"/>
                <w:color w:val="000000" w:themeColor="text1"/>
                <w:kern w:val="0"/>
                <w:szCs w:val="21"/>
              </w:rPr>
              <w:t>月</w:t>
            </w:r>
            <w:r>
              <w:rPr>
                <w:rFonts w:eastAsia="仿宋"/>
                <w:color w:val="000000" w:themeColor="text1"/>
                <w:kern w:val="0"/>
                <w:szCs w:val="21"/>
              </w:rPr>
              <w:t>31</w:t>
            </w:r>
            <w:r>
              <w:rPr>
                <w:rFonts w:eastAsia="仿宋"/>
                <w:color w:val="000000" w:themeColor="text1"/>
                <w:kern w:val="0"/>
                <w:szCs w:val="21"/>
              </w:rPr>
              <w:t>日，采样监测一次。</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 3-7  </w:t>
            </w:r>
            <w:r>
              <w:rPr>
                <w:rFonts w:eastAsia="仿宋"/>
                <w:b/>
                <w:bCs/>
                <w:color w:val="000000" w:themeColor="text1"/>
                <w:kern w:val="0"/>
                <w:szCs w:val="21"/>
              </w:rPr>
              <w:t>土壤环境现状监测布点及监测项目一览表</w:t>
            </w:r>
          </w:p>
          <w:tbl>
            <w:tblPr>
              <w:tblStyle w:val="TableNormal"/>
              <w:tblW w:w="4979"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53"/>
              <w:gridCol w:w="691"/>
              <w:gridCol w:w="1032"/>
              <w:gridCol w:w="924"/>
              <w:gridCol w:w="959"/>
              <w:gridCol w:w="4462"/>
            </w:tblGrid>
            <w:tr w:rsidR="00B503CB">
              <w:trPr>
                <w:trHeight w:val="23"/>
              </w:trPr>
              <w:tc>
                <w:tcPr>
                  <w:tcW w:w="152" w:type="pct"/>
                  <w:tcBorders>
                    <w:left w:val="nil"/>
                    <w:bottom w:val="single" w:sz="6" w:space="0" w:color="000000"/>
                    <w:right w:val="single" w:sz="6"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编号</w:t>
                  </w:r>
                </w:p>
              </w:tc>
              <w:tc>
                <w:tcPr>
                  <w:tcW w:w="415" w:type="pct"/>
                  <w:tcBorders>
                    <w:left w:val="single" w:sz="6" w:space="0" w:color="000000"/>
                    <w:bottom w:val="single" w:sz="6" w:space="0" w:color="000000"/>
                    <w:right w:val="single" w:sz="6"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类型</w:t>
                  </w:r>
                </w:p>
              </w:tc>
              <w:tc>
                <w:tcPr>
                  <w:tcW w:w="620" w:type="pct"/>
                  <w:tcBorders>
                    <w:left w:val="single" w:sz="6" w:space="0" w:color="000000"/>
                    <w:bottom w:val="single" w:sz="6" w:space="0" w:color="000000"/>
                    <w:right w:val="single" w:sz="6"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监测点位</w:t>
                  </w:r>
                </w:p>
              </w:tc>
              <w:tc>
                <w:tcPr>
                  <w:tcW w:w="555" w:type="pct"/>
                  <w:tcBorders>
                    <w:left w:val="single" w:sz="6" w:space="0" w:color="000000"/>
                    <w:bottom w:val="single" w:sz="6" w:space="0" w:color="000000"/>
                    <w:right w:val="single" w:sz="6"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采集样品数</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（个）</w:t>
                  </w:r>
                </w:p>
              </w:tc>
              <w:tc>
                <w:tcPr>
                  <w:tcW w:w="576" w:type="pct"/>
                  <w:tcBorders>
                    <w:left w:val="single" w:sz="6" w:space="0" w:color="000000"/>
                    <w:bottom w:val="single" w:sz="6" w:space="0" w:color="000000"/>
                    <w:right w:val="single" w:sz="6"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距厂界距离</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rPr>
                    <w:t>）</w:t>
                  </w:r>
                </w:p>
              </w:tc>
              <w:tc>
                <w:tcPr>
                  <w:tcW w:w="2680" w:type="pct"/>
                  <w:tcBorders>
                    <w:left w:val="single" w:sz="6" w:space="0" w:color="000000"/>
                    <w:bottom w:val="single" w:sz="6"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监测因子</w:t>
                  </w:r>
                </w:p>
              </w:tc>
            </w:tr>
            <w:tr w:rsidR="00B503CB">
              <w:trPr>
                <w:trHeight w:val="23"/>
              </w:trPr>
              <w:tc>
                <w:tcPr>
                  <w:tcW w:w="152" w:type="pct"/>
                  <w:tcBorders>
                    <w:top w:val="single" w:sz="6" w:space="0" w:color="000000"/>
                    <w:left w:val="nil"/>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T1</w:t>
                  </w:r>
                </w:p>
              </w:tc>
              <w:tc>
                <w:tcPr>
                  <w:tcW w:w="41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柱状样</w:t>
                  </w:r>
                </w:p>
              </w:tc>
              <w:tc>
                <w:tcPr>
                  <w:tcW w:w="620"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堆场</w:t>
                  </w:r>
                </w:p>
              </w:tc>
              <w:tc>
                <w:tcPr>
                  <w:tcW w:w="55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576"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680" w:type="pct"/>
                  <w:vMerge w:val="restart"/>
                  <w:tcBorders>
                    <w:top w:val="single" w:sz="6" w:space="0" w:color="000000"/>
                    <w:left w:val="single" w:sz="6"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镉、汞、砷、铜、铅、铬（六价）、镍、四氯化碳、氯仿、氯甲烷、</w:t>
                  </w:r>
                  <w:r>
                    <w:rPr>
                      <w:rFonts w:eastAsia="仿宋"/>
                      <w:color w:val="000000" w:themeColor="text1"/>
                      <w:sz w:val="18"/>
                      <w:szCs w:val="18"/>
                    </w:rPr>
                    <w:t>1,1-</w:t>
                  </w:r>
                  <w:r>
                    <w:rPr>
                      <w:rFonts w:eastAsia="仿宋"/>
                      <w:color w:val="000000" w:themeColor="text1"/>
                      <w:sz w:val="18"/>
                      <w:szCs w:val="18"/>
                    </w:rPr>
                    <w:t>二氯乙烷、</w:t>
                  </w:r>
                  <w:r>
                    <w:rPr>
                      <w:rFonts w:eastAsia="仿宋"/>
                      <w:color w:val="000000" w:themeColor="text1"/>
                      <w:sz w:val="18"/>
                      <w:szCs w:val="18"/>
                    </w:rPr>
                    <w:t>1,2-</w:t>
                  </w:r>
                  <w:r>
                    <w:rPr>
                      <w:rFonts w:eastAsia="仿宋"/>
                      <w:color w:val="000000" w:themeColor="text1"/>
                      <w:sz w:val="18"/>
                      <w:szCs w:val="18"/>
                    </w:rPr>
                    <w:t>二氯乙烷、</w:t>
                  </w:r>
                  <w:r>
                    <w:rPr>
                      <w:rFonts w:eastAsia="仿宋"/>
                      <w:color w:val="000000" w:themeColor="text1"/>
                      <w:sz w:val="18"/>
                      <w:szCs w:val="18"/>
                    </w:rPr>
                    <w:t>1,1-</w:t>
                  </w:r>
                  <w:r>
                    <w:rPr>
                      <w:rFonts w:eastAsia="仿宋"/>
                      <w:color w:val="000000" w:themeColor="text1"/>
                      <w:sz w:val="18"/>
                      <w:szCs w:val="18"/>
                    </w:rPr>
                    <w:t>二氯乙烯、顺</w:t>
                  </w:r>
                  <w:r>
                    <w:rPr>
                      <w:rFonts w:eastAsia="仿宋"/>
                      <w:color w:val="000000" w:themeColor="text1"/>
                      <w:sz w:val="18"/>
                      <w:szCs w:val="18"/>
                    </w:rPr>
                    <w:t>-1,2-</w:t>
                  </w:r>
                  <w:r>
                    <w:rPr>
                      <w:rFonts w:eastAsia="仿宋"/>
                      <w:color w:val="000000" w:themeColor="text1"/>
                      <w:sz w:val="18"/>
                      <w:szCs w:val="18"/>
                    </w:rPr>
                    <w:t>二氯乙烯、反</w:t>
                  </w:r>
                  <w:r>
                    <w:rPr>
                      <w:rFonts w:eastAsia="仿宋"/>
                      <w:color w:val="000000" w:themeColor="text1"/>
                      <w:sz w:val="18"/>
                      <w:szCs w:val="18"/>
                    </w:rPr>
                    <w:t>-1,2-</w:t>
                  </w:r>
                  <w:r>
                    <w:rPr>
                      <w:rFonts w:eastAsia="仿宋"/>
                      <w:color w:val="000000" w:themeColor="text1"/>
                      <w:sz w:val="18"/>
                      <w:szCs w:val="18"/>
                    </w:rPr>
                    <w:t>二氯乙烯、二氯甲烷、</w:t>
                  </w:r>
                  <w:r>
                    <w:rPr>
                      <w:rFonts w:eastAsia="仿宋"/>
                      <w:color w:val="000000" w:themeColor="text1"/>
                      <w:sz w:val="18"/>
                      <w:szCs w:val="18"/>
                    </w:rPr>
                    <w:t>1,2-</w:t>
                  </w:r>
                  <w:r>
                    <w:rPr>
                      <w:rFonts w:eastAsia="仿宋"/>
                      <w:color w:val="000000" w:themeColor="text1"/>
                      <w:sz w:val="18"/>
                      <w:szCs w:val="18"/>
                    </w:rPr>
                    <w:t>二氯丙烷、</w:t>
                  </w:r>
                  <w:r>
                    <w:rPr>
                      <w:rFonts w:eastAsia="仿宋"/>
                      <w:color w:val="000000" w:themeColor="text1"/>
                      <w:sz w:val="18"/>
                      <w:szCs w:val="18"/>
                    </w:rPr>
                    <w:t>1,1,1,2-</w:t>
                  </w:r>
                  <w:r>
                    <w:rPr>
                      <w:rFonts w:eastAsia="仿宋"/>
                      <w:color w:val="000000" w:themeColor="text1"/>
                      <w:sz w:val="18"/>
                      <w:szCs w:val="18"/>
                    </w:rPr>
                    <w:t>四氯乙烷、</w:t>
                  </w:r>
                  <w:r>
                    <w:rPr>
                      <w:rFonts w:eastAsia="仿宋"/>
                      <w:color w:val="000000" w:themeColor="text1"/>
                      <w:sz w:val="18"/>
                      <w:szCs w:val="18"/>
                    </w:rPr>
                    <w:t>1,1,2,2-</w:t>
                  </w:r>
                  <w:r>
                    <w:rPr>
                      <w:rFonts w:eastAsia="仿宋"/>
                      <w:color w:val="000000" w:themeColor="text1"/>
                      <w:sz w:val="18"/>
                      <w:szCs w:val="18"/>
                    </w:rPr>
                    <w:t>四氯乙烷、四氯乙烯、</w:t>
                  </w:r>
                  <w:r>
                    <w:rPr>
                      <w:rFonts w:eastAsia="仿宋"/>
                      <w:color w:val="000000" w:themeColor="text1"/>
                      <w:sz w:val="18"/>
                      <w:szCs w:val="18"/>
                    </w:rPr>
                    <w:t>1,1,1-</w:t>
                  </w:r>
                  <w:r>
                    <w:rPr>
                      <w:rFonts w:eastAsia="仿宋"/>
                      <w:color w:val="000000" w:themeColor="text1"/>
                      <w:sz w:val="18"/>
                      <w:szCs w:val="18"/>
                    </w:rPr>
                    <w:t>三氯乙烷、</w:t>
                  </w:r>
                  <w:r>
                    <w:rPr>
                      <w:rFonts w:eastAsia="仿宋"/>
                      <w:color w:val="000000" w:themeColor="text1"/>
                      <w:sz w:val="18"/>
                      <w:szCs w:val="18"/>
                    </w:rPr>
                    <w:t>1,1,2-</w:t>
                  </w:r>
                  <w:r>
                    <w:rPr>
                      <w:rFonts w:eastAsia="仿宋"/>
                      <w:color w:val="000000" w:themeColor="text1"/>
                      <w:sz w:val="18"/>
                      <w:szCs w:val="18"/>
                    </w:rPr>
                    <w:t>三氯乙烷、三氯乙烯、</w:t>
                  </w:r>
                  <w:r>
                    <w:rPr>
                      <w:rFonts w:eastAsia="仿宋"/>
                      <w:color w:val="000000" w:themeColor="text1"/>
                      <w:sz w:val="18"/>
                      <w:szCs w:val="18"/>
                    </w:rPr>
                    <w:t>1,2,3-</w:t>
                  </w:r>
                  <w:r>
                    <w:rPr>
                      <w:rFonts w:eastAsia="仿宋"/>
                      <w:color w:val="000000" w:themeColor="text1"/>
                      <w:sz w:val="18"/>
                      <w:szCs w:val="18"/>
                    </w:rPr>
                    <w:t>三氯丙烷、氯乙烯、苯、氯苯、</w:t>
                  </w:r>
                  <w:r>
                    <w:rPr>
                      <w:rFonts w:eastAsia="仿宋"/>
                      <w:color w:val="000000" w:themeColor="text1"/>
                      <w:sz w:val="18"/>
                      <w:szCs w:val="18"/>
                    </w:rPr>
                    <w:t>1,2-</w:t>
                  </w:r>
                  <w:r>
                    <w:rPr>
                      <w:rFonts w:eastAsia="仿宋"/>
                      <w:color w:val="000000" w:themeColor="text1"/>
                      <w:sz w:val="18"/>
                      <w:szCs w:val="18"/>
                    </w:rPr>
                    <w:t>二氯苯、</w:t>
                  </w:r>
                  <w:r>
                    <w:rPr>
                      <w:rFonts w:eastAsia="仿宋"/>
                      <w:color w:val="000000" w:themeColor="text1"/>
                      <w:sz w:val="18"/>
                      <w:szCs w:val="18"/>
                    </w:rPr>
                    <w:t>1,4-</w:t>
                  </w:r>
                  <w:r>
                    <w:rPr>
                      <w:rFonts w:eastAsia="仿宋"/>
                      <w:color w:val="000000" w:themeColor="text1"/>
                      <w:sz w:val="18"/>
                      <w:szCs w:val="18"/>
                    </w:rPr>
                    <w:t>二氯苯、乙苯、苯乙烯、甲苯、间二甲苯</w:t>
                  </w:r>
                  <w:r>
                    <w:rPr>
                      <w:rFonts w:eastAsia="仿宋"/>
                      <w:color w:val="000000" w:themeColor="text1"/>
                      <w:sz w:val="18"/>
                      <w:szCs w:val="18"/>
                    </w:rPr>
                    <w:t>+</w:t>
                  </w:r>
                  <w:r>
                    <w:rPr>
                      <w:rFonts w:eastAsia="仿宋"/>
                      <w:color w:val="000000" w:themeColor="text1"/>
                      <w:sz w:val="18"/>
                      <w:szCs w:val="18"/>
                    </w:rPr>
                    <w:t>对二甲苯、邻二甲苯、硝基苯、苯胺、</w:t>
                  </w:r>
                  <w:r>
                    <w:rPr>
                      <w:rFonts w:eastAsia="仿宋"/>
                      <w:color w:val="000000" w:themeColor="text1"/>
                      <w:sz w:val="18"/>
                      <w:szCs w:val="18"/>
                    </w:rPr>
                    <w:t>2-</w:t>
                  </w:r>
                  <w:r>
                    <w:rPr>
                      <w:rFonts w:eastAsia="仿宋"/>
                      <w:color w:val="000000" w:themeColor="text1"/>
                      <w:sz w:val="18"/>
                      <w:szCs w:val="18"/>
                    </w:rPr>
                    <w:t>氯酚、苯并</w:t>
                  </w:r>
                  <w:r>
                    <w:rPr>
                      <w:rFonts w:eastAsia="仿宋"/>
                      <w:color w:val="000000" w:themeColor="text1"/>
                      <w:sz w:val="18"/>
                      <w:szCs w:val="18"/>
                    </w:rPr>
                    <w:t>[a]</w:t>
                  </w:r>
                  <w:r>
                    <w:rPr>
                      <w:rFonts w:eastAsia="仿宋"/>
                      <w:color w:val="000000" w:themeColor="text1"/>
                      <w:sz w:val="18"/>
                      <w:szCs w:val="18"/>
                    </w:rPr>
                    <w:t>蒽、苯并</w:t>
                  </w:r>
                  <w:r>
                    <w:rPr>
                      <w:rFonts w:eastAsia="仿宋"/>
                      <w:color w:val="000000" w:themeColor="text1"/>
                      <w:sz w:val="18"/>
                      <w:szCs w:val="18"/>
                    </w:rPr>
                    <w:t>[a]</w:t>
                  </w:r>
                  <w:r>
                    <w:rPr>
                      <w:rFonts w:eastAsia="仿宋"/>
                      <w:color w:val="000000" w:themeColor="text1"/>
                      <w:sz w:val="18"/>
                      <w:szCs w:val="18"/>
                    </w:rPr>
                    <w:t>芘、苯并</w:t>
                  </w:r>
                  <w:r>
                    <w:rPr>
                      <w:rFonts w:eastAsia="仿宋"/>
                      <w:color w:val="000000" w:themeColor="text1"/>
                      <w:sz w:val="18"/>
                      <w:szCs w:val="18"/>
                    </w:rPr>
                    <w:t>[b]</w:t>
                  </w:r>
                  <w:r>
                    <w:rPr>
                      <w:rFonts w:eastAsia="仿宋"/>
                      <w:color w:val="000000" w:themeColor="text1"/>
                      <w:sz w:val="18"/>
                      <w:szCs w:val="18"/>
                    </w:rPr>
                    <w:t>荧蒽、苯并</w:t>
                  </w:r>
                  <w:r>
                    <w:rPr>
                      <w:rFonts w:eastAsia="仿宋"/>
                      <w:color w:val="000000" w:themeColor="text1"/>
                      <w:sz w:val="18"/>
                      <w:szCs w:val="18"/>
                    </w:rPr>
                    <w:t>[k]</w:t>
                  </w:r>
                  <w:r>
                    <w:rPr>
                      <w:rFonts w:eastAsia="仿宋"/>
                      <w:color w:val="000000" w:themeColor="text1"/>
                      <w:sz w:val="18"/>
                      <w:szCs w:val="18"/>
                    </w:rPr>
                    <w:t>荧蒽、䓛、二苯并</w:t>
                  </w:r>
                  <w:r>
                    <w:rPr>
                      <w:rFonts w:eastAsia="仿宋"/>
                      <w:color w:val="000000" w:themeColor="text1"/>
                      <w:sz w:val="18"/>
                      <w:szCs w:val="18"/>
                    </w:rPr>
                    <w:t>[a</w:t>
                  </w:r>
                  <w:r>
                    <w:rPr>
                      <w:rFonts w:eastAsia="仿宋"/>
                      <w:color w:val="000000" w:themeColor="text1"/>
                      <w:sz w:val="18"/>
                      <w:szCs w:val="18"/>
                    </w:rPr>
                    <w:t>，</w:t>
                  </w:r>
                  <w:r>
                    <w:rPr>
                      <w:rFonts w:eastAsia="仿宋"/>
                      <w:color w:val="000000" w:themeColor="text1"/>
                      <w:sz w:val="18"/>
                      <w:szCs w:val="18"/>
                    </w:rPr>
                    <w:t>h]</w:t>
                  </w:r>
                  <w:r>
                    <w:rPr>
                      <w:rFonts w:eastAsia="仿宋"/>
                      <w:color w:val="000000" w:themeColor="text1"/>
                      <w:sz w:val="18"/>
                      <w:szCs w:val="18"/>
                    </w:rPr>
                    <w:t>蒽、茚并</w:t>
                  </w:r>
                  <w:r>
                    <w:rPr>
                      <w:rFonts w:eastAsia="仿宋"/>
                      <w:color w:val="000000" w:themeColor="text1"/>
                      <w:sz w:val="18"/>
                      <w:szCs w:val="18"/>
                    </w:rPr>
                    <w:t>[1,2,3-cd]</w:t>
                  </w:r>
                  <w:r>
                    <w:rPr>
                      <w:rFonts w:eastAsia="仿宋"/>
                      <w:color w:val="000000" w:themeColor="text1"/>
                      <w:sz w:val="18"/>
                      <w:szCs w:val="18"/>
                    </w:rPr>
                    <w:t>芘、萘</w:t>
                  </w:r>
                </w:p>
              </w:tc>
            </w:tr>
            <w:tr w:rsidR="00B503CB">
              <w:trPr>
                <w:trHeight w:val="23"/>
              </w:trPr>
              <w:tc>
                <w:tcPr>
                  <w:tcW w:w="152" w:type="pct"/>
                  <w:tcBorders>
                    <w:top w:val="single" w:sz="6" w:space="0" w:color="000000"/>
                    <w:left w:val="nil"/>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T2</w:t>
                  </w:r>
                </w:p>
              </w:tc>
              <w:tc>
                <w:tcPr>
                  <w:tcW w:w="41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柱状样</w:t>
                  </w:r>
                </w:p>
              </w:tc>
              <w:tc>
                <w:tcPr>
                  <w:tcW w:w="620"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制胶工程</w:t>
                  </w:r>
                </w:p>
              </w:tc>
              <w:tc>
                <w:tcPr>
                  <w:tcW w:w="55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576"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680" w:type="pct"/>
                  <w:vMerge/>
                  <w:tcBorders>
                    <w:top w:val="nil"/>
                    <w:left w:val="single" w:sz="6" w:space="0" w:color="000000"/>
                    <w:right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52" w:type="pct"/>
                  <w:tcBorders>
                    <w:top w:val="single" w:sz="6" w:space="0" w:color="000000"/>
                    <w:left w:val="nil"/>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T3</w:t>
                  </w:r>
                </w:p>
              </w:tc>
              <w:tc>
                <w:tcPr>
                  <w:tcW w:w="41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柱状样</w:t>
                  </w:r>
                </w:p>
              </w:tc>
              <w:tc>
                <w:tcPr>
                  <w:tcW w:w="620"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废水处理站</w:t>
                  </w:r>
                </w:p>
              </w:tc>
              <w:tc>
                <w:tcPr>
                  <w:tcW w:w="55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576"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680" w:type="pct"/>
                  <w:vMerge/>
                  <w:tcBorders>
                    <w:top w:val="nil"/>
                    <w:left w:val="single" w:sz="6" w:space="0" w:color="000000"/>
                    <w:right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52" w:type="pct"/>
                  <w:tcBorders>
                    <w:top w:val="single" w:sz="6" w:space="0" w:color="000000"/>
                    <w:left w:val="nil"/>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T4</w:t>
                  </w:r>
                </w:p>
              </w:tc>
              <w:tc>
                <w:tcPr>
                  <w:tcW w:w="41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表层样</w:t>
                  </w:r>
                </w:p>
              </w:tc>
              <w:tc>
                <w:tcPr>
                  <w:tcW w:w="620"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车间</w:t>
                  </w:r>
                </w:p>
              </w:tc>
              <w:tc>
                <w:tcPr>
                  <w:tcW w:w="55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576"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2680" w:type="pct"/>
                  <w:vMerge/>
                  <w:tcBorders>
                    <w:top w:val="nil"/>
                    <w:left w:val="single" w:sz="6" w:space="0" w:color="000000"/>
                    <w:right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52" w:type="pct"/>
                  <w:tcBorders>
                    <w:top w:val="single" w:sz="6" w:space="0" w:color="000000"/>
                    <w:left w:val="nil"/>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T5</w:t>
                  </w:r>
                </w:p>
              </w:tc>
              <w:tc>
                <w:tcPr>
                  <w:tcW w:w="41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表层样</w:t>
                  </w:r>
                </w:p>
              </w:tc>
              <w:tc>
                <w:tcPr>
                  <w:tcW w:w="620"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锦江花园</w:t>
                  </w:r>
                </w:p>
              </w:tc>
              <w:tc>
                <w:tcPr>
                  <w:tcW w:w="555"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576" w:type="pct"/>
                  <w:tcBorders>
                    <w:top w:val="single" w:sz="6" w:space="0" w:color="000000"/>
                    <w:left w:val="single" w:sz="6" w:space="0" w:color="000000"/>
                    <w:bottom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810</w:t>
                  </w:r>
                </w:p>
              </w:tc>
              <w:tc>
                <w:tcPr>
                  <w:tcW w:w="2680" w:type="pct"/>
                  <w:vMerge/>
                  <w:tcBorders>
                    <w:top w:val="nil"/>
                    <w:left w:val="single" w:sz="6" w:space="0" w:color="000000"/>
                    <w:right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52" w:type="pct"/>
                  <w:tcBorders>
                    <w:top w:val="single" w:sz="6" w:space="0" w:color="000000"/>
                    <w:left w:val="nil"/>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T6</w:t>
                  </w:r>
                </w:p>
              </w:tc>
              <w:tc>
                <w:tcPr>
                  <w:tcW w:w="415" w:type="pct"/>
                  <w:tcBorders>
                    <w:top w:val="single" w:sz="6" w:space="0" w:color="000000"/>
                    <w:left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表层样</w:t>
                  </w:r>
                </w:p>
              </w:tc>
              <w:tc>
                <w:tcPr>
                  <w:tcW w:w="620" w:type="pct"/>
                  <w:tcBorders>
                    <w:top w:val="single" w:sz="6" w:space="0" w:color="000000"/>
                    <w:left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御河熙岸</w:t>
                  </w:r>
                </w:p>
              </w:tc>
              <w:tc>
                <w:tcPr>
                  <w:tcW w:w="555" w:type="pct"/>
                  <w:tcBorders>
                    <w:top w:val="single" w:sz="6" w:space="0" w:color="000000"/>
                    <w:left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576" w:type="pct"/>
                  <w:tcBorders>
                    <w:top w:val="single" w:sz="6" w:space="0" w:color="000000"/>
                    <w:left w:val="single" w:sz="6" w:space="0" w:color="000000"/>
                    <w:right w:val="single" w:sz="6"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460</w:t>
                  </w:r>
                </w:p>
              </w:tc>
              <w:tc>
                <w:tcPr>
                  <w:tcW w:w="2680" w:type="pct"/>
                  <w:vMerge/>
                  <w:tcBorders>
                    <w:top w:val="nil"/>
                    <w:left w:val="single" w:sz="6" w:space="0" w:color="000000"/>
                    <w:right w:val="nil"/>
                  </w:tcBorders>
                  <w:vAlign w:val="center"/>
                </w:tcPr>
                <w:p w:rsidR="00B503CB" w:rsidRDefault="00B503CB">
                  <w:pPr>
                    <w:snapToGrid w:val="0"/>
                    <w:jc w:val="center"/>
                    <w:rPr>
                      <w:rFonts w:eastAsia="仿宋"/>
                      <w:color w:val="000000" w:themeColor="text1"/>
                      <w:sz w:val="18"/>
                      <w:szCs w:val="18"/>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3-8  </w:t>
            </w:r>
            <w:r>
              <w:rPr>
                <w:rFonts w:eastAsia="仿宋"/>
                <w:b/>
                <w:bCs/>
                <w:color w:val="000000" w:themeColor="text1"/>
                <w:kern w:val="0"/>
                <w:szCs w:val="21"/>
              </w:rPr>
              <w:t>土壤环境现状监测及评价结果表（</w:t>
            </w:r>
            <w:r>
              <w:rPr>
                <w:rFonts w:eastAsia="仿宋"/>
                <w:b/>
                <w:bCs/>
                <w:color w:val="000000" w:themeColor="text1"/>
                <w:kern w:val="0"/>
                <w:szCs w:val="21"/>
              </w:rPr>
              <w:t>1</w:t>
            </w:r>
            <w:r>
              <w:rPr>
                <w:rFonts w:eastAsia="仿宋"/>
                <w:b/>
                <w:bCs/>
                <w:color w:val="000000" w:themeColor="text1"/>
                <w:kern w:val="0"/>
                <w:szCs w:val="21"/>
              </w:rPr>
              <w:t>）</w:t>
            </w:r>
            <w:r>
              <w:rPr>
                <w:rFonts w:eastAsia="仿宋"/>
                <w:b/>
                <w:bCs/>
                <w:color w:val="000000" w:themeColor="text1"/>
                <w:kern w:val="0"/>
                <w:szCs w:val="21"/>
              </w:rPr>
              <w:t xml:space="preserve">  </w:t>
            </w:r>
            <w:r>
              <w:rPr>
                <w:rFonts w:eastAsia="仿宋"/>
                <w:b/>
                <w:bCs/>
                <w:color w:val="000000" w:themeColor="text1"/>
                <w:kern w:val="0"/>
                <w:szCs w:val="21"/>
              </w:rPr>
              <w:t>（单位：</w:t>
            </w:r>
            <w:r>
              <w:rPr>
                <w:rFonts w:eastAsia="仿宋"/>
                <w:b/>
                <w:bCs/>
                <w:color w:val="000000" w:themeColor="text1"/>
                <w:kern w:val="0"/>
                <w:szCs w:val="21"/>
              </w:rPr>
              <w:t>mg/kg</w:t>
            </w:r>
            <w:r>
              <w:rPr>
                <w:rFonts w:eastAsia="仿宋"/>
                <w:b/>
                <w:bCs/>
                <w:color w:val="000000" w:themeColor="text1"/>
                <w:kern w:val="0"/>
                <w:szCs w:val="21"/>
              </w:rPr>
              <w:t>）</w:t>
            </w:r>
          </w:p>
          <w:tbl>
            <w:tblPr>
              <w:tblStyle w:val="TableNormal"/>
              <w:tblW w:w="5000" w:type="pct"/>
              <w:tblInd w:w="0" w:type="dxa"/>
              <w:tblBorders>
                <w:top w:val="single" w:sz="12" w:space="0" w:color="000000"/>
                <w:bottom w:val="single" w:sz="12" w:space="0" w:color="000000"/>
                <w:insideH w:val="single" w:sz="8" w:space="0" w:color="000000"/>
                <w:insideV w:val="single" w:sz="8" w:space="0" w:color="000000"/>
              </w:tblBorders>
              <w:tblLook w:val="04A0" w:firstRow="1" w:lastRow="0" w:firstColumn="1" w:lastColumn="0" w:noHBand="0" w:noVBand="1"/>
            </w:tblPr>
            <w:tblGrid>
              <w:gridCol w:w="1407"/>
              <w:gridCol w:w="523"/>
              <w:gridCol w:w="715"/>
              <w:gridCol w:w="715"/>
              <w:gridCol w:w="715"/>
              <w:gridCol w:w="715"/>
              <w:gridCol w:w="715"/>
              <w:gridCol w:w="717"/>
              <w:gridCol w:w="715"/>
              <w:gridCol w:w="715"/>
              <w:gridCol w:w="704"/>
            </w:tblGrid>
            <w:tr w:rsidR="00B503CB">
              <w:trPr>
                <w:trHeight w:val="23"/>
              </w:trPr>
              <w:tc>
                <w:tcPr>
                  <w:tcW w:w="842"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监测项目</w:t>
                  </w:r>
                </w:p>
              </w:tc>
              <w:tc>
                <w:tcPr>
                  <w:tcW w:w="313"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第二类用地筛选值</w:t>
                  </w:r>
                </w:p>
              </w:tc>
              <w:tc>
                <w:tcPr>
                  <w:tcW w:w="1283" w:type="pct"/>
                  <w:gridSpan w:val="3"/>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T1</w:t>
                  </w:r>
                </w:p>
              </w:tc>
              <w:tc>
                <w:tcPr>
                  <w:tcW w:w="1285" w:type="pct"/>
                  <w:gridSpan w:val="3"/>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T2</w:t>
                  </w:r>
                </w:p>
              </w:tc>
              <w:tc>
                <w:tcPr>
                  <w:tcW w:w="1278" w:type="pct"/>
                  <w:gridSpan w:val="3"/>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T3</w:t>
                  </w:r>
                </w:p>
              </w:tc>
            </w:tr>
            <w:tr w:rsidR="00B503CB">
              <w:trPr>
                <w:trHeight w:val="23"/>
              </w:trPr>
              <w:tc>
                <w:tcPr>
                  <w:tcW w:w="842"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313"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42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0.0~0.5m</w:t>
                  </w:r>
                </w:p>
              </w:tc>
              <w:tc>
                <w:tcPr>
                  <w:tcW w:w="42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0.5~1.5m</w:t>
                  </w:r>
                </w:p>
              </w:tc>
              <w:tc>
                <w:tcPr>
                  <w:tcW w:w="42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1.5~3.0m</w:t>
                  </w:r>
                </w:p>
              </w:tc>
              <w:tc>
                <w:tcPr>
                  <w:tcW w:w="42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0.0~0.5m</w:t>
                  </w:r>
                </w:p>
              </w:tc>
              <w:tc>
                <w:tcPr>
                  <w:tcW w:w="42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0.5~1.5m</w:t>
                  </w:r>
                </w:p>
              </w:tc>
              <w:tc>
                <w:tcPr>
                  <w:tcW w:w="429"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1.5~3.0m</w:t>
                  </w:r>
                </w:p>
              </w:tc>
              <w:tc>
                <w:tcPr>
                  <w:tcW w:w="42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0.0~0.5m</w:t>
                  </w:r>
                </w:p>
              </w:tc>
              <w:tc>
                <w:tcPr>
                  <w:tcW w:w="42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0.5~1.5m</w:t>
                  </w:r>
                </w:p>
              </w:tc>
              <w:tc>
                <w:tcPr>
                  <w:tcW w:w="422"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1.5~3.0m</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pH</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8.55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8.30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8.52</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8.33</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8.39</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8.44</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8.59</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6.18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3.68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7.71</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5.22</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7.50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4.75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4.32</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5.81</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汞</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0.061</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0.057</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0.064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0.054</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0.061</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0.073</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0.066</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镍</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900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33</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38</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铜</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18000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21</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23</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铅</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27.9</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31.4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22.3</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21.3</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19.7</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21.4</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19.4</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镉</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0.12</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0.14</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0.11</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0.09</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0.09</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六价铬</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5.7</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苯胺</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硝基苯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氯苯酚</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2256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[a]</w:t>
                  </w:r>
                  <w:r>
                    <w:rPr>
                      <w:rFonts w:eastAsia="仿宋"/>
                      <w:color w:val="000000" w:themeColor="text1"/>
                      <w:sz w:val="18"/>
                      <w:szCs w:val="18"/>
                    </w:rPr>
                    <w:t>蒽</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[a]</w:t>
                  </w:r>
                  <w:r>
                    <w:rPr>
                      <w:rFonts w:eastAsia="仿宋"/>
                      <w:color w:val="000000" w:themeColor="text1"/>
                      <w:sz w:val="18"/>
                      <w:szCs w:val="18"/>
                    </w:rPr>
                    <w:t>芘</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[b]</w:t>
                  </w:r>
                  <w:r>
                    <w:rPr>
                      <w:rFonts w:eastAsia="仿宋"/>
                      <w:color w:val="000000" w:themeColor="text1"/>
                      <w:sz w:val="18"/>
                      <w:szCs w:val="18"/>
                    </w:rPr>
                    <w:t>荧蒽</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[k]</w:t>
                  </w:r>
                  <w:r>
                    <w:rPr>
                      <w:rFonts w:eastAsia="仿宋"/>
                      <w:color w:val="000000" w:themeColor="text1"/>
                      <w:sz w:val="18"/>
                      <w:szCs w:val="18"/>
                    </w:rPr>
                    <w:t>荧蒽</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151</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䓛</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1293</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二苯并</w:t>
                  </w:r>
                  <w:r>
                    <w:rPr>
                      <w:rFonts w:eastAsia="仿宋"/>
                      <w:color w:val="000000" w:themeColor="text1"/>
                      <w:sz w:val="18"/>
                      <w:szCs w:val="18"/>
                    </w:rPr>
                    <w:t>[a,h]</w:t>
                  </w:r>
                  <w:r>
                    <w:rPr>
                      <w:rFonts w:eastAsia="仿宋"/>
                      <w:color w:val="000000" w:themeColor="text1"/>
                      <w:sz w:val="18"/>
                      <w:szCs w:val="18"/>
                    </w:rPr>
                    <w:t>蒽</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茚并</w:t>
                  </w:r>
                  <w:r>
                    <w:rPr>
                      <w:rFonts w:eastAsia="仿宋"/>
                      <w:color w:val="000000" w:themeColor="text1"/>
                      <w:sz w:val="18"/>
                      <w:szCs w:val="18"/>
                    </w:rPr>
                    <w:t>[1,2,3-cd]</w:t>
                  </w:r>
                  <w:r>
                    <w:rPr>
                      <w:rFonts w:eastAsia="仿宋"/>
                      <w:color w:val="000000" w:themeColor="text1"/>
                      <w:sz w:val="18"/>
                      <w:szCs w:val="18"/>
                    </w:rPr>
                    <w:t>芘</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萘</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四氯化碳</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氯仿</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0.9</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氯甲烷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37</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r>
                    <w:rPr>
                      <w:rFonts w:eastAsia="仿宋"/>
                      <w:color w:val="000000" w:themeColor="text1"/>
                      <w:sz w:val="18"/>
                      <w:szCs w:val="18"/>
                    </w:rPr>
                    <w:t>二氯乙烷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二氯乙烷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r>
                    <w:rPr>
                      <w:rFonts w:eastAsia="仿宋"/>
                      <w:color w:val="000000" w:themeColor="text1"/>
                      <w:sz w:val="18"/>
                      <w:szCs w:val="18"/>
                    </w:rPr>
                    <w:t>二氯乙烯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顺式</w:t>
                  </w:r>
                  <w:r>
                    <w:rPr>
                      <w:rFonts w:eastAsia="仿宋"/>
                      <w:color w:val="000000" w:themeColor="text1"/>
                      <w:sz w:val="18"/>
                      <w:szCs w:val="18"/>
                    </w:rPr>
                    <w:t>-1,2-</w:t>
                  </w:r>
                  <w:r>
                    <w:rPr>
                      <w:rFonts w:eastAsia="仿宋"/>
                      <w:color w:val="000000" w:themeColor="text1"/>
                      <w:sz w:val="18"/>
                      <w:szCs w:val="18"/>
                    </w:rPr>
                    <w:t>二氯乙烯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596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反式</w:t>
                  </w:r>
                  <w:r>
                    <w:rPr>
                      <w:rFonts w:eastAsia="仿宋"/>
                      <w:color w:val="000000" w:themeColor="text1"/>
                      <w:sz w:val="18"/>
                      <w:szCs w:val="18"/>
                    </w:rPr>
                    <w:t>-1,2-</w:t>
                  </w:r>
                  <w:r>
                    <w:rPr>
                      <w:rFonts w:eastAsia="仿宋"/>
                      <w:color w:val="000000" w:themeColor="text1"/>
                      <w:sz w:val="18"/>
                      <w:szCs w:val="18"/>
                    </w:rPr>
                    <w:t>二氯乙烯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二氯甲烷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616</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二氯丙烷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1,1,1,2-</w:t>
                  </w:r>
                  <w:r>
                    <w:rPr>
                      <w:rFonts w:eastAsia="仿宋"/>
                      <w:color w:val="000000" w:themeColor="text1"/>
                      <w:sz w:val="18"/>
                      <w:szCs w:val="18"/>
                    </w:rPr>
                    <w:t>四氯乙烷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1,1,2,2-</w:t>
                  </w:r>
                  <w:r>
                    <w:rPr>
                      <w:rFonts w:eastAsia="仿宋"/>
                      <w:color w:val="000000" w:themeColor="text1"/>
                      <w:sz w:val="18"/>
                      <w:szCs w:val="18"/>
                    </w:rPr>
                    <w:t>四氯乙烷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四氯乙烯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53</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1,1,1-</w:t>
                  </w:r>
                  <w:r>
                    <w:rPr>
                      <w:rFonts w:eastAsia="仿宋"/>
                      <w:color w:val="000000" w:themeColor="text1"/>
                      <w:sz w:val="18"/>
                      <w:szCs w:val="18"/>
                    </w:rPr>
                    <w:t>三氯乙烷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1,1,2-</w:t>
                  </w:r>
                  <w:r>
                    <w:rPr>
                      <w:rFonts w:eastAsia="仿宋"/>
                      <w:color w:val="000000" w:themeColor="text1"/>
                      <w:sz w:val="18"/>
                      <w:szCs w:val="18"/>
                    </w:rPr>
                    <w:t>三氯乙烷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三氯乙烯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1,2,3-</w:t>
                  </w:r>
                  <w:r>
                    <w:rPr>
                      <w:rFonts w:eastAsia="仿宋"/>
                      <w:color w:val="000000" w:themeColor="text1"/>
                      <w:sz w:val="18"/>
                      <w:szCs w:val="18"/>
                    </w:rPr>
                    <w:t>三氯丙烷</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氯乙烯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0.43</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二氯苯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560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1,4-</w:t>
                  </w:r>
                  <w:r>
                    <w:rPr>
                      <w:rFonts w:eastAsia="仿宋"/>
                      <w:color w:val="000000" w:themeColor="text1"/>
                      <w:sz w:val="18"/>
                      <w:szCs w:val="18"/>
                    </w:rPr>
                    <w:t>二氯苯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乙苯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苯乙烯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1290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1200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间</w:t>
                  </w:r>
                  <w:r>
                    <w:rPr>
                      <w:rFonts w:eastAsia="仿宋"/>
                      <w:color w:val="000000" w:themeColor="text1"/>
                      <w:sz w:val="18"/>
                      <w:szCs w:val="18"/>
                    </w:rPr>
                    <w:t>/</w:t>
                  </w:r>
                  <w:r>
                    <w:rPr>
                      <w:rFonts w:eastAsia="仿宋"/>
                      <w:color w:val="000000" w:themeColor="text1"/>
                      <w:sz w:val="18"/>
                      <w:szCs w:val="18"/>
                    </w:rPr>
                    <w:t>对二甲苯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570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84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邻二甲苯</w:t>
                  </w:r>
                </w:p>
              </w:tc>
              <w:tc>
                <w:tcPr>
                  <w:tcW w:w="31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640</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4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3-8  </w:t>
            </w:r>
            <w:r>
              <w:rPr>
                <w:rFonts w:eastAsia="仿宋"/>
                <w:b/>
                <w:bCs/>
                <w:color w:val="000000" w:themeColor="text1"/>
                <w:kern w:val="0"/>
                <w:szCs w:val="21"/>
              </w:rPr>
              <w:t>土壤环境现状监测及评价结果表（</w:t>
            </w:r>
            <w:r>
              <w:rPr>
                <w:rFonts w:eastAsia="仿宋"/>
                <w:b/>
                <w:bCs/>
                <w:color w:val="000000" w:themeColor="text1"/>
                <w:kern w:val="0"/>
                <w:szCs w:val="21"/>
              </w:rPr>
              <w:t>2</w:t>
            </w:r>
            <w:r>
              <w:rPr>
                <w:rFonts w:eastAsia="仿宋"/>
                <w:b/>
                <w:bCs/>
                <w:color w:val="000000" w:themeColor="text1"/>
                <w:kern w:val="0"/>
                <w:szCs w:val="21"/>
              </w:rPr>
              <w:t>）</w:t>
            </w:r>
            <w:r>
              <w:rPr>
                <w:rFonts w:eastAsia="仿宋"/>
                <w:b/>
                <w:bCs/>
                <w:color w:val="000000" w:themeColor="text1"/>
                <w:kern w:val="0"/>
                <w:szCs w:val="21"/>
              </w:rPr>
              <w:t xml:space="preserve">  </w:t>
            </w:r>
            <w:r>
              <w:rPr>
                <w:rFonts w:eastAsia="仿宋"/>
                <w:b/>
                <w:bCs/>
                <w:color w:val="000000" w:themeColor="text1"/>
                <w:kern w:val="0"/>
                <w:szCs w:val="21"/>
              </w:rPr>
              <w:t>（单位：</w:t>
            </w:r>
            <w:r>
              <w:rPr>
                <w:rFonts w:eastAsia="仿宋"/>
                <w:b/>
                <w:bCs/>
                <w:color w:val="000000" w:themeColor="text1"/>
                <w:kern w:val="0"/>
                <w:szCs w:val="21"/>
              </w:rPr>
              <w:t>mg/kg</w:t>
            </w:r>
            <w:r>
              <w:rPr>
                <w:rFonts w:eastAsia="仿宋"/>
                <w:b/>
                <w:bCs/>
                <w:color w:val="000000" w:themeColor="text1"/>
                <w:kern w:val="0"/>
                <w:szCs w:val="21"/>
              </w:rPr>
              <w:t>）</w:t>
            </w:r>
          </w:p>
          <w:tbl>
            <w:tblPr>
              <w:tblStyle w:val="TableNormal"/>
              <w:tblW w:w="8346" w:type="dxa"/>
              <w:tblInd w:w="10" w:type="dxa"/>
              <w:tblBorders>
                <w:top w:val="single" w:sz="12" w:space="0" w:color="000000"/>
                <w:bottom w:val="single" w:sz="12" w:space="0" w:color="000000"/>
                <w:insideH w:val="single" w:sz="8" w:space="0" w:color="000000"/>
                <w:insideV w:val="single" w:sz="8" w:space="0" w:color="000000"/>
              </w:tblBorders>
              <w:tblLook w:val="04A0" w:firstRow="1" w:lastRow="0" w:firstColumn="1" w:lastColumn="0" w:noHBand="0" w:noVBand="1"/>
            </w:tblPr>
            <w:tblGrid>
              <w:gridCol w:w="1732"/>
              <w:gridCol w:w="1751"/>
              <w:gridCol w:w="748"/>
              <w:gridCol w:w="1751"/>
              <w:gridCol w:w="1182"/>
              <w:gridCol w:w="1182"/>
            </w:tblGrid>
            <w:tr w:rsidR="00B503CB">
              <w:trPr>
                <w:trHeight w:val="23"/>
              </w:trPr>
              <w:tc>
                <w:tcPr>
                  <w:tcW w:w="1038"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监测项目</w:t>
                  </w:r>
                </w:p>
              </w:tc>
              <w:tc>
                <w:tcPr>
                  <w:tcW w:w="1049"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第二类用地筛选值</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mg/kg</w:t>
                  </w:r>
                  <w:r>
                    <w:rPr>
                      <w:rFonts w:eastAsia="仿宋"/>
                      <w:b/>
                      <w:bCs/>
                      <w:color w:val="000000" w:themeColor="text1"/>
                      <w:sz w:val="18"/>
                      <w:szCs w:val="18"/>
                    </w:rPr>
                    <w:t>）</w:t>
                  </w:r>
                </w:p>
              </w:tc>
              <w:tc>
                <w:tcPr>
                  <w:tcW w:w="44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T4</w:t>
                  </w:r>
                </w:p>
              </w:tc>
              <w:tc>
                <w:tcPr>
                  <w:tcW w:w="1049"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第一类用地筛选值</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mg/kg</w:t>
                  </w:r>
                  <w:r>
                    <w:rPr>
                      <w:rFonts w:eastAsia="仿宋"/>
                      <w:b/>
                      <w:bCs/>
                      <w:color w:val="000000" w:themeColor="text1"/>
                      <w:sz w:val="18"/>
                      <w:szCs w:val="18"/>
                    </w:rPr>
                    <w:t>）</w:t>
                  </w:r>
                </w:p>
              </w:tc>
              <w:tc>
                <w:tcPr>
                  <w:tcW w:w="70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T5</w:t>
                  </w:r>
                </w:p>
              </w:tc>
              <w:tc>
                <w:tcPr>
                  <w:tcW w:w="70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T6</w:t>
                  </w:r>
                </w:p>
              </w:tc>
            </w:tr>
            <w:tr w:rsidR="00B503CB">
              <w:trPr>
                <w:trHeight w:val="23"/>
              </w:trPr>
              <w:tc>
                <w:tcPr>
                  <w:tcW w:w="1038"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1049"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44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0-0.5m</w:t>
                  </w:r>
                </w:p>
              </w:tc>
              <w:tc>
                <w:tcPr>
                  <w:tcW w:w="1049"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70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0-0.5m</w:t>
                  </w:r>
                </w:p>
              </w:tc>
              <w:tc>
                <w:tcPr>
                  <w:tcW w:w="708" w:type="pct"/>
                  <w:tcBorders>
                    <w:tl2br w:val="nil"/>
                    <w:tr2bl w:val="nil"/>
                  </w:tcBorders>
                  <w:vAlign w:val="center"/>
                </w:tcPr>
                <w:p w:rsidR="00B503CB" w:rsidRDefault="00C46088">
                  <w:pPr>
                    <w:snapToGrid w:val="0"/>
                    <w:jc w:val="center"/>
                    <w:rPr>
                      <w:rFonts w:eastAsia="仿宋"/>
                      <w:b/>
                      <w:bCs/>
                      <w:color w:val="000000" w:themeColor="text1"/>
                      <w:sz w:val="18"/>
                      <w:szCs w:val="18"/>
                      <w:lang w:bidi="zh-CN"/>
                    </w:rPr>
                  </w:pPr>
                  <w:r>
                    <w:rPr>
                      <w:rFonts w:eastAsia="仿宋"/>
                      <w:b/>
                      <w:bCs/>
                      <w:color w:val="000000" w:themeColor="text1"/>
                      <w:sz w:val="18"/>
                      <w:szCs w:val="18"/>
                    </w:rPr>
                    <w:t>0-0.5m</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pH</w:t>
                  </w:r>
                  <w:r>
                    <w:rPr>
                      <w:rFonts w:eastAsia="仿宋"/>
                      <w:color w:val="000000" w:themeColor="text1"/>
                      <w:sz w:val="18"/>
                      <w:szCs w:val="18"/>
                    </w:rPr>
                    <w:t>值</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8.35</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8.77</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7.96</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2.75</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6.38</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8.49</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汞</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38</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0.063</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0.058</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0.048</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镍</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900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53</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32</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铜</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18000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29</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31</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铅</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20.6</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19.7</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镉</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0.13</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0.06</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六价铬</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5.7</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苯胺</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92</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硝基苯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76</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34</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氯苯酚</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2256</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[a]</w:t>
                  </w:r>
                  <w:r>
                    <w:rPr>
                      <w:rFonts w:eastAsia="仿宋"/>
                      <w:color w:val="000000" w:themeColor="text1"/>
                      <w:sz w:val="18"/>
                      <w:szCs w:val="18"/>
                    </w:rPr>
                    <w:t>蒽</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[a]</w:t>
                  </w:r>
                  <w:r>
                    <w:rPr>
                      <w:rFonts w:eastAsia="仿宋"/>
                      <w:color w:val="000000" w:themeColor="text1"/>
                      <w:sz w:val="18"/>
                      <w:szCs w:val="18"/>
                    </w:rPr>
                    <w:t>芘</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[b]</w:t>
                  </w:r>
                  <w:r>
                    <w:rPr>
                      <w:rFonts w:eastAsia="仿宋"/>
                      <w:color w:val="000000" w:themeColor="text1"/>
                      <w:sz w:val="18"/>
                      <w:szCs w:val="18"/>
                    </w:rPr>
                    <w:t>荧蒽</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苯并</w:t>
                  </w:r>
                  <w:r>
                    <w:rPr>
                      <w:rFonts w:eastAsia="仿宋"/>
                      <w:color w:val="000000" w:themeColor="text1"/>
                      <w:sz w:val="18"/>
                      <w:szCs w:val="18"/>
                    </w:rPr>
                    <w:t>[k]</w:t>
                  </w:r>
                  <w:r>
                    <w:rPr>
                      <w:rFonts w:eastAsia="仿宋"/>
                      <w:color w:val="000000" w:themeColor="text1"/>
                      <w:sz w:val="18"/>
                      <w:szCs w:val="18"/>
                    </w:rPr>
                    <w:t>荧蒽</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151</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䓛</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1293</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二苯并</w:t>
                  </w:r>
                  <w:r>
                    <w:rPr>
                      <w:rFonts w:eastAsia="仿宋"/>
                      <w:color w:val="000000" w:themeColor="text1"/>
                      <w:sz w:val="18"/>
                      <w:szCs w:val="18"/>
                    </w:rPr>
                    <w:t>[a,h]</w:t>
                  </w:r>
                  <w:r>
                    <w:rPr>
                      <w:rFonts w:eastAsia="仿宋"/>
                      <w:color w:val="000000" w:themeColor="text1"/>
                      <w:sz w:val="18"/>
                      <w:szCs w:val="18"/>
                    </w:rPr>
                    <w:t>蒽</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茚并</w:t>
                  </w:r>
                  <w:r>
                    <w:rPr>
                      <w:rFonts w:eastAsia="仿宋"/>
                      <w:color w:val="000000" w:themeColor="text1"/>
                      <w:sz w:val="18"/>
                      <w:szCs w:val="18"/>
                    </w:rPr>
                    <w:t>[1,2,3-cd]</w:t>
                  </w:r>
                  <w:r>
                    <w:rPr>
                      <w:rFonts w:eastAsia="仿宋"/>
                      <w:color w:val="000000" w:themeColor="text1"/>
                      <w:sz w:val="18"/>
                      <w:szCs w:val="18"/>
                    </w:rPr>
                    <w:t>芘</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萘</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四氯化碳</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0.9</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氯仿</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0.9</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0.3</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氯甲烷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37</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r>
                    <w:rPr>
                      <w:rFonts w:eastAsia="仿宋"/>
                      <w:color w:val="000000" w:themeColor="text1"/>
                      <w:sz w:val="18"/>
                      <w:szCs w:val="18"/>
                    </w:rPr>
                    <w:t>二氯乙烷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二氯乙烷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0.52</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r>
                    <w:rPr>
                      <w:rFonts w:eastAsia="仿宋"/>
                      <w:color w:val="000000" w:themeColor="text1"/>
                      <w:sz w:val="18"/>
                      <w:szCs w:val="18"/>
                    </w:rPr>
                    <w:t>二氯乙烯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顺式</w:t>
                  </w:r>
                  <w:r>
                    <w:rPr>
                      <w:rFonts w:eastAsia="仿宋"/>
                      <w:color w:val="000000" w:themeColor="text1"/>
                      <w:sz w:val="18"/>
                      <w:szCs w:val="18"/>
                    </w:rPr>
                    <w:t>-1,2-</w:t>
                  </w:r>
                  <w:r>
                    <w:rPr>
                      <w:rFonts w:eastAsia="仿宋"/>
                      <w:color w:val="000000" w:themeColor="text1"/>
                      <w:sz w:val="18"/>
                      <w:szCs w:val="18"/>
                    </w:rPr>
                    <w:t>二氯乙烯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596</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反式</w:t>
                  </w:r>
                  <w:r>
                    <w:rPr>
                      <w:rFonts w:eastAsia="仿宋"/>
                      <w:color w:val="000000" w:themeColor="text1"/>
                      <w:sz w:val="18"/>
                      <w:szCs w:val="18"/>
                    </w:rPr>
                    <w:t>-1,2-</w:t>
                  </w:r>
                  <w:r>
                    <w:rPr>
                      <w:rFonts w:eastAsia="仿宋"/>
                      <w:color w:val="000000" w:themeColor="text1"/>
                      <w:sz w:val="18"/>
                      <w:szCs w:val="18"/>
                    </w:rPr>
                    <w:t>二氯乙烯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54</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二氯甲烷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616</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94</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二氯丙烷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1,1,1,2-</w:t>
                  </w:r>
                  <w:r>
                    <w:rPr>
                      <w:rFonts w:eastAsia="仿宋"/>
                      <w:color w:val="000000" w:themeColor="text1"/>
                      <w:sz w:val="18"/>
                      <w:szCs w:val="18"/>
                    </w:rPr>
                    <w:t>四氯乙烷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1,1,2,2-</w:t>
                  </w:r>
                  <w:r>
                    <w:rPr>
                      <w:rFonts w:eastAsia="仿宋"/>
                      <w:color w:val="000000" w:themeColor="text1"/>
                      <w:sz w:val="18"/>
                      <w:szCs w:val="18"/>
                    </w:rPr>
                    <w:t>四氯乙烷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6.8</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四氯乙烯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53</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1,1,1-</w:t>
                  </w:r>
                  <w:r>
                    <w:rPr>
                      <w:rFonts w:eastAsia="仿宋"/>
                      <w:color w:val="000000" w:themeColor="text1"/>
                      <w:sz w:val="18"/>
                      <w:szCs w:val="18"/>
                    </w:rPr>
                    <w:t>三氯乙烷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840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701</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1,1,2-</w:t>
                  </w:r>
                  <w:r>
                    <w:rPr>
                      <w:rFonts w:eastAsia="仿宋"/>
                      <w:color w:val="000000" w:themeColor="text1"/>
                      <w:sz w:val="18"/>
                      <w:szCs w:val="18"/>
                    </w:rPr>
                    <w:t>三氯乙烷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0.6</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三氯乙烯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0.7</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1,2,3-</w:t>
                  </w:r>
                  <w:r>
                    <w:rPr>
                      <w:rFonts w:eastAsia="仿宋"/>
                      <w:color w:val="000000" w:themeColor="text1"/>
                      <w:sz w:val="18"/>
                      <w:szCs w:val="18"/>
                    </w:rPr>
                    <w:t>三氯丙烷</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氯乙烯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0.43</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0.12</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氯苯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68</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二氯苯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560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560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1,4-</w:t>
                  </w:r>
                  <w:r>
                    <w:rPr>
                      <w:rFonts w:eastAsia="仿宋"/>
                      <w:color w:val="000000" w:themeColor="text1"/>
                      <w:sz w:val="18"/>
                      <w:szCs w:val="18"/>
                    </w:rPr>
                    <w:t>二氯苯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5.6</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乙苯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28</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7.2</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苯乙烯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1290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1290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1200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1200</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间</w:t>
                  </w:r>
                  <w:r>
                    <w:rPr>
                      <w:rFonts w:eastAsia="仿宋"/>
                      <w:color w:val="000000" w:themeColor="text1"/>
                      <w:sz w:val="18"/>
                      <w:szCs w:val="18"/>
                    </w:rPr>
                    <w:t>/</w:t>
                  </w:r>
                  <w:r>
                    <w:rPr>
                      <w:rFonts w:eastAsia="仿宋"/>
                      <w:color w:val="000000" w:themeColor="text1"/>
                      <w:sz w:val="18"/>
                      <w:szCs w:val="18"/>
                    </w:rPr>
                    <w:t>对二甲苯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570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163</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邻二甲苯</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640</w:t>
                  </w: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222</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r w:rsidR="00B503CB">
              <w:trPr>
                <w:trHeight w:val="23"/>
              </w:trPr>
              <w:tc>
                <w:tcPr>
                  <w:tcW w:w="103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1049"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44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1049"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c>
                <w:tcPr>
                  <w:tcW w:w="7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ND</w:t>
                  </w:r>
                </w:p>
              </w:tc>
            </w:tr>
          </w:tbl>
          <w:p w:rsidR="00B503CB" w:rsidRDefault="00C46088">
            <w:pPr>
              <w:spacing w:beforeLines="50" w:before="156" w:line="324" w:lineRule="auto"/>
              <w:ind w:firstLineChars="200" w:firstLine="420"/>
              <w:rPr>
                <w:rFonts w:eastAsia="仿宋"/>
                <w:color w:val="000000" w:themeColor="text1"/>
                <w:kern w:val="0"/>
                <w:szCs w:val="21"/>
              </w:rPr>
            </w:pPr>
            <w:r>
              <w:rPr>
                <w:rFonts w:eastAsia="仿宋"/>
                <w:color w:val="000000" w:themeColor="text1"/>
                <w:kern w:val="0"/>
                <w:szCs w:val="21"/>
              </w:rPr>
              <w:t>从表中的评价结果可知，土壤监测点中所有监测因子均能低于相应的《土壤环境质量</w:t>
            </w:r>
            <w:r>
              <w:rPr>
                <w:rFonts w:eastAsia="仿宋"/>
                <w:color w:val="000000" w:themeColor="text1"/>
                <w:kern w:val="0"/>
                <w:szCs w:val="21"/>
              </w:rPr>
              <w:t xml:space="preserve"> </w:t>
            </w:r>
            <w:r>
              <w:rPr>
                <w:rFonts w:eastAsia="仿宋"/>
                <w:color w:val="000000" w:themeColor="text1"/>
                <w:kern w:val="0"/>
                <w:szCs w:val="21"/>
              </w:rPr>
              <w:t>建设用地土壤污染风险管控标准》（</w:t>
            </w:r>
            <w:r>
              <w:rPr>
                <w:rFonts w:eastAsia="仿宋"/>
                <w:color w:val="000000" w:themeColor="text1"/>
                <w:kern w:val="0"/>
                <w:szCs w:val="21"/>
              </w:rPr>
              <w:t>GB36600-2018</w:t>
            </w:r>
            <w:r>
              <w:rPr>
                <w:rFonts w:eastAsia="仿宋"/>
                <w:color w:val="000000" w:themeColor="text1"/>
                <w:kern w:val="0"/>
                <w:szCs w:val="21"/>
              </w:rPr>
              <w:t>）表</w:t>
            </w:r>
            <w:r>
              <w:rPr>
                <w:rFonts w:eastAsia="仿宋"/>
                <w:color w:val="000000" w:themeColor="text1"/>
                <w:kern w:val="0"/>
                <w:szCs w:val="21"/>
              </w:rPr>
              <w:t>1</w:t>
            </w:r>
            <w:r>
              <w:rPr>
                <w:rFonts w:eastAsia="仿宋"/>
                <w:color w:val="000000" w:themeColor="text1"/>
                <w:kern w:val="0"/>
                <w:szCs w:val="21"/>
              </w:rPr>
              <w:t>中第一类及第二类用地筛选值。</w:t>
            </w: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p w:rsidR="00B503CB" w:rsidRDefault="00B503CB">
            <w:pPr>
              <w:spacing w:line="324" w:lineRule="auto"/>
              <w:ind w:firstLineChars="200" w:firstLine="480"/>
              <w:rPr>
                <w:rFonts w:eastAsia="仿宋"/>
                <w:color w:val="000000" w:themeColor="text1"/>
                <w:sz w:val="24"/>
              </w:rPr>
            </w:pPr>
          </w:p>
        </w:tc>
      </w:tr>
      <w:tr w:rsidR="00B503CB">
        <w:trPr>
          <w:trHeight w:val="690"/>
          <w:jc w:val="center"/>
        </w:trPr>
        <w:tc>
          <w:tcPr>
            <w:tcW w:w="426" w:type="dxa"/>
            <w:tcMar>
              <w:left w:w="0" w:type="dxa"/>
              <w:right w:w="0" w:type="dxa"/>
            </w:tcMar>
            <w:vAlign w:val="center"/>
          </w:tcPr>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lastRenderedPageBreak/>
              <w:t>环境</w:t>
            </w:r>
          </w:p>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保护</w:t>
            </w:r>
          </w:p>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目标</w:t>
            </w:r>
          </w:p>
        </w:tc>
        <w:tc>
          <w:tcPr>
            <w:tcW w:w="8564" w:type="dxa"/>
          </w:tcPr>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二、环境保护目标</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、大气环境保护目标</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厂界外</w:t>
            </w:r>
            <w:r>
              <w:rPr>
                <w:rFonts w:eastAsia="仿宋"/>
                <w:color w:val="000000" w:themeColor="text1"/>
                <w:kern w:val="0"/>
                <w:szCs w:val="21"/>
              </w:rPr>
              <w:t>500</w:t>
            </w:r>
            <w:r>
              <w:rPr>
                <w:rFonts w:eastAsia="仿宋"/>
                <w:color w:val="000000" w:themeColor="text1"/>
                <w:kern w:val="0"/>
                <w:szCs w:val="21"/>
              </w:rPr>
              <w:t>米范围内的大气环境保护目标如表</w:t>
            </w:r>
            <w:r>
              <w:rPr>
                <w:rFonts w:eastAsia="仿宋"/>
                <w:color w:val="000000" w:themeColor="text1"/>
                <w:kern w:val="0"/>
                <w:szCs w:val="21"/>
              </w:rPr>
              <w:t>3-9</w:t>
            </w:r>
            <w:r>
              <w:rPr>
                <w:rFonts w:eastAsia="仿宋"/>
                <w:color w:val="000000" w:themeColor="text1"/>
                <w:kern w:val="0"/>
                <w:szCs w:val="21"/>
              </w:rPr>
              <w:t>所示。</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3-9  </w:t>
            </w:r>
            <w:r>
              <w:rPr>
                <w:rFonts w:eastAsia="仿宋"/>
                <w:b/>
                <w:bCs/>
                <w:color w:val="000000" w:themeColor="text1"/>
                <w:kern w:val="0"/>
                <w:szCs w:val="21"/>
              </w:rPr>
              <w:t>大气环境保护目标</w:t>
            </w:r>
          </w:p>
          <w:tbl>
            <w:tblPr>
              <w:tblStyle w:val="TableNormal"/>
              <w:tblW w:w="4998"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45"/>
              <w:gridCol w:w="1832"/>
              <w:gridCol w:w="663"/>
              <w:gridCol w:w="665"/>
              <w:gridCol w:w="902"/>
              <w:gridCol w:w="1128"/>
              <w:gridCol w:w="1128"/>
              <w:gridCol w:w="902"/>
              <w:gridCol w:w="688"/>
            </w:tblGrid>
            <w:tr w:rsidR="00B503CB">
              <w:trPr>
                <w:trHeight w:val="23"/>
              </w:trPr>
              <w:tc>
                <w:tcPr>
                  <w:tcW w:w="266"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1095"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保护对象</w:t>
                  </w:r>
                </w:p>
              </w:tc>
              <w:tc>
                <w:tcPr>
                  <w:tcW w:w="795"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坐标</w:t>
                  </w:r>
                  <w:r>
                    <w:rPr>
                      <w:rFonts w:eastAsia="仿宋"/>
                      <w:b/>
                      <w:bCs/>
                      <w:color w:val="000000" w:themeColor="text1"/>
                      <w:sz w:val="18"/>
                      <w:szCs w:val="18"/>
                    </w:rPr>
                    <w:t>*/m</w:t>
                  </w:r>
                </w:p>
              </w:tc>
              <w:tc>
                <w:tcPr>
                  <w:tcW w:w="540"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保护内容</w:t>
                  </w:r>
                </w:p>
              </w:tc>
              <w:tc>
                <w:tcPr>
                  <w:tcW w:w="674"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环境功能区</w:t>
                  </w:r>
                </w:p>
              </w:tc>
              <w:tc>
                <w:tcPr>
                  <w:tcW w:w="674"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规模（人）</w:t>
                  </w:r>
                </w:p>
              </w:tc>
              <w:tc>
                <w:tcPr>
                  <w:tcW w:w="540"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相对方位</w:t>
                  </w:r>
                </w:p>
              </w:tc>
              <w:tc>
                <w:tcPr>
                  <w:tcW w:w="412"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距离</w:t>
                  </w:r>
                  <w:r>
                    <w:rPr>
                      <w:rFonts w:eastAsia="仿宋"/>
                      <w:b/>
                      <w:bCs/>
                      <w:color w:val="000000" w:themeColor="text1"/>
                      <w:sz w:val="18"/>
                      <w:szCs w:val="18"/>
                    </w:rPr>
                    <w:t>/m</w:t>
                  </w:r>
                </w:p>
              </w:tc>
            </w:tr>
            <w:tr w:rsidR="00B503CB">
              <w:trPr>
                <w:trHeight w:val="23"/>
              </w:trPr>
              <w:tc>
                <w:tcPr>
                  <w:tcW w:w="266"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1095"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397"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X</w:t>
                  </w:r>
                </w:p>
              </w:tc>
              <w:tc>
                <w:tcPr>
                  <w:tcW w:w="39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Y</w:t>
                  </w:r>
                </w:p>
              </w:tc>
              <w:tc>
                <w:tcPr>
                  <w:tcW w:w="540"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674"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674"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540"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412"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华甸社区（钱家新村）</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-270</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740</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500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195</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善巷社区（御河熙岸）</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-679</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174</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800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善巷社区（东南新城）</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-741</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56</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600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250</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善巷社区</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-1015</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-42</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6700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400</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大吴村</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598</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-130</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200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E</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390</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御珑湾</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-1005</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338</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2000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485</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锦江花园</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-550</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821</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800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295</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幸福三区</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-728</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875</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1200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NW</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410</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吾悦华府美墅</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-870</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879</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800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NW</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495</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荆桥家园</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267</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886</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1000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310</w:t>
                  </w:r>
                </w:p>
              </w:tc>
            </w:tr>
            <w:tr w:rsidR="00B503CB">
              <w:trPr>
                <w:trHeight w:val="23"/>
              </w:trPr>
              <w:tc>
                <w:tcPr>
                  <w:tcW w:w="26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p>
              </w:tc>
              <w:tc>
                <w:tcPr>
                  <w:tcW w:w="109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郦巷村</w:t>
                  </w:r>
                </w:p>
              </w:tc>
              <w:tc>
                <w:tcPr>
                  <w:tcW w:w="39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534</w:t>
                  </w:r>
                </w:p>
              </w:tc>
              <w:tc>
                <w:tcPr>
                  <w:tcW w:w="3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955</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居民</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二级</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500</w:t>
                  </w:r>
                  <w:r>
                    <w:rPr>
                      <w:rFonts w:eastAsia="仿宋"/>
                      <w:color w:val="000000" w:themeColor="text1"/>
                      <w:sz w:val="18"/>
                      <w:szCs w:val="18"/>
                    </w:rPr>
                    <w:t>人</w:t>
                  </w:r>
                </w:p>
              </w:tc>
              <w:tc>
                <w:tcPr>
                  <w:tcW w:w="54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NE</w:t>
                  </w:r>
                </w:p>
              </w:tc>
              <w:tc>
                <w:tcPr>
                  <w:tcW w:w="41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430</w:t>
                  </w:r>
                </w:p>
              </w:tc>
            </w:tr>
          </w:tbl>
          <w:p w:rsidR="00B503CB" w:rsidRDefault="00C46088">
            <w:pPr>
              <w:pStyle w:val="af8"/>
              <w:jc w:val="both"/>
              <w:rPr>
                <w:rFonts w:eastAsia="仿宋"/>
                <w:color w:val="000000" w:themeColor="text1"/>
                <w:sz w:val="18"/>
                <w:szCs w:val="18"/>
              </w:rPr>
            </w:pPr>
            <w:r>
              <w:rPr>
                <w:rFonts w:eastAsia="仿宋"/>
                <w:color w:val="000000" w:themeColor="text1"/>
                <w:sz w:val="18"/>
                <w:szCs w:val="18"/>
              </w:rPr>
              <w:t>注：采用通用横轴墨卡托投影，以项目厂区南大门为中心点（</w:t>
            </w:r>
            <w:r>
              <w:rPr>
                <w:rFonts w:eastAsia="仿宋"/>
                <w:color w:val="000000" w:themeColor="text1"/>
                <w:sz w:val="18"/>
                <w:szCs w:val="18"/>
              </w:rPr>
              <w:t>0,0</w:t>
            </w:r>
            <w:r>
              <w:rPr>
                <w:rFonts w:eastAsia="仿宋"/>
                <w:color w:val="000000" w:themeColor="text1"/>
                <w:sz w:val="18"/>
                <w:szCs w:val="18"/>
              </w:rPr>
              <w:t>），中心点经纬度坐标为</w:t>
            </w:r>
            <w:r>
              <w:rPr>
                <w:rFonts w:eastAsia="仿宋"/>
                <w:color w:val="000000" w:themeColor="text1"/>
                <w:sz w:val="18"/>
                <w:szCs w:val="18"/>
              </w:rPr>
              <w:t>119°36′53.86″E,31°59′20.72″N</w:t>
            </w:r>
            <w:r>
              <w:rPr>
                <w:rFonts w:eastAsia="仿宋"/>
                <w:color w:val="000000" w:themeColor="text1"/>
                <w:sz w:val="18"/>
                <w:szCs w:val="18"/>
              </w:rPr>
              <w:t>。</w:t>
            </w:r>
          </w:p>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、声环境保护目标</w:t>
            </w:r>
          </w:p>
          <w:p w:rsidR="00B503CB" w:rsidRDefault="00C46088">
            <w:pPr>
              <w:spacing w:line="324" w:lineRule="auto"/>
              <w:ind w:firstLineChars="200" w:firstLine="420"/>
              <w:rPr>
                <w:rFonts w:eastAsia="仿宋"/>
                <w:b/>
                <w:bCs/>
                <w:color w:val="000000" w:themeColor="text1"/>
                <w:kern w:val="0"/>
                <w:szCs w:val="21"/>
              </w:rPr>
            </w:pPr>
            <w:r>
              <w:rPr>
                <w:rFonts w:eastAsia="仿宋"/>
                <w:color w:val="000000" w:themeColor="text1"/>
                <w:kern w:val="0"/>
                <w:szCs w:val="21"/>
              </w:rPr>
              <w:t>本项目厂界外</w:t>
            </w:r>
            <w:r>
              <w:rPr>
                <w:rFonts w:eastAsia="仿宋"/>
                <w:color w:val="000000" w:themeColor="text1"/>
                <w:kern w:val="0"/>
                <w:szCs w:val="21"/>
              </w:rPr>
              <w:t>50</w:t>
            </w:r>
            <w:r>
              <w:rPr>
                <w:rFonts w:eastAsia="仿宋"/>
                <w:color w:val="000000" w:themeColor="text1"/>
                <w:kern w:val="0"/>
                <w:szCs w:val="21"/>
              </w:rPr>
              <w:t>米范围内无声环境保护目标。</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3</w:t>
            </w:r>
            <w:r>
              <w:rPr>
                <w:rFonts w:eastAsia="仿宋"/>
                <w:b/>
                <w:bCs/>
                <w:color w:val="000000" w:themeColor="text1"/>
                <w:kern w:val="0"/>
                <w:szCs w:val="21"/>
              </w:rPr>
              <w:t>、地下水环境保护目标</w:t>
            </w:r>
          </w:p>
          <w:p w:rsidR="00B503CB" w:rsidRDefault="00C46088">
            <w:pPr>
              <w:spacing w:line="324" w:lineRule="auto"/>
              <w:ind w:firstLineChars="200" w:firstLine="420"/>
              <w:rPr>
                <w:rFonts w:eastAsia="仿宋"/>
                <w:b/>
                <w:bCs/>
                <w:color w:val="000000" w:themeColor="text1"/>
                <w:kern w:val="0"/>
                <w:szCs w:val="21"/>
              </w:rPr>
            </w:pPr>
            <w:r>
              <w:rPr>
                <w:rFonts w:eastAsia="仿宋"/>
                <w:color w:val="000000" w:themeColor="text1"/>
                <w:kern w:val="0"/>
                <w:szCs w:val="21"/>
              </w:rPr>
              <w:t>本项目厂界外</w:t>
            </w:r>
            <w:r>
              <w:rPr>
                <w:rFonts w:eastAsia="仿宋"/>
                <w:color w:val="000000" w:themeColor="text1"/>
                <w:kern w:val="0"/>
                <w:szCs w:val="21"/>
              </w:rPr>
              <w:t>500</w:t>
            </w:r>
            <w:r>
              <w:rPr>
                <w:rFonts w:eastAsia="仿宋"/>
                <w:color w:val="000000" w:themeColor="text1"/>
                <w:kern w:val="0"/>
                <w:szCs w:val="21"/>
              </w:rPr>
              <w:t>米范围内无地下水集中式饮用水水源和热水、矿泉水、温泉等特殊地下水资源。</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4</w:t>
            </w:r>
            <w:r>
              <w:rPr>
                <w:rFonts w:eastAsia="仿宋"/>
                <w:b/>
                <w:bCs/>
                <w:color w:val="000000" w:themeColor="text1"/>
                <w:kern w:val="0"/>
                <w:szCs w:val="21"/>
              </w:rPr>
              <w:t>、生态环境保护目标</w:t>
            </w:r>
          </w:p>
          <w:p w:rsidR="00B503CB" w:rsidRDefault="00C46088">
            <w:pPr>
              <w:spacing w:line="324" w:lineRule="auto"/>
              <w:ind w:firstLineChars="200" w:firstLine="420"/>
              <w:rPr>
                <w:rFonts w:eastAsia="仿宋"/>
                <w:b/>
                <w:bCs/>
                <w:color w:val="000000" w:themeColor="text1"/>
                <w:kern w:val="0"/>
                <w:szCs w:val="21"/>
              </w:rPr>
            </w:pPr>
            <w:r>
              <w:rPr>
                <w:rFonts w:eastAsia="仿宋"/>
                <w:color w:val="000000" w:themeColor="text1"/>
                <w:kern w:val="0"/>
                <w:szCs w:val="21"/>
              </w:rPr>
              <w:t>本项目位于产业园区内，且未新增用地，本次评价列出距离项目所在地较近的生态管控区域。</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3-10  </w:t>
            </w:r>
            <w:r>
              <w:rPr>
                <w:rFonts w:eastAsia="仿宋"/>
                <w:b/>
                <w:bCs/>
                <w:color w:val="000000" w:themeColor="text1"/>
                <w:kern w:val="0"/>
                <w:szCs w:val="21"/>
              </w:rPr>
              <w:t>生态环境保护目标</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437"/>
              <w:gridCol w:w="876"/>
              <w:gridCol w:w="1701"/>
              <w:gridCol w:w="1026"/>
              <w:gridCol w:w="1313"/>
            </w:tblGrid>
            <w:tr w:rsidR="00B503CB">
              <w:trPr>
                <w:jc w:val="center"/>
              </w:trPr>
              <w:tc>
                <w:tcPr>
                  <w:tcW w:w="205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保护对象</w:t>
                  </w:r>
                </w:p>
              </w:tc>
              <w:tc>
                <w:tcPr>
                  <w:tcW w:w="52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方位</w:t>
                  </w:r>
                </w:p>
              </w:tc>
              <w:tc>
                <w:tcPr>
                  <w:tcW w:w="101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距离</w:t>
                  </w:r>
                  <w:r>
                    <w:rPr>
                      <w:rFonts w:eastAsia="仿宋"/>
                      <w:b/>
                      <w:bCs/>
                      <w:color w:val="000000" w:themeColor="text1"/>
                      <w:sz w:val="18"/>
                      <w:szCs w:val="18"/>
                    </w:rPr>
                    <w:t>/m</w:t>
                  </w:r>
                </w:p>
              </w:tc>
              <w:tc>
                <w:tcPr>
                  <w:tcW w:w="61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保护功能</w:t>
                  </w:r>
                </w:p>
              </w:tc>
              <w:tc>
                <w:tcPr>
                  <w:tcW w:w="78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备注</w:t>
                  </w:r>
                </w:p>
              </w:tc>
            </w:tr>
            <w:tr w:rsidR="00B503CB">
              <w:trPr>
                <w:jc w:val="center"/>
              </w:trPr>
              <w:tc>
                <w:tcPr>
                  <w:tcW w:w="205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香草河洪水调蓄区</w:t>
                  </w:r>
                </w:p>
              </w:tc>
              <w:tc>
                <w:tcPr>
                  <w:tcW w:w="52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西</w:t>
                  </w:r>
                </w:p>
              </w:tc>
              <w:tc>
                <w:tcPr>
                  <w:tcW w:w="101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约</w:t>
                  </w:r>
                  <w:r>
                    <w:rPr>
                      <w:rFonts w:eastAsia="仿宋"/>
                      <w:color w:val="000000" w:themeColor="text1"/>
                      <w:sz w:val="18"/>
                      <w:szCs w:val="18"/>
                    </w:rPr>
                    <w:t>0.5km</w:t>
                  </w:r>
                </w:p>
              </w:tc>
              <w:tc>
                <w:tcPr>
                  <w:tcW w:w="61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洪水调蓄</w:t>
                  </w:r>
                </w:p>
              </w:tc>
              <w:tc>
                <w:tcPr>
                  <w:tcW w:w="786"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江苏省生态</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空间管控区域</w:t>
                  </w:r>
                </w:p>
              </w:tc>
            </w:tr>
            <w:tr w:rsidR="00B503CB">
              <w:trPr>
                <w:jc w:val="center"/>
              </w:trPr>
              <w:tc>
                <w:tcPr>
                  <w:tcW w:w="205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九曲河洪水调蓄区</w:t>
                  </w:r>
                </w:p>
              </w:tc>
              <w:tc>
                <w:tcPr>
                  <w:tcW w:w="52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北</w:t>
                  </w:r>
                </w:p>
              </w:tc>
              <w:tc>
                <w:tcPr>
                  <w:tcW w:w="101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现有堆场部分占用</w:t>
                  </w:r>
                </w:p>
              </w:tc>
              <w:tc>
                <w:tcPr>
                  <w:tcW w:w="61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洪水调蓄</w:t>
                  </w:r>
                </w:p>
              </w:tc>
              <w:tc>
                <w:tcPr>
                  <w:tcW w:w="786"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5</w:t>
            </w:r>
            <w:r>
              <w:rPr>
                <w:rFonts w:eastAsia="仿宋"/>
                <w:b/>
                <w:bCs/>
                <w:color w:val="000000" w:themeColor="text1"/>
                <w:kern w:val="0"/>
                <w:szCs w:val="21"/>
              </w:rPr>
              <w:t>、环境风险保护目标</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本项目环境风险保护目标具体见《环境风险专项评价》。</w:t>
            </w: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ind w:firstLineChars="200" w:firstLine="420"/>
              <w:rPr>
                <w:rFonts w:eastAsia="仿宋"/>
                <w:color w:val="000000" w:themeColor="text1"/>
                <w:kern w:val="0"/>
                <w:szCs w:val="21"/>
              </w:rPr>
            </w:pPr>
          </w:p>
          <w:p w:rsidR="00B503CB" w:rsidRDefault="00B503CB">
            <w:pPr>
              <w:spacing w:line="324" w:lineRule="auto"/>
              <w:rPr>
                <w:rFonts w:eastAsia="仿宋"/>
                <w:color w:val="000000" w:themeColor="text1"/>
                <w:kern w:val="0"/>
                <w:szCs w:val="21"/>
              </w:rPr>
            </w:pPr>
          </w:p>
          <w:p w:rsidR="00B503CB" w:rsidRDefault="00B503CB">
            <w:pPr>
              <w:spacing w:line="324" w:lineRule="auto"/>
              <w:ind w:firstLineChars="200" w:firstLine="480"/>
              <w:rPr>
                <w:rFonts w:eastAsia="仿宋"/>
                <w:color w:val="000000" w:themeColor="text1"/>
                <w:kern w:val="0"/>
                <w:sz w:val="24"/>
              </w:rPr>
            </w:pPr>
          </w:p>
        </w:tc>
      </w:tr>
      <w:tr w:rsidR="00B503CB">
        <w:trPr>
          <w:trHeight w:val="90"/>
          <w:jc w:val="center"/>
        </w:trPr>
        <w:tc>
          <w:tcPr>
            <w:tcW w:w="426" w:type="dxa"/>
            <w:tcMar>
              <w:left w:w="28" w:type="dxa"/>
              <w:right w:w="28" w:type="dxa"/>
            </w:tcMar>
            <w:vAlign w:val="center"/>
          </w:tcPr>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lastRenderedPageBreak/>
              <w:t>污染物排放控制标准</w:t>
            </w:r>
          </w:p>
        </w:tc>
        <w:tc>
          <w:tcPr>
            <w:tcW w:w="8564" w:type="dxa"/>
          </w:tcPr>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三、污染物排放控制标准</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、环境质量标准</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）大气环境质量标准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环境空气质量标准执行《环境空气质量标准》（</w:t>
            </w:r>
            <w:r>
              <w:rPr>
                <w:rFonts w:eastAsia="仿宋"/>
                <w:color w:val="000000" w:themeColor="text1"/>
                <w:kern w:val="0"/>
                <w:szCs w:val="21"/>
              </w:rPr>
              <w:t>GB3095-2012</w:t>
            </w:r>
            <w:r>
              <w:rPr>
                <w:rFonts w:eastAsia="仿宋"/>
                <w:color w:val="000000" w:themeColor="text1"/>
                <w:kern w:val="0"/>
                <w:szCs w:val="21"/>
              </w:rPr>
              <w:t>）二级标准、《大气污染物综合排放标准详解》、《环境影响评价技术导则</w:t>
            </w:r>
            <w:r>
              <w:rPr>
                <w:rFonts w:eastAsia="仿宋"/>
                <w:color w:val="000000" w:themeColor="text1"/>
                <w:kern w:val="0"/>
                <w:szCs w:val="21"/>
              </w:rPr>
              <w:t xml:space="preserve"> </w:t>
            </w:r>
            <w:r>
              <w:rPr>
                <w:rFonts w:eastAsia="仿宋"/>
                <w:color w:val="000000" w:themeColor="text1"/>
                <w:kern w:val="0"/>
                <w:szCs w:val="21"/>
              </w:rPr>
              <w:t>大气环境》（</w:t>
            </w:r>
            <w:r>
              <w:rPr>
                <w:rFonts w:eastAsia="仿宋"/>
                <w:color w:val="000000" w:themeColor="text1"/>
                <w:kern w:val="0"/>
                <w:szCs w:val="21"/>
              </w:rPr>
              <w:t>HJ2.2-2018</w:t>
            </w:r>
            <w:r>
              <w:rPr>
                <w:rFonts w:eastAsia="仿宋"/>
                <w:color w:val="000000" w:themeColor="text1"/>
                <w:kern w:val="0"/>
                <w:szCs w:val="21"/>
              </w:rPr>
              <w:t>）附录</w:t>
            </w:r>
            <w:r>
              <w:rPr>
                <w:rFonts w:eastAsia="仿宋"/>
                <w:color w:val="000000" w:themeColor="text1"/>
                <w:kern w:val="0"/>
                <w:szCs w:val="21"/>
              </w:rPr>
              <w:t>D</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3-11  </w:t>
            </w:r>
            <w:r>
              <w:rPr>
                <w:rFonts w:eastAsia="仿宋"/>
                <w:b/>
                <w:bCs/>
                <w:color w:val="000000" w:themeColor="text1"/>
                <w:kern w:val="0"/>
                <w:szCs w:val="21"/>
              </w:rPr>
              <w:t>环境空气质量标准值</w:t>
            </w:r>
            <w:r>
              <w:rPr>
                <w:rFonts w:eastAsia="仿宋"/>
                <w:b/>
                <w:bCs/>
                <w:color w:val="000000" w:themeColor="text1"/>
                <w:kern w:val="0"/>
                <w:szCs w:val="21"/>
              </w:rPr>
              <w:t xml:space="preserve">       </w:t>
            </w:r>
            <w:r>
              <w:rPr>
                <w:rFonts w:eastAsia="仿宋"/>
                <w:b/>
                <w:bCs/>
                <w:color w:val="000000" w:themeColor="text1"/>
                <w:kern w:val="0"/>
                <w:szCs w:val="21"/>
              </w:rPr>
              <w:t>单位：</w:t>
            </w:r>
            <w:r>
              <w:rPr>
                <w:rFonts w:eastAsia="仿宋"/>
                <w:b/>
                <w:bCs/>
                <w:color w:val="000000" w:themeColor="text1"/>
                <w:kern w:val="0"/>
                <w:szCs w:val="21"/>
              </w:rPr>
              <w:t>μg/m</w:t>
            </w:r>
            <w:r>
              <w:rPr>
                <w:rFonts w:eastAsia="仿宋"/>
                <w:b/>
                <w:bCs/>
                <w:color w:val="000000" w:themeColor="text1"/>
                <w:kern w:val="0"/>
                <w:szCs w:val="21"/>
                <w:vertAlign w:val="superscript"/>
              </w:rPr>
              <w:t>3</w:t>
            </w:r>
            <w:bookmarkStart w:id="8" w:name="_Hlt226432485"/>
            <w:bookmarkEnd w:id="8"/>
          </w:p>
          <w:tbl>
            <w:tblPr>
              <w:tblStyle w:val="TableNormal"/>
              <w:tblW w:w="4998"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678"/>
              <w:gridCol w:w="2128"/>
              <w:gridCol w:w="1500"/>
              <w:gridCol w:w="3047"/>
            </w:tblGrid>
            <w:tr w:rsidR="00B503CB">
              <w:trPr>
                <w:trHeight w:val="23"/>
              </w:trPr>
              <w:tc>
                <w:tcPr>
                  <w:tcW w:w="100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污染物名称</w:t>
                  </w:r>
                </w:p>
              </w:tc>
              <w:tc>
                <w:tcPr>
                  <w:tcW w:w="127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取值时间</w:t>
                  </w:r>
                </w:p>
              </w:tc>
              <w:tc>
                <w:tcPr>
                  <w:tcW w:w="89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浓度限值</w:t>
                  </w:r>
                </w:p>
              </w:tc>
              <w:tc>
                <w:tcPr>
                  <w:tcW w:w="182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标准来源</w:t>
                  </w:r>
                </w:p>
              </w:tc>
            </w:tr>
            <w:tr w:rsidR="00B503CB">
              <w:trPr>
                <w:trHeight w:val="23"/>
              </w:trPr>
              <w:tc>
                <w:tcPr>
                  <w:tcW w:w="100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SO</w:t>
                  </w:r>
                  <w:r>
                    <w:rPr>
                      <w:rFonts w:eastAsia="仿宋"/>
                      <w:color w:val="000000" w:themeColor="text1"/>
                      <w:sz w:val="18"/>
                      <w:szCs w:val="18"/>
                      <w:vertAlign w:val="subscript"/>
                    </w:rPr>
                    <w:t>2</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w:t>
                  </w:r>
                </w:p>
              </w:tc>
              <w:tc>
                <w:tcPr>
                  <w:tcW w:w="182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《环境空气质量标准》（</w:t>
                  </w:r>
                  <w:r>
                    <w:rPr>
                      <w:rFonts w:eastAsia="仿宋"/>
                      <w:color w:val="000000" w:themeColor="text1"/>
                      <w:sz w:val="18"/>
                      <w:szCs w:val="18"/>
                    </w:rPr>
                    <w:t>GB3095-2012</w:t>
                  </w:r>
                  <w:r>
                    <w:rPr>
                      <w:rFonts w:eastAsia="仿宋"/>
                      <w:color w:val="000000" w:themeColor="text1"/>
                      <w:sz w:val="18"/>
                      <w:szCs w:val="18"/>
                    </w:rPr>
                    <w:t>）二级标准</w:t>
                  </w: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日平均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NO</w:t>
                  </w:r>
                  <w:r>
                    <w:rPr>
                      <w:rFonts w:eastAsia="仿宋"/>
                      <w:color w:val="000000" w:themeColor="text1"/>
                      <w:sz w:val="18"/>
                      <w:szCs w:val="18"/>
                      <w:vertAlign w:val="subscript"/>
                    </w:rPr>
                    <w:t>2</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日平均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PM</w:t>
                  </w:r>
                  <w:r>
                    <w:rPr>
                      <w:rFonts w:eastAsia="仿宋"/>
                      <w:color w:val="000000" w:themeColor="text1"/>
                      <w:sz w:val="18"/>
                      <w:szCs w:val="18"/>
                      <w:vertAlign w:val="subscript"/>
                    </w:rPr>
                    <w:t>10</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日平均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PM</w:t>
                  </w:r>
                  <w:r>
                    <w:rPr>
                      <w:rFonts w:eastAsia="仿宋"/>
                      <w:color w:val="000000" w:themeColor="text1"/>
                      <w:sz w:val="18"/>
                      <w:szCs w:val="18"/>
                      <w:vertAlign w:val="subscript"/>
                    </w:rPr>
                    <w:t>2.5</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年平均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日平均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75</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CO</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日平均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4mg/m</w:t>
                  </w:r>
                  <w:r>
                    <w:rPr>
                      <w:rFonts w:eastAsia="仿宋"/>
                      <w:color w:val="000000" w:themeColor="text1"/>
                      <w:sz w:val="18"/>
                      <w:szCs w:val="18"/>
                      <w:vertAlign w:val="superscript"/>
                    </w:rPr>
                    <w:t>3</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10mg/m</w:t>
                  </w:r>
                  <w:r>
                    <w:rPr>
                      <w:rFonts w:eastAsia="仿宋"/>
                      <w:color w:val="000000" w:themeColor="text1"/>
                      <w:sz w:val="18"/>
                      <w:szCs w:val="18"/>
                      <w:vertAlign w:val="superscript"/>
                    </w:rPr>
                    <w:t>3</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O</w:t>
                  </w:r>
                  <w:r>
                    <w:rPr>
                      <w:rFonts w:eastAsia="仿宋"/>
                      <w:color w:val="000000" w:themeColor="text1"/>
                      <w:sz w:val="18"/>
                      <w:szCs w:val="18"/>
                      <w:vertAlign w:val="subscript"/>
                    </w:rPr>
                    <w:t>3</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日最大</w:t>
                  </w:r>
                  <w:r>
                    <w:rPr>
                      <w:rFonts w:eastAsia="仿宋"/>
                      <w:color w:val="000000" w:themeColor="text1"/>
                      <w:sz w:val="18"/>
                      <w:szCs w:val="18"/>
                    </w:rPr>
                    <w:t>8</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一次值</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2mg/m</w:t>
                  </w:r>
                  <w:r>
                    <w:rPr>
                      <w:rFonts w:eastAsia="仿宋"/>
                      <w:color w:val="000000" w:themeColor="text1"/>
                      <w:sz w:val="18"/>
                      <w:szCs w:val="18"/>
                      <w:vertAlign w:val="superscript"/>
                    </w:rPr>
                    <w:t>3</w:t>
                  </w:r>
                </w:p>
              </w:tc>
              <w:tc>
                <w:tcPr>
                  <w:tcW w:w="182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《大气污染物综合排放标准详解》</w:t>
                  </w:r>
                </w:p>
              </w:tc>
            </w:tr>
            <w:tr w:rsidR="00B503CB">
              <w:trPr>
                <w:trHeight w:val="23"/>
              </w:trPr>
              <w:tc>
                <w:tcPr>
                  <w:tcW w:w="100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p>
              </w:tc>
              <w:tc>
                <w:tcPr>
                  <w:tcW w:w="182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《环境影响评价技术导则</w:t>
                  </w:r>
                  <w:r>
                    <w:rPr>
                      <w:rFonts w:eastAsia="仿宋"/>
                      <w:color w:val="000000" w:themeColor="text1"/>
                      <w:sz w:val="18"/>
                      <w:szCs w:val="18"/>
                    </w:rPr>
                    <w:t xml:space="preserve"> </w:t>
                  </w:r>
                  <w:r>
                    <w:rPr>
                      <w:rFonts w:eastAsia="仿宋"/>
                      <w:color w:val="000000" w:themeColor="text1"/>
                      <w:sz w:val="18"/>
                      <w:szCs w:val="18"/>
                    </w:rPr>
                    <w:t>大气环境》（</w:t>
                  </w:r>
                  <w:r>
                    <w:rPr>
                      <w:rFonts w:eastAsia="仿宋"/>
                      <w:color w:val="000000" w:themeColor="text1"/>
                      <w:sz w:val="18"/>
                      <w:szCs w:val="18"/>
                    </w:rPr>
                    <w:t>HJ2.2-2018</w:t>
                  </w:r>
                  <w:r>
                    <w:rPr>
                      <w:rFonts w:eastAsia="仿宋"/>
                      <w:color w:val="000000" w:themeColor="text1"/>
                      <w:sz w:val="18"/>
                      <w:szCs w:val="18"/>
                    </w:rPr>
                    <w:t>）附录</w:t>
                  </w:r>
                  <w:r>
                    <w:rPr>
                      <w:rFonts w:eastAsia="仿宋"/>
                      <w:color w:val="000000" w:themeColor="text1"/>
                      <w:sz w:val="18"/>
                      <w:szCs w:val="18"/>
                    </w:rPr>
                    <w:t>D</w:t>
                  </w:r>
                </w:p>
              </w:tc>
            </w:tr>
            <w:tr w:rsidR="00B503CB">
              <w:trPr>
                <w:trHeight w:val="23"/>
              </w:trPr>
              <w:tc>
                <w:tcPr>
                  <w:tcW w:w="100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00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硫化氢</w:t>
                  </w:r>
                </w:p>
              </w:tc>
              <w:tc>
                <w:tcPr>
                  <w:tcW w:w="127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小时平均</w:t>
                  </w:r>
                </w:p>
              </w:tc>
              <w:tc>
                <w:tcPr>
                  <w:tcW w:w="8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182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）地表水环境质量标准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纳污水体京杭运河执行《地表水环境质量标准》（</w:t>
            </w:r>
            <w:r>
              <w:rPr>
                <w:rFonts w:eastAsia="仿宋"/>
                <w:color w:val="000000" w:themeColor="text1"/>
                <w:kern w:val="0"/>
                <w:szCs w:val="21"/>
              </w:rPr>
              <w:t>GB3838-2002</w:t>
            </w:r>
            <w:r>
              <w:rPr>
                <w:rFonts w:eastAsia="仿宋"/>
                <w:color w:val="000000" w:themeColor="text1"/>
                <w:kern w:val="0"/>
                <w:szCs w:val="21"/>
              </w:rPr>
              <w:t>）</w:t>
            </w:r>
            <w:r>
              <w:rPr>
                <w:rFonts w:eastAsia="仿宋"/>
                <w:color w:val="000000" w:themeColor="text1"/>
                <w:kern w:val="0"/>
                <w:szCs w:val="21"/>
              </w:rPr>
              <w:t>Ⅲ</w:t>
            </w:r>
            <w:r>
              <w:rPr>
                <w:rFonts w:eastAsia="仿宋"/>
                <w:color w:val="000000" w:themeColor="text1"/>
                <w:kern w:val="0"/>
                <w:szCs w:val="21"/>
              </w:rPr>
              <w:t>类标准，见表</w:t>
            </w:r>
            <w:r>
              <w:rPr>
                <w:rFonts w:eastAsia="仿宋"/>
                <w:color w:val="000000" w:themeColor="text1"/>
                <w:kern w:val="0"/>
                <w:szCs w:val="21"/>
              </w:rPr>
              <w:t>3-12</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3-12  </w:t>
            </w:r>
            <w:r>
              <w:rPr>
                <w:rFonts w:eastAsia="仿宋"/>
                <w:b/>
                <w:bCs/>
                <w:color w:val="000000" w:themeColor="text1"/>
                <w:kern w:val="0"/>
                <w:szCs w:val="21"/>
              </w:rPr>
              <w:t>地表水环境质量标准</w:t>
            </w:r>
            <w:r>
              <w:rPr>
                <w:rFonts w:eastAsia="仿宋"/>
                <w:b/>
                <w:bCs/>
                <w:color w:val="000000" w:themeColor="text1"/>
                <w:kern w:val="0"/>
                <w:szCs w:val="21"/>
              </w:rPr>
              <w:t xml:space="preserve">    </w:t>
            </w:r>
            <w:r>
              <w:rPr>
                <w:rFonts w:eastAsia="仿宋"/>
                <w:b/>
                <w:bCs/>
                <w:color w:val="000000" w:themeColor="text1"/>
                <w:kern w:val="0"/>
                <w:szCs w:val="21"/>
              </w:rPr>
              <w:t>单位：</w:t>
            </w:r>
            <w:r>
              <w:rPr>
                <w:rFonts w:eastAsia="仿宋"/>
                <w:b/>
                <w:bCs/>
                <w:color w:val="000000" w:themeColor="text1"/>
                <w:kern w:val="0"/>
                <w:szCs w:val="21"/>
              </w:rPr>
              <w:t>mg/L</w:t>
            </w:r>
          </w:p>
          <w:tbl>
            <w:tblPr>
              <w:tblW w:w="4998"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727"/>
              <w:gridCol w:w="1951"/>
              <w:gridCol w:w="1888"/>
              <w:gridCol w:w="2787"/>
            </w:tblGrid>
            <w:tr w:rsidR="00B503CB">
              <w:trPr>
                <w:trHeight w:val="23"/>
                <w:jc w:val="center"/>
              </w:trPr>
              <w:tc>
                <w:tcPr>
                  <w:tcW w:w="1033" w:type="pct"/>
                  <w:tcBorders>
                    <w:tl2br w:val="nil"/>
                    <w:tr2bl w:val="nil"/>
                  </w:tcBorders>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污染物名称</w:t>
                  </w:r>
                </w:p>
              </w:tc>
              <w:tc>
                <w:tcPr>
                  <w:tcW w:w="1168" w:type="pct"/>
                  <w:tcBorders>
                    <w:tl2br w:val="nil"/>
                    <w:tr2bl w:val="nil"/>
                  </w:tcBorders>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ⅡI</w:t>
                  </w:r>
                  <w:r>
                    <w:rPr>
                      <w:rFonts w:eastAsia="仿宋"/>
                      <w:b/>
                      <w:bCs/>
                      <w:snapToGrid w:val="0"/>
                      <w:color w:val="000000" w:themeColor="text1"/>
                      <w:kern w:val="0"/>
                      <w:sz w:val="18"/>
                      <w:szCs w:val="18"/>
                    </w:rPr>
                    <w:t>类标准值</w:t>
                  </w:r>
                </w:p>
              </w:tc>
              <w:tc>
                <w:tcPr>
                  <w:tcW w:w="1130" w:type="pct"/>
                  <w:tcBorders>
                    <w:tl2br w:val="nil"/>
                    <w:tr2bl w:val="nil"/>
                  </w:tcBorders>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单位</w:t>
                  </w:r>
                </w:p>
              </w:tc>
              <w:tc>
                <w:tcPr>
                  <w:tcW w:w="1667" w:type="pct"/>
                  <w:tcBorders>
                    <w:tl2br w:val="nil"/>
                    <w:tr2bl w:val="nil"/>
                  </w:tcBorders>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标准来源</w:t>
                  </w:r>
                </w:p>
              </w:tc>
            </w:tr>
            <w:tr w:rsidR="00B503CB">
              <w:trPr>
                <w:trHeight w:val="23"/>
                <w:jc w:val="center"/>
              </w:trPr>
              <w:tc>
                <w:tcPr>
                  <w:tcW w:w="1033"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pH</w:t>
                  </w:r>
                </w:p>
              </w:tc>
              <w:tc>
                <w:tcPr>
                  <w:tcW w:w="1168"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6-9</w:t>
                  </w:r>
                </w:p>
              </w:tc>
              <w:tc>
                <w:tcPr>
                  <w:tcW w:w="1130"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无量纲</w:t>
                  </w:r>
                </w:p>
              </w:tc>
              <w:tc>
                <w:tcPr>
                  <w:tcW w:w="1667" w:type="pct"/>
                  <w:vMerge w:val="restar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color w:val="000000" w:themeColor="text1"/>
                      <w:kern w:val="0"/>
                      <w:sz w:val="18"/>
                      <w:szCs w:val="18"/>
                    </w:rPr>
                    <w:t>《地表水环境质量标准》（</w:t>
                  </w:r>
                  <w:r>
                    <w:rPr>
                      <w:rFonts w:eastAsia="仿宋"/>
                      <w:color w:val="000000" w:themeColor="text1"/>
                      <w:kern w:val="0"/>
                      <w:sz w:val="18"/>
                      <w:szCs w:val="18"/>
                    </w:rPr>
                    <w:t>GB3838-2002</w:t>
                  </w:r>
                  <w:r>
                    <w:rPr>
                      <w:rFonts w:eastAsia="仿宋"/>
                      <w:color w:val="000000" w:themeColor="text1"/>
                      <w:kern w:val="0"/>
                      <w:sz w:val="18"/>
                      <w:szCs w:val="18"/>
                    </w:rPr>
                    <w:t>）</w:t>
                  </w:r>
                  <w:r>
                    <w:rPr>
                      <w:rFonts w:eastAsia="仿宋"/>
                      <w:snapToGrid w:val="0"/>
                      <w:color w:val="000000" w:themeColor="text1"/>
                      <w:kern w:val="0"/>
                      <w:sz w:val="18"/>
                      <w:szCs w:val="18"/>
                    </w:rPr>
                    <w:t>表</w:t>
                  </w:r>
                  <w:r>
                    <w:rPr>
                      <w:rFonts w:eastAsia="仿宋"/>
                      <w:snapToGrid w:val="0"/>
                      <w:color w:val="000000" w:themeColor="text1"/>
                      <w:kern w:val="0"/>
                      <w:sz w:val="18"/>
                      <w:szCs w:val="18"/>
                    </w:rPr>
                    <w:t>1</w:t>
                  </w:r>
                </w:p>
              </w:tc>
            </w:tr>
            <w:tr w:rsidR="00B503CB">
              <w:trPr>
                <w:trHeight w:val="23"/>
                <w:jc w:val="center"/>
              </w:trPr>
              <w:tc>
                <w:tcPr>
                  <w:tcW w:w="1033"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COD</w:t>
                  </w:r>
                </w:p>
              </w:tc>
              <w:tc>
                <w:tcPr>
                  <w:tcW w:w="1168"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20</w:t>
                  </w:r>
                </w:p>
              </w:tc>
              <w:tc>
                <w:tcPr>
                  <w:tcW w:w="1130"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mg/L</w:t>
                  </w:r>
                </w:p>
              </w:tc>
              <w:tc>
                <w:tcPr>
                  <w:tcW w:w="1667" w:type="pct"/>
                  <w:vMerge/>
                  <w:tcBorders>
                    <w:tl2br w:val="nil"/>
                    <w:tr2bl w:val="nil"/>
                  </w:tcBorders>
                  <w:vAlign w:val="center"/>
                </w:tcPr>
                <w:p w:rsidR="00B503CB" w:rsidRDefault="00B503CB">
                  <w:pPr>
                    <w:adjustRightInd w:val="0"/>
                    <w:snapToGrid w:val="0"/>
                    <w:jc w:val="center"/>
                    <w:rPr>
                      <w:rFonts w:eastAsia="仿宋"/>
                      <w:snapToGrid w:val="0"/>
                      <w:color w:val="000000" w:themeColor="text1"/>
                      <w:kern w:val="0"/>
                      <w:sz w:val="18"/>
                      <w:szCs w:val="18"/>
                    </w:rPr>
                  </w:pPr>
                </w:p>
              </w:tc>
            </w:tr>
            <w:tr w:rsidR="00B503CB">
              <w:trPr>
                <w:trHeight w:val="23"/>
                <w:jc w:val="center"/>
              </w:trPr>
              <w:tc>
                <w:tcPr>
                  <w:tcW w:w="1033"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NH</w:t>
                  </w:r>
                  <w:r>
                    <w:rPr>
                      <w:rFonts w:eastAsia="仿宋"/>
                      <w:snapToGrid w:val="0"/>
                      <w:color w:val="000000" w:themeColor="text1"/>
                      <w:kern w:val="0"/>
                      <w:sz w:val="18"/>
                      <w:szCs w:val="18"/>
                      <w:vertAlign w:val="subscript"/>
                    </w:rPr>
                    <w:t>3</w:t>
                  </w:r>
                  <w:r>
                    <w:rPr>
                      <w:rFonts w:eastAsia="仿宋"/>
                      <w:snapToGrid w:val="0"/>
                      <w:color w:val="000000" w:themeColor="text1"/>
                      <w:kern w:val="0"/>
                      <w:sz w:val="18"/>
                      <w:szCs w:val="18"/>
                    </w:rPr>
                    <w:t>-N</w:t>
                  </w:r>
                </w:p>
              </w:tc>
              <w:tc>
                <w:tcPr>
                  <w:tcW w:w="1168"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1.0</w:t>
                  </w:r>
                </w:p>
              </w:tc>
              <w:tc>
                <w:tcPr>
                  <w:tcW w:w="1130"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mg/L</w:t>
                  </w:r>
                </w:p>
              </w:tc>
              <w:tc>
                <w:tcPr>
                  <w:tcW w:w="1667" w:type="pct"/>
                  <w:vMerge/>
                  <w:tcBorders>
                    <w:tl2br w:val="nil"/>
                    <w:tr2bl w:val="nil"/>
                  </w:tcBorders>
                  <w:vAlign w:val="center"/>
                </w:tcPr>
                <w:p w:rsidR="00B503CB" w:rsidRDefault="00B503CB">
                  <w:pPr>
                    <w:adjustRightInd w:val="0"/>
                    <w:snapToGrid w:val="0"/>
                    <w:jc w:val="center"/>
                    <w:rPr>
                      <w:rFonts w:eastAsia="仿宋"/>
                      <w:snapToGrid w:val="0"/>
                      <w:color w:val="000000" w:themeColor="text1"/>
                      <w:kern w:val="0"/>
                      <w:sz w:val="18"/>
                      <w:szCs w:val="18"/>
                    </w:rPr>
                  </w:pPr>
                </w:p>
              </w:tc>
            </w:tr>
            <w:tr w:rsidR="00B503CB">
              <w:trPr>
                <w:trHeight w:val="23"/>
                <w:jc w:val="center"/>
              </w:trPr>
              <w:tc>
                <w:tcPr>
                  <w:tcW w:w="1033"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TP</w:t>
                  </w:r>
                </w:p>
              </w:tc>
              <w:tc>
                <w:tcPr>
                  <w:tcW w:w="1168"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0.2</w:t>
                  </w:r>
                </w:p>
              </w:tc>
              <w:tc>
                <w:tcPr>
                  <w:tcW w:w="1130" w:type="pct"/>
                  <w:tcBorders>
                    <w:tl2br w:val="nil"/>
                    <w:tr2bl w:val="nil"/>
                  </w:tcBorders>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mg/L</w:t>
                  </w:r>
                </w:p>
              </w:tc>
              <w:tc>
                <w:tcPr>
                  <w:tcW w:w="1667" w:type="pct"/>
                  <w:vMerge/>
                  <w:tcBorders>
                    <w:tl2br w:val="nil"/>
                    <w:tr2bl w:val="nil"/>
                  </w:tcBorders>
                  <w:vAlign w:val="center"/>
                </w:tcPr>
                <w:p w:rsidR="00B503CB" w:rsidRDefault="00B503CB">
                  <w:pPr>
                    <w:adjustRightInd w:val="0"/>
                    <w:snapToGrid w:val="0"/>
                    <w:jc w:val="center"/>
                    <w:rPr>
                      <w:rFonts w:eastAsia="仿宋"/>
                      <w:snapToGrid w:val="0"/>
                      <w:color w:val="000000" w:themeColor="text1"/>
                      <w:kern w:val="0"/>
                      <w:sz w:val="18"/>
                      <w:szCs w:val="18"/>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3</w:t>
            </w:r>
            <w:r>
              <w:rPr>
                <w:rFonts w:eastAsia="仿宋"/>
                <w:b/>
                <w:bCs/>
                <w:color w:val="000000" w:themeColor="text1"/>
                <w:kern w:val="0"/>
                <w:szCs w:val="21"/>
              </w:rPr>
              <w:t>）声环境质量标准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厂界执行声环境质量标准</w:t>
            </w:r>
            <w:r>
              <w:rPr>
                <w:rFonts w:eastAsia="仿宋"/>
                <w:color w:val="000000" w:themeColor="text1"/>
                <w:kern w:val="0"/>
                <w:szCs w:val="21"/>
              </w:rPr>
              <w:t>3</w:t>
            </w:r>
            <w:r>
              <w:rPr>
                <w:rFonts w:eastAsia="仿宋"/>
                <w:color w:val="000000" w:themeColor="text1"/>
                <w:kern w:val="0"/>
                <w:szCs w:val="21"/>
              </w:rPr>
              <w:t>类区标准。</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3-13  </w:t>
            </w:r>
            <w:r>
              <w:rPr>
                <w:rFonts w:eastAsia="仿宋"/>
                <w:b/>
                <w:bCs/>
                <w:color w:val="000000" w:themeColor="text1"/>
                <w:kern w:val="0"/>
                <w:szCs w:val="21"/>
              </w:rPr>
              <w:t>声环境质量标准</w:t>
            </w:r>
            <w:r>
              <w:rPr>
                <w:rFonts w:eastAsia="仿宋"/>
                <w:b/>
                <w:bCs/>
                <w:color w:val="000000" w:themeColor="text1"/>
                <w:kern w:val="0"/>
                <w:szCs w:val="21"/>
              </w:rPr>
              <w:t xml:space="preserve">   </w:t>
            </w:r>
            <w:r>
              <w:rPr>
                <w:rFonts w:eastAsia="仿宋"/>
                <w:b/>
                <w:bCs/>
                <w:color w:val="000000" w:themeColor="text1"/>
                <w:kern w:val="0"/>
                <w:szCs w:val="21"/>
              </w:rPr>
              <w:t>单位：</w:t>
            </w:r>
            <w:r>
              <w:rPr>
                <w:rFonts w:eastAsia="仿宋"/>
                <w:b/>
                <w:bCs/>
                <w:color w:val="000000" w:themeColor="text1"/>
                <w:kern w:val="0"/>
                <w:szCs w:val="21"/>
              </w:rPr>
              <w:t>dB(A)</w:t>
            </w:r>
          </w:p>
          <w:tbl>
            <w:tblPr>
              <w:tblW w:w="4998"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6"/>
              <w:gridCol w:w="1653"/>
              <w:gridCol w:w="2300"/>
              <w:gridCol w:w="2304"/>
            </w:tblGrid>
            <w:tr w:rsidR="00B503CB">
              <w:trPr>
                <w:trHeight w:val="23"/>
                <w:jc w:val="center"/>
              </w:trPr>
              <w:tc>
                <w:tcPr>
                  <w:tcW w:w="1254" w:type="pct"/>
                  <w:vMerge w:val="restar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适用区</w:t>
                  </w:r>
                </w:p>
              </w:tc>
              <w:tc>
                <w:tcPr>
                  <w:tcW w:w="989" w:type="pct"/>
                  <w:vMerge w:val="restar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类别</w:t>
                  </w:r>
                </w:p>
              </w:tc>
              <w:tc>
                <w:tcPr>
                  <w:tcW w:w="2756" w:type="pct"/>
                  <w:gridSpan w:val="2"/>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标准值</w:t>
                  </w:r>
                </w:p>
              </w:tc>
            </w:tr>
            <w:tr w:rsidR="00B503CB">
              <w:trPr>
                <w:trHeight w:val="23"/>
                <w:jc w:val="center"/>
              </w:trPr>
              <w:tc>
                <w:tcPr>
                  <w:tcW w:w="1254" w:type="pct"/>
                  <w:vMerge/>
                  <w:tcBorders>
                    <w:tl2br w:val="nil"/>
                    <w:tr2bl w:val="nil"/>
                  </w:tcBorders>
                  <w:vAlign w:val="center"/>
                </w:tcPr>
                <w:p w:rsidR="00B503CB" w:rsidRDefault="00B503CB">
                  <w:pPr>
                    <w:adjustRightInd w:val="0"/>
                    <w:snapToGrid w:val="0"/>
                    <w:jc w:val="center"/>
                    <w:rPr>
                      <w:rFonts w:eastAsia="仿宋"/>
                      <w:b/>
                      <w:bCs/>
                      <w:snapToGrid w:val="0"/>
                      <w:color w:val="000000" w:themeColor="text1"/>
                      <w:kern w:val="0"/>
                      <w:sz w:val="18"/>
                      <w:szCs w:val="18"/>
                    </w:rPr>
                  </w:pPr>
                </w:p>
              </w:tc>
              <w:tc>
                <w:tcPr>
                  <w:tcW w:w="989" w:type="pct"/>
                  <w:vMerge/>
                  <w:tcBorders>
                    <w:tl2br w:val="nil"/>
                    <w:tr2bl w:val="nil"/>
                  </w:tcBorders>
                  <w:vAlign w:val="center"/>
                </w:tcPr>
                <w:p w:rsidR="00B503CB" w:rsidRDefault="00B503CB">
                  <w:pPr>
                    <w:adjustRightInd w:val="0"/>
                    <w:snapToGrid w:val="0"/>
                    <w:jc w:val="center"/>
                    <w:rPr>
                      <w:rFonts w:eastAsia="仿宋"/>
                      <w:b/>
                      <w:bCs/>
                      <w:snapToGrid w:val="0"/>
                      <w:color w:val="000000" w:themeColor="text1"/>
                      <w:kern w:val="0"/>
                      <w:sz w:val="18"/>
                      <w:szCs w:val="18"/>
                    </w:rPr>
                  </w:pPr>
                </w:p>
              </w:tc>
              <w:tc>
                <w:tcPr>
                  <w:tcW w:w="1377" w:type="pc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昼间</w:t>
                  </w:r>
                </w:p>
              </w:tc>
              <w:tc>
                <w:tcPr>
                  <w:tcW w:w="1379" w:type="pc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b/>
                      <w:bCs/>
                      <w:snapToGrid w:val="0"/>
                      <w:color w:val="000000" w:themeColor="text1"/>
                      <w:kern w:val="0"/>
                      <w:sz w:val="18"/>
                      <w:szCs w:val="18"/>
                    </w:rPr>
                  </w:pPr>
                  <w:r>
                    <w:rPr>
                      <w:rFonts w:eastAsia="仿宋"/>
                      <w:b/>
                      <w:bCs/>
                      <w:snapToGrid w:val="0"/>
                      <w:color w:val="000000" w:themeColor="text1"/>
                      <w:kern w:val="0"/>
                      <w:sz w:val="18"/>
                      <w:szCs w:val="18"/>
                    </w:rPr>
                    <w:t>夜间</w:t>
                  </w:r>
                </w:p>
              </w:tc>
            </w:tr>
            <w:tr w:rsidR="00B503CB">
              <w:trPr>
                <w:trHeight w:val="23"/>
                <w:jc w:val="center"/>
              </w:trPr>
              <w:tc>
                <w:tcPr>
                  <w:tcW w:w="1254" w:type="pc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工业区</w:t>
                  </w:r>
                </w:p>
              </w:tc>
              <w:tc>
                <w:tcPr>
                  <w:tcW w:w="989" w:type="pc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3</w:t>
                  </w:r>
                </w:p>
              </w:tc>
              <w:tc>
                <w:tcPr>
                  <w:tcW w:w="1377" w:type="pc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65</w:t>
                  </w:r>
                </w:p>
              </w:tc>
              <w:tc>
                <w:tcPr>
                  <w:tcW w:w="1379" w:type="pct"/>
                  <w:tcBorders>
                    <w:tl2br w:val="nil"/>
                    <w:tr2bl w:val="nil"/>
                  </w:tcBorders>
                  <w:tcMar>
                    <w:top w:w="17" w:type="dxa"/>
                    <w:left w:w="17" w:type="dxa"/>
                    <w:bottom w:w="0" w:type="dxa"/>
                    <w:right w:w="17" w:type="dxa"/>
                  </w:tcMar>
                  <w:vAlign w:val="center"/>
                </w:tcPr>
                <w:p w:rsidR="00B503CB" w:rsidRDefault="00C46088">
                  <w:pPr>
                    <w:adjustRightInd w:val="0"/>
                    <w:snapToGrid w:val="0"/>
                    <w:jc w:val="center"/>
                    <w:rPr>
                      <w:rFonts w:eastAsia="仿宋"/>
                      <w:snapToGrid w:val="0"/>
                      <w:color w:val="000000" w:themeColor="text1"/>
                      <w:kern w:val="0"/>
                      <w:sz w:val="18"/>
                      <w:szCs w:val="18"/>
                    </w:rPr>
                  </w:pPr>
                  <w:r>
                    <w:rPr>
                      <w:rFonts w:eastAsia="仿宋"/>
                      <w:snapToGrid w:val="0"/>
                      <w:color w:val="000000" w:themeColor="text1"/>
                      <w:kern w:val="0"/>
                      <w:sz w:val="18"/>
                      <w:szCs w:val="18"/>
                    </w:rPr>
                    <w:t>55</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、污染物排放标准</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）大气污染物排放标准</w:t>
            </w:r>
          </w:p>
          <w:p w:rsidR="00B503CB" w:rsidRDefault="00C46088">
            <w:pPr>
              <w:spacing w:line="324" w:lineRule="auto"/>
              <w:ind w:firstLineChars="200" w:firstLine="420"/>
              <w:rPr>
                <w:rFonts w:eastAsia="仿宋"/>
                <w:color w:val="000000" w:themeColor="text1"/>
              </w:rPr>
            </w:pPr>
            <w:r>
              <w:rPr>
                <w:rFonts w:eastAsia="仿宋"/>
                <w:color w:val="000000" w:themeColor="text1"/>
                <w:kern w:val="0"/>
                <w:szCs w:val="21"/>
              </w:rPr>
              <w:t>本项目大气污染物排放执行江苏省地方标准《木材加工行业大气污染物排放标准》</w:t>
            </w:r>
            <w:r>
              <w:rPr>
                <w:rFonts w:eastAsia="仿宋"/>
                <w:color w:val="000000" w:themeColor="text1"/>
                <w:kern w:val="0"/>
                <w:szCs w:val="21"/>
              </w:rPr>
              <w:lastRenderedPageBreak/>
              <w:t>（</w:t>
            </w:r>
            <w:r>
              <w:rPr>
                <w:rFonts w:eastAsia="仿宋"/>
                <w:color w:val="000000" w:themeColor="text1"/>
                <w:kern w:val="0"/>
                <w:szCs w:val="21"/>
              </w:rPr>
              <w:t>DB32/4436-2022</w:t>
            </w:r>
            <w:r>
              <w:rPr>
                <w:rFonts w:eastAsia="仿宋"/>
                <w:color w:val="000000" w:themeColor="text1"/>
                <w:kern w:val="0"/>
                <w:szCs w:val="21"/>
              </w:rPr>
              <w:t>）</w:t>
            </w:r>
            <w:r>
              <w:rPr>
                <w:rFonts w:eastAsia="仿宋"/>
                <w:color w:val="000000" w:themeColor="text1"/>
              </w:rPr>
              <w:t>，恶臭污染物排放执行《恶臭污染物排放标准》（</w:t>
            </w:r>
            <w:r>
              <w:rPr>
                <w:rFonts w:eastAsia="仿宋"/>
                <w:color w:val="000000" w:themeColor="text1"/>
              </w:rPr>
              <w:t>GB14554-93</w:t>
            </w:r>
            <w:r>
              <w:rPr>
                <w:rFonts w:eastAsia="仿宋"/>
                <w:color w:val="000000" w:themeColor="text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rPr>
              <w:t>本项目大气污染物排放标准</w:t>
            </w:r>
            <w:r>
              <w:rPr>
                <w:rFonts w:eastAsia="仿宋"/>
                <w:color w:val="000000" w:themeColor="text1"/>
                <w:kern w:val="0"/>
                <w:szCs w:val="21"/>
              </w:rPr>
              <w:t>具体见表</w:t>
            </w:r>
            <w:r>
              <w:rPr>
                <w:rFonts w:eastAsia="仿宋"/>
                <w:color w:val="000000" w:themeColor="text1"/>
                <w:kern w:val="0"/>
                <w:szCs w:val="21"/>
              </w:rPr>
              <w:t xml:space="preserve"> 3-14</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3-14  </w:t>
            </w:r>
            <w:r>
              <w:rPr>
                <w:rFonts w:eastAsia="仿宋"/>
                <w:b/>
                <w:bCs/>
                <w:color w:val="000000" w:themeColor="text1"/>
                <w:kern w:val="0"/>
                <w:szCs w:val="21"/>
              </w:rPr>
              <w:t>大气污染物排放标准</w:t>
            </w:r>
          </w:p>
          <w:tbl>
            <w:tblPr>
              <w:tblStyle w:val="TableNormal"/>
              <w:tblW w:w="4998"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154"/>
              <w:gridCol w:w="1158"/>
              <w:gridCol w:w="1126"/>
              <w:gridCol w:w="621"/>
              <w:gridCol w:w="2346"/>
              <w:gridCol w:w="1948"/>
            </w:tblGrid>
            <w:tr w:rsidR="00B503CB">
              <w:trPr>
                <w:trHeight w:val="23"/>
              </w:trPr>
              <w:tc>
                <w:tcPr>
                  <w:tcW w:w="690"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污染物</w:t>
                  </w:r>
                </w:p>
              </w:tc>
              <w:tc>
                <w:tcPr>
                  <w:tcW w:w="69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最高允许</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排放浓度</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mg/m</w:t>
                  </w:r>
                  <w:r>
                    <w:rPr>
                      <w:rFonts w:eastAsia="仿宋"/>
                      <w:b/>
                      <w:bCs/>
                      <w:color w:val="000000" w:themeColor="text1"/>
                      <w:sz w:val="18"/>
                      <w:szCs w:val="18"/>
                      <w:vertAlign w:val="superscript"/>
                    </w:rPr>
                    <w:t>3</w:t>
                  </w:r>
                  <w:r>
                    <w:rPr>
                      <w:rFonts w:eastAsia="仿宋"/>
                      <w:b/>
                      <w:bCs/>
                      <w:color w:val="000000" w:themeColor="text1"/>
                      <w:sz w:val="18"/>
                      <w:szCs w:val="18"/>
                    </w:rPr>
                    <w:t>）</w:t>
                  </w:r>
                </w:p>
              </w:tc>
              <w:tc>
                <w:tcPr>
                  <w:tcW w:w="67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最高允许</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排放速率</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kg/h</w:t>
                  </w:r>
                  <w:r>
                    <w:rPr>
                      <w:rFonts w:eastAsia="仿宋"/>
                      <w:b/>
                      <w:bCs/>
                      <w:color w:val="000000" w:themeColor="text1"/>
                      <w:sz w:val="18"/>
                      <w:szCs w:val="18"/>
                    </w:rPr>
                    <w:t>）</w:t>
                  </w:r>
                </w:p>
              </w:tc>
              <w:tc>
                <w:tcPr>
                  <w:tcW w:w="37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排气筒</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高度</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rPr>
                    <w:t>）</w:t>
                  </w:r>
                </w:p>
              </w:tc>
              <w:tc>
                <w:tcPr>
                  <w:tcW w:w="140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无组织排放</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监控浓度限值</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mg/m</w:t>
                  </w:r>
                  <w:r>
                    <w:rPr>
                      <w:rFonts w:eastAsia="仿宋"/>
                      <w:b/>
                      <w:bCs/>
                      <w:color w:val="000000" w:themeColor="text1"/>
                      <w:sz w:val="18"/>
                      <w:szCs w:val="18"/>
                      <w:vertAlign w:val="superscript"/>
                    </w:rPr>
                    <w:t>3</w:t>
                  </w:r>
                  <w:r>
                    <w:rPr>
                      <w:rFonts w:eastAsia="仿宋"/>
                      <w:b/>
                      <w:bCs/>
                      <w:color w:val="000000" w:themeColor="text1"/>
                      <w:sz w:val="18"/>
                      <w:szCs w:val="18"/>
                    </w:rPr>
                    <w:t>）</w:t>
                  </w:r>
                </w:p>
              </w:tc>
              <w:tc>
                <w:tcPr>
                  <w:tcW w:w="1165"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标准来源</w:t>
                  </w:r>
                </w:p>
              </w:tc>
            </w:tr>
            <w:tr w:rsidR="00B503CB">
              <w:trPr>
                <w:trHeight w:val="111"/>
              </w:trPr>
              <w:tc>
                <w:tcPr>
                  <w:tcW w:w="690"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颗粒物</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r>
                    <w:rPr>
                      <w:rFonts w:eastAsia="仿宋"/>
                      <w:color w:val="000000" w:themeColor="text1"/>
                      <w:sz w:val="18"/>
                      <w:szCs w:val="18"/>
                    </w:rPr>
                    <w:t>（干燥尾气）</w:t>
                  </w:r>
                </w:p>
              </w:tc>
              <w:tc>
                <w:tcPr>
                  <w:tcW w:w="67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72"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403"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165"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《木材加工行业大气污染物排放标准》（</w:t>
                  </w:r>
                  <w:r>
                    <w:rPr>
                      <w:rFonts w:eastAsia="仿宋"/>
                      <w:color w:val="000000" w:themeColor="text1"/>
                      <w:sz w:val="18"/>
                      <w:szCs w:val="18"/>
                    </w:rPr>
                    <w:t>DB32/4436-2022</w:t>
                  </w:r>
                  <w:r>
                    <w:rPr>
                      <w:rFonts w:eastAsia="仿宋"/>
                      <w:color w:val="000000" w:themeColor="text1"/>
                      <w:sz w:val="18"/>
                      <w:szCs w:val="18"/>
                    </w:rPr>
                    <w:t>）表</w:t>
                  </w:r>
                  <w:r>
                    <w:rPr>
                      <w:rFonts w:eastAsia="仿宋"/>
                      <w:color w:val="000000" w:themeColor="text1"/>
                      <w:sz w:val="18"/>
                      <w:szCs w:val="18"/>
                    </w:rPr>
                    <w:t>1</w:t>
                  </w:r>
                  <w:r>
                    <w:rPr>
                      <w:rFonts w:eastAsia="仿宋"/>
                      <w:color w:val="000000" w:themeColor="text1"/>
                      <w:sz w:val="18"/>
                      <w:szCs w:val="18"/>
                    </w:rPr>
                    <w:t>、表</w:t>
                  </w:r>
                  <w:r>
                    <w:rPr>
                      <w:rFonts w:eastAsia="仿宋"/>
                      <w:color w:val="000000" w:themeColor="text1"/>
                      <w:sz w:val="18"/>
                      <w:szCs w:val="18"/>
                    </w:rPr>
                    <w:t>4</w:t>
                  </w:r>
                </w:p>
              </w:tc>
            </w:tr>
            <w:tr w:rsidR="00B503CB">
              <w:trPr>
                <w:trHeight w:val="111"/>
              </w:trPr>
              <w:tc>
                <w:tcPr>
                  <w:tcW w:w="690" w:type="pct"/>
                  <w:vMerge/>
                  <w:tcBorders>
                    <w:tl2br w:val="nil"/>
                    <w:tr2bl w:val="nil"/>
                  </w:tcBorders>
                  <w:vAlign w:val="center"/>
                </w:tcPr>
                <w:p w:rsidR="00B503CB" w:rsidRDefault="00B503CB">
                  <w:pPr>
                    <w:snapToGrid w:val="0"/>
                    <w:jc w:val="center"/>
                    <w:rPr>
                      <w:rFonts w:eastAsia="仿宋"/>
                      <w:color w:val="000000" w:themeColor="text1"/>
                    </w:rPr>
                  </w:pP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r>
                    <w:rPr>
                      <w:rFonts w:eastAsia="仿宋"/>
                      <w:color w:val="000000" w:themeColor="text1"/>
                      <w:sz w:val="18"/>
                      <w:szCs w:val="18"/>
                    </w:rPr>
                    <w:t>（其他）</w:t>
                  </w:r>
                </w:p>
              </w:tc>
              <w:tc>
                <w:tcPr>
                  <w:tcW w:w="67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二氧化硫</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氮氧化物</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100</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7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0.4</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（监控点处</w:t>
                  </w:r>
                  <w:r>
                    <w:rPr>
                      <w:rFonts w:eastAsia="仿宋"/>
                      <w:color w:val="000000" w:themeColor="text1"/>
                      <w:sz w:val="18"/>
                      <w:szCs w:val="18"/>
                    </w:rPr>
                    <w:t>1h</w:t>
                  </w:r>
                  <w:r>
                    <w:rPr>
                      <w:rFonts w:eastAsia="仿宋"/>
                      <w:color w:val="000000" w:themeColor="text1"/>
                      <w:sz w:val="18"/>
                      <w:szCs w:val="18"/>
                    </w:rPr>
                    <w:t>平均浓度值）</w:t>
                  </w:r>
                </w:p>
              </w:tc>
              <w:tc>
                <w:tcPr>
                  <w:tcW w:w="1165"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《木材加工行业大气污染物排放标准》（</w:t>
                  </w:r>
                  <w:r>
                    <w:rPr>
                      <w:rFonts w:eastAsia="仿宋"/>
                      <w:color w:val="000000" w:themeColor="text1"/>
                      <w:sz w:val="18"/>
                      <w:szCs w:val="18"/>
                    </w:rPr>
                    <w:t>DB32/4436-2022</w:t>
                  </w:r>
                  <w:r>
                    <w:rPr>
                      <w:rFonts w:eastAsia="仿宋"/>
                      <w:color w:val="000000" w:themeColor="text1"/>
                      <w:sz w:val="18"/>
                      <w:szCs w:val="18"/>
                    </w:rPr>
                    <w:t>）表</w:t>
                  </w:r>
                  <w:r>
                    <w:rPr>
                      <w:rFonts w:eastAsia="仿宋"/>
                      <w:color w:val="000000" w:themeColor="text1"/>
                      <w:sz w:val="18"/>
                      <w:szCs w:val="18"/>
                    </w:rPr>
                    <w:t>3</w:t>
                  </w:r>
                </w:p>
              </w:tc>
            </w:tr>
            <w:tr w:rsidR="00B503CB">
              <w:trPr>
                <w:trHeight w:val="23"/>
              </w:trPr>
              <w:tc>
                <w:tcPr>
                  <w:tcW w:w="690"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w:t>
                  </w:r>
                </w:p>
              </w:tc>
              <w:tc>
                <w:tcPr>
                  <w:tcW w:w="693"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74"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72"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（监控点处</w:t>
                  </w:r>
                  <w:r>
                    <w:rPr>
                      <w:rFonts w:eastAsia="仿宋"/>
                      <w:color w:val="000000" w:themeColor="text1"/>
                      <w:sz w:val="18"/>
                      <w:szCs w:val="18"/>
                    </w:rPr>
                    <w:t>1h</w:t>
                  </w:r>
                  <w:r>
                    <w:rPr>
                      <w:rFonts w:eastAsia="仿宋"/>
                      <w:color w:val="000000" w:themeColor="text1"/>
                      <w:sz w:val="18"/>
                      <w:szCs w:val="18"/>
                    </w:rPr>
                    <w:t>平均浓度值）</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9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74"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（监控点处任意一次浓度值）</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氨气</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8.7</w:t>
                  </w:r>
                </w:p>
              </w:tc>
              <w:tc>
                <w:tcPr>
                  <w:tcW w:w="372"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1165"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《恶臭污染物排放标准》（</w:t>
                  </w:r>
                  <w:r>
                    <w:rPr>
                      <w:rFonts w:eastAsia="仿宋"/>
                      <w:color w:val="000000" w:themeColor="text1"/>
                      <w:sz w:val="18"/>
                      <w:szCs w:val="18"/>
                    </w:rPr>
                    <w:t>GB14554-93</w:t>
                  </w:r>
                  <w:r>
                    <w:rPr>
                      <w:rFonts w:eastAsia="仿宋"/>
                      <w:color w:val="000000" w:themeColor="text1"/>
                      <w:sz w:val="18"/>
                      <w:szCs w:val="18"/>
                    </w:rPr>
                    <w:t>）</w:t>
                  </w: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硫化氢</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0.58</w:t>
                  </w: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0.06</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69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臭气浓度</w:t>
                  </w:r>
                </w:p>
              </w:tc>
              <w:tc>
                <w:tcPr>
                  <w:tcW w:w="69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67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2000</w:t>
                  </w:r>
                  <w:r>
                    <w:rPr>
                      <w:rFonts w:eastAsia="仿宋"/>
                      <w:color w:val="000000" w:themeColor="text1"/>
                      <w:sz w:val="18"/>
                      <w:szCs w:val="18"/>
                    </w:rPr>
                    <w:t>（无量纲）</w:t>
                  </w:r>
                </w:p>
              </w:tc>
              <w:tc>
                <w:tcPr>
                  <w:tcW w:w="37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0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r>
                    <w:rPr>
                      <w:rFonts w:eastAsia="仿宋"/>
                      <w:color w:val="000000" w:themeColor="text1"/>
                      <w:sz w:val="18"/>
                      <w:szCs w:val="18"/>
                    </w:rPr>
                    <w:t>（无量纲）</w:t>
                  </w:r>
                </w:p>
              </w:tc>
              <w:tc>
                <w:tcPr>
                  <w:tcW w:w="1165"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）水污染物排放标准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项目废水经预处理后通过区内污水管网接管入丹阳沃特污水处理厂集中处理，接管标准执行《污水综合排放标准》（</w:t>
            </w:r>
            <w:r>
              <w:rPr>
                <w:rFonts w:eastAsia="仿宋"/>
                <w:color w:val="000000" w:themeColor="text1"/>
                <w:kern w:val="0"/>
                <w:szCs w:val="21"/>
              </w:rPr>
              <w:t>GB8978-1996</w:t>
            </w:r>
            <w:r>
              <w:rPr>
                <w:rFonts w:eastAsia="仿宋"/>
                <w:color w:val="000000" w:themeColor="text1"/>
                <w:kern w:val="0"/>
                <w:szCs w:val="21"/>
              </w:rPr>
              <w:t>）表</w:t>
            </w:r>
            <w:r>
              <w:rPr>
                <w:rFonts w:eastAsia="仿宋"/>
                <w:color w:val="000000" w:themeColor="text1"/>
                <w:kern w:val="0"/>
                <w:szCs w:val="21"/>
              </w:rPr>
              <w:t>4</w:t>
            </w:r>
            <w:r>
              <w:rPr>
                <w:rFonts w:eastAsia="仿宋"/>
                <w:color w:val="000000" w:themeColor="text1"/>
                <w:kern w:val="0"/>
                <w:szCs w:val="21"/>
              </w:rPr>
              <w:t>三级标准，总氮、总氮参照执行《污水排入城镇下水道水质标准》（</w:t>
            </w:r>
            <w:r>
              <w:rPr>
                <w:rFonts w:eastAsia="仿宋"/>
                <w:color w:val="000000" w:themeColor="text1"/>
                <w:kern w:val="0"/>
                <w:szCs w:val="21"/>
              </w:rPr>
              <w:t>GB/T 31962-2015</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丹阳沃特污水处理厂尾水排放标准执行《城镇污水处理厂污染物排放标准》（</w:t>
            </w:r>
            <w:r>
              <w:rPr>
                <w:rFonts w:eastAsia="仿宋"/>
                <w:color w:val="000000" w:themeColor="text1"/>
                <w:kern w:val="0"/>
                <w:szCs w:val="21"/>
              </w:rPr>
              <w:t>GB18918-2002</w:t>
            </w:r>
            <w:r>
              <w:rPr>
                <w:rFonts w:eastAsia="仿宋"/>
                <w:color w:val="000000" w:themeColor="text1"/>
                <w:kern w:val="0"/>
                <w:szCs w:val="21"/>
              </w:rPr>
              <w:t>）表</w:t>
            </w:r>
            <w:r>
              <w:rPr>
                <w:rFonts w:eastAsia="仿宋"/>
                <w:color w:val="000000" w:themeColor="text1"/>
                <w:kern w:val="0"/>
                <w:szCs w:val="21"/>
              </w:rPr>
              <w:t>1</w:t>
            </w:r>
            <w:r>
              <w:rPr>
                <w:rFonts w:eastAsia="仿宋"/>
                <w:color w:val="000000" w:themeColor="text1"/>
                <w:kern w:val="0"/>
                <w:szCs w:val="21"/>
              </w:rPr>
              <w:t>一级</w:t>
            </w:r>
            <w:r>
              <w:rPr>
                <w:rFonts w:eastAsia="仿宋"/>
                <w:color w:val="000000" w:themeColor="text1"/>
                <w:kern w:val="0"/>
                <w:szCs w:val="21"/>
              </w:rPr>
              <w:t>A</w:t>
            </w:r>
            <w:r>
              <w:rPr>
                <w:rFonts w:eastAsia="仿宋"/>
                <w:color w:val="000000" w:themeColor="text1"/>
                <w:kern w:val="0"/>
                <w:szCs w:val="21"/>
              </w:rPr>
              <w:t>标准和《太湖地区城镇污水处理厂及重点工业行业主要水污染物排放限值》（</w:t>
            </w:r>
            <w:r>
              <w:rPr>
                <w:rFonts w:eastAsia="仿宋"/>
                <w:color w:val="000000" w:themeColor="text1"/>
                <w:kern w:val="0"/>
                <w:szCs w:val="21"/>
              </w:rPr>
              <w:t>DB32/1072-2018</w:t>
            </w:r>
            <w:r>
              <w:rPr>
                <w:rFonts w:eastAsia="仿宋"/>
                <w:color w:val="000000" w:themeColor="text1"/>
                <w:kern w:val="0"/>
                <w:szCs w:val="21"/>
              </w:rPr>
              <w:t>）表</w:t>
            </w:r>
            <w:r>
              <w:rPr>
                <w:rFonts w:eastAsia="仿宋"/>
                <w:color w:val="000000" w:themeColor="text1"/>
                <w:kern w:val="0"/>
                <w:szCs w:val="21"/>
              </w:rPr>
              <w:t>2</w:t>
            </w:r>
            <w:r>
              <w:rPr>
                <w:rFonts w:eastAsia="仿宋"/>
                <w:color w:val="000000" w:themeColor="text1"/>
                <w:kern w:val="0"/>
                <w:szCs w:val="21"/>
              </w:rPr>
              <w:t>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本项目水污染物排放标准具体见表</w:t>
            </w:r>
            <w:r>
              <w:rPr>
                <w:rFonts w:eastAsia="仿宋"/>
                <w:color w:val="000000" w:themeColor="text1"/>
                <w:kern w:val="0"/>
                <w:szCs w:val="21"/>
              </w:rPr>
              <w:t>3-15</w:t>
            </w:r>
            <w:r>
              <w:rPr>
                <w:rFonts w:eastAsia="仿宋"/>
                <w:color w:val="000000" w:themeColor="text1"/>
                <w:kern w:val="0"/>
                <w:szCs w:val="21"/>
              </w:rPr>
              <w:t>，目前《人造板工业污染物排放标准》正在征求意见，待发布后执行。</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3-15  </w:t>
            </w:r>
            <w:r>
              <w:rPr>
                <w:rFonts w:eastAsia="仿宋"/>
                <w:b/>
                <w:bCs/>
                <w:color w:val="000000" w:themeColor="text1"/>
                <w:kern w:val="0"/>
                <w:szCs w:val="21"/>
              </w:rPr>
              <w:t>丹阳沃特污水处理厂废水接管与排放标准</w:t>
            </w:r>
          </w:p>
          <w:tbl>
            <w:tblPr>
              <w:tblStyle w:val="TableNormal"/>
              <w:tblW w:w="4908"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43"/>
              <w:gridCol w:w="3480"/>
              <w:gridCol w:w="3479"/>
            </w:tblGrid>
            <w:tr w:rsidR="00B503CB">
              <w:trPr>
                <w:trHeight w:val="23"/>
              </w:trPr>
              <w:tc>
                <w:tcPr>
                  <w:tcW w:w="757" w:type="pct"/>
                  <w:tcBorders>
                    <w:left w:val="nil"/>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项目</w:t>
                  </w:r>
                </w:p>
              </w:tc>
              <w:tc>
                <w:tcPr>
                  <w:tcW w:w="2121"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接管标准（</w:t>
                  </w:r>
                  <w:r>
                    <w:rPr>
                      <w:rFonts w:eastAsia="仿宋"/>
                      <w:b/>
                      <w:bCs/>
                      <w:color w:val="000000" w:themeColor="text1"/>
                      <w:sz w:val="18"/>
                      <w:szCs w:val="18"/>
                    </w:rPr>
                    <w:t>mg/L</w:t>
                  </w:r>
                  <w:r>
                    <w:rPr>
                      <w:rFonts w:eastAsia="仿宋"/>
                      <w:b/>
                      <w:bCs/>
                      <w:color w:val="000000" w:themeColor="text1"/>
                      <w:sz w:val="18"/>
                      <w:szCs w:val="18"/>
                    </w:rPr>
                    <w:t>）</w:t>
                  </w:r>
                </w:p>
              </w:tc>
              <w:tc>
                <w:tcPr>
                  <w:tcW w:w="2121" w:type="pct"/>
                  <w:tcBorders>
                    <w:left w:val="single" w:sz="4" w:space="0" w:color="000000"/>
                    <w:bottom w:val="single" w:sz="4"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排放标准（</w:t>
                  </w:r>
                  <w:r>
                    <w:rPr>
                      <w:rFonts w:eastAsia="仿宋"/>
                      <w:b/>
                      <w:bCs/>
                      <w:color w:val="000000" w:themeColor="text1"/>
                      <w:sz w:val="18"/>
                      <w:szCs w:val="18"/>
                    </w:rPr>
                    <w:t>mg/L</w:t>
                  </w:r>
                  <w:r>
                    <w:rPr>
                      <w:rFonts w:eastAsia="仿宋"/>
                      <w:b/>
                      <w:bCs/>
                      <w:color w:val="000000" w:themeColor="text1"/>
                      <w:sz w:val="18"/>
                      <w:szCs w:val="18"/>
                    </w:rPr>
                    <w:t>）</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pH</w:t>
                  </w:r>
                  <w:r>
                    <w:rPr>
                      <w:rFonts w:eastAsia="仿宋"/>
                      <w:color w:val="000000" w:themeColor="text1"/>
                      <w:sz w:val="18"/>
                      <w:szCs w:val="18"/>
                    </w:rPr>
                    <w:t>（无量纲）</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6~9</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6~9</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COD</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500</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SS</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400</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BOD</w:t>
                  </w:r>
                  <w:r>
                    <w:rPr>
                      <w:rFonts w:eastAsia="仿宋"/>
                      <w:color w:val="000000" w:themeColor="text1"/>
                      <w:sz w:val="18"/>
                      <w:szCs w:val="18"/>
                      <w:vertAlign w:val="subscript"/>
                    </w:rPr>
                    <w:t>5</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300</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氨氮</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r>
                    <w:rPr>
                      <w:rFonts w:eastAsia="仿宋"/>
                      <w:color w:val="000000" w:themeColor="text1"/>
                      <w:sz w:val="18"/>
                      <w:szCs w:val="18"/>
                    </w:rPr>
                    <w:t>（</w:t>
                  </w:r>
                  <w:r>
                    <w:rPr>
                      <w:rFonts w:eastAsia="仿宋"/>
                      <w:color w:val="000000" w:themeColor="text1"/>
                      <w:sz w:val="18"/>
                      <w:szCs w:val="18"/>
                    </w:rPr>
                    <w:t>6</w:t>
                  </w:r>
                  <w:r>
                    <w:rPr>
                      <w:rFonts w:eastAsia="仿宋"/>
                      <w:color w:val="000000" w:themeColor="text1"/>
                      <w:sz w:val="18"/>
                      <w:szCs w:val="18"/>
                    </w:rPr>
                    <w:t>）</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TP</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总氮</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r>
                    <w:rPr>
                      <w:rFonts w:eastAsia="仿宋"/>
                      <w:color w:val="000000" w:themeColor="text1"/>
                      <w:sz w:val="18"/>
                      <w:szCs w:val="18"/>
                    </w:rPr>
                    <w:t>（</w:t>
                  </w:r>
                  <w:r>
                    <w:rPr>
                      <w:rFonts w:eastAsia="仿宋"/>
                      <w:color w:val="000000" w:themeColor="text1"/>
                      <w:sz w:val="18"/>
                      <w:szCs w:val="18"/>
                    </w:rPr>
                    <w:t>15</w:t>
                  </w:r>
                  <w:r>
                    <w:rPr>
                      <w:rFonts w:eastAsia="仿宋"/>
                      <w:color w:val="000000" w:themeColor="text1"/>
                      <w:sz w:val="18"/>
                      <w:szCs w:val="18"/>
                    </w:rPr>
                    <w:t>）</w:t>
                  </w:r>
                </w:p>
              </w:tc>
            </w:tr>
            <w:tr w:rsidR="00B503CB">
              <w:trPr>
                <w:trHeight w:val="23"/>
              </w:trPr>
              <w:tc>
                <w:tcPr>
                  <w:tcW w:w="757" w:type="pct"/>
                  <w:tcBorders>
                    <w:top w:val="single" w:sz="4" w:space="0" w:color="000000"/>
                    <w:left w:val="nil"/>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2121" w:type="pct"/>
                  <w:tcBorders>
                    <w:top w:val="single" w:sz="4" w:space="0" w:color="000000"/>
                    <w:left w:val="single" w:sz="4" w:space="0" w:color="000000"/>
                    <w:bottom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2121" w:type="pct"/>
                  <w:tcBorders>
                    <w:top w:val="single" w:sz="4" w:space="0" w:color="000000"/>
                    <w:left w:val="single" w:sz="4" w:space="0" w:color="000000"/>
                    <w:bottom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r>
            <w:tr w:rsidR="00B503CB">
              <w:trPr>
                <w:trHeight w:val="23"/>
              </w:trPr>
              <w:tc>
                <w:tcPr>
                  <w:tcW w:w="757" w:type="pct"/>
                  <w:tcBorders>
                    <w:top w:val="single" w:sz="4" w:space="0" w:color="000000"/>
                    <w:left w:val="nil"/>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标准来源</w:t>
                  </w:r>
                </w:p>
              </w:tc>
              <w:tc>
                <w:tcPr>
                  <w:tcW w:w="2121"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《污水综合排放标准》（</w:t>
                  </w:r>
                  <w:r>
                    <w:rPr>
                      <w:rFonts w:eastAsia="仿宋"/>
                      <w:color w:val="000000" w:themeColor="text1"/>
                      <w:sz w:val="18"/>
                      <w:szCs w:val="18"/>
                    </w:rPr>
                    <w:t>GB8978-1996</w:t>
                  </w:r>
                  <w:r>
                    <w:rPr>
                      <w:rFonts w:eastAsia="仿宋"/>
                      <w:color w:val="000000" w:themeColor="text1"/>
                      <w:sz w:val="18"/>
                      <w:szCs w:val="18"/>
                    </w:rPr>
                    <w:t>）表</w:t>
                  </w:r>
                  <w:r>
                    <w:rPr>
                      <w:rFonts w:eastAsia="仿宋"/>
                      <w:color w:val="000000" w:themeColor="text1"/>
                      <w:sz w:val="18"/>
                      <w:szCs w:val="18"/>
                    </w:rPr>
                    <w:t>4</w:t>
                  </w:r>
                  <w:r>
                    <w:rPr>
                      <w:rFonts w:eastAsia="仿宋"/>
                      <w:color w:val="000000" w:themeColor="text1"/>
                      <w:sz w:val="18"/>
                      <w:szCs w:val="18"/>
                    </w:rPr>
                    <w:t>中三级标准和《污水排入城镇下水道水质标准》（</w:t>
                  </w:r>
                  <w:r>
                    <w:rPr>
                      <w:rFonts w:eastAsia="仿宋"/>
                      <w:color w:val="000000" w:themeColor="text1"/>
                      <w:sz w:val="18"/>
                      <w:szCs w:val="18"/>
                    </w:rPr>
                    <w:t>GB/T 31962-2015</w:t>
                  </w:r>
                  <w:r>
                    <w:rPr>
                      <w:rFonts w:eastAsia="仿宋"/>
                      <w:color w:val="000000" w:themeColor="text1"/>
                      <w:sz w:val="18"/>
                      <w:szCs w:val="18"/>
                    </w:rPr>
                    <w:t>）表中</w:t>
                  </w:r>
                  <w:r>
                    <w:rPr>
                      <w:rFonts w:eastAsia="仿宋"/>
                      <w:color w:val="000000" w:themeColor="text1"/>
                      <w:sz w:val="18"/>
                      <w:szCs w:val="18"/>
                    </w:rPr>
                    <w:t>1B</w:t>
                  </w:r>
                  <w:r>
                    <w:rPr>
                      <w:rFonts w:eastAsia="仿宋"/>
                      <w:color w:val="000000" w:themeColor="text1"/>
                      <w:sz w:val="18"/>
                      <w:szCs w:val="18"/>
                    </w:rPr>
                    <w:t>级标准</w:t>
                  </w:r>
                </w:p>
              </w:tc>
              <w:tc>
                <w:tcPr>
                  <w:tcW w:w="2121" w:type="pct"/>
                  <w:tcBorders>
                    <w:top w:val="single" w:sz="4" w:space="0" w:color="000000"/>
                    <w:left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《城镇污水处理厂污染物排放标准》（</w:t>
                  </w:r>
                  <w:r>
                    <w:rPr>
                      <w:rFonts w:eastAsia="仿宋"/>
                      <w:color w:val="000000" w:themeColor="text1"/>
                      <w:sz w:val="18"/>
                      <w:szCs w:val="18"/>
                    </w:rPr>
                    <w:t>GB18918-2002</w:t>
                  </w:r>
                  <w:r>
                    <w:rPr>
                      <w:rFonts w:eastAsia="仿宋"/>
                      <w:color w:val="000000" w:themeColor="text1"/>
                      <w:sz w:val="18"/>
                      <w:szCs w:val="18"/>
                    </w:rPr>
                    <w:t>）表</w:t>
                  </w:r>
                  <w:r>
                    <w:rPr>
                      <w:rFonts w:eastAsia="仿宋"/>
                      <w:color w:val="000000" w:themeColor="text1"/>
                      <w:sz w:val="18"/>
                      <w:szCs w:val="18"/>
                    </w:rPr>
                    <w:t>1</w:t>
                  </w:r>
                  <w:r>
                    <w:rPr>
                      <w:rFonts w:eastAsia="仿宋"/>
                      <w:color w:val="000000" w:themeColor="text1"/>
                      <w:sz w:val="18"/>
                      <w:szCs w:val="18"/>
                    </w:rPr>
                    <w:t>一级</w:t>
                  </w:r>
                  <w:r>
                    <w:rPr>
                      <w:rFonts w:eastAsia="仿宋"/>
                      <w:color w:val="000000" w:themeColor="text1"/>
                      <w:sz w:val="18"/>
                      <w:szCs w:val="18"/>
                    </w:rPr>
                    <w:t>A</w:t>
                  </w:r>
                  <w:r>
                    <w:rPr>
                      <w:rFonts w:eastAsia="仿宋"/>
                      <w:color w:val="000000" w:themeColor="text1"/>
                      <w:sz w:val="18"/>
                      <w:szCs w:val="18"/>
                    </w:rPr>
                    <w:t>标准和《太湖地区城镇污水处理厂及重点工业行业主要水污染物排放限值》（</w:t>
                  </w:r>
                  <w:r>
                    <w:rPr>
                      <w:rFonts w:eastAsia="仿宋"/>
                      <w:color w:val="000000" w:themeColor="text1"/>
                      <w:sz w:val="18"/>
                      <w:szCs w:val="18"/>
                    </w:rPr>
                    <w:t>DB32/1072-2018</w:t>
                  </w:r>
                  <w:r>
                    <w:rPr>
                      <w:rFonts w:eastAsia="仿宋"/>
                      <w:color w:val="000000" w:themeColor="text1"/>
                      <w:sz w:val="18"/>
                      <w:szCs w:val="18"/>
                    </w:rPr>
                    <w:t>）表</w:t>
                  </w:r>
                  <w:r>
                    <w:rPr>
                      <w:rFonts w:eastAsia="仿宋"/>
                      <w:color w:val="000000" w:themeColor="text1"/>
                      <w:sz w:val="18"/>
                      <w:szCs w:val="18"/>
                    </w:rPr>
                    <w:t>2</w:t>
                  </w:r>
                </w:p>
              </w:tc>
            </w:tr>
          </w:tbl>
          <w:p w:rsidR="00B503CB" w:rsidRDefault="00C46088">
            <w:pPr>
              <w:rPr>
                <w:rFonts w:eastAsia="仿宋"/>
                <w:color w:val="000000" w:themeColor="text1"/>
                <w:sz w:val="18"/>
                <w:szCs w:val="18"/>
              </w:rPr>
            </w:pPr>
            <w:r>
              <w:rPr>
                <w:rFonts w:eastAsia="仿宋"/>
                <w:color w:val="000000" w:themeColor="text1"/>
                <w:sz w:val="18"/>
                <w:szCs w:val="18"/>
              </w:rPr>
              <w:t>注：括号外数值为水温＞</w:t>
            </w:r>
            <w:r>
              <w:rPr>
                <w:rFonts w:eastAsia="仿宋"/>
                <w:color w:val="000000" w:themeColor="text1"/>
                <w:sz w:val="18"/>
                <w:szCs w:val="18"/>
              </w:rPr>
              <w:t>12℃</w:t>
            </w:r>
            <w:r>
              <w:rPr>
                <w:rFonts w:eastAsia="仿宋"/>
                <w:color w:val="000000" w:themeColor="text1"/>
                <w:sz w:val="18"/>
                <w:szCs w:val="18"/>
              </w:rPr>
              <w:t>时的控制指标，括号内数值为水温</w:t>
            </w:r>
            <w:r>
              <w:rPr>
                <w:rFonts w:eastAsia="仿宋"/>
                <w:color w:val="000000" w:themeColor="text1"/>
                <w:sz w:val="18"/>
                <w:szCs w:val="18"/>
              </w:rPr>
              <w:t>≤12℃</w:t>
            </w:r>
            <w:r>
              <w:rPr>
                <w:rFonts w:eastAsia="仿宋"/>
                <w:color w:val="000000" w:themeColor="text1"/>
                <w:sz w:val="18"/>
                <w:szCs w:val="18"/>
              </w:rPr>
              <w:t>时控制指标。</w:t>
            </w:r>
          </w:p>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3</w:t>
            </w:r>
            <w:r>
              <w:rPr>
                <w:rFonts w:eastAsia="仿宋"/>
                <w:b/>
                <w:bCs/>
                <w:color w:val="000000" w:themeColor="text1"/>
                <w:kern w:val="0"/>
                <w:szCs w:val="21"/>
              </w:rPr>
              <w:t>）噪声排放标准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lastRenderedPageBreak/>
              <w:t>项目厂界噪声排放标准执行《工业企业厂界环境噪声排放标准》（</w:t>
            </w:r>
            <w:r>
              <w:rPr>
                <w:rFonts w:eastAsia="仿宋"/>
                <w:color w:val="000000" w:themeColor="text1"/>
                <w:kern w:val="0"/>
                <w:szCs w:val="21"/>
              </w:rPr>
              <w:t>GB12348-2008</w:t>
            </w:r>
            <w:r>
              <w:rPr>
                <w:rFonts w:eastAsia="仿宋"/>
                <w:color w:val="000000" w:themeColor="text1"/>
                <w:kern w:val="0"/>
                <w:szCs w:val="21"/>
              </w:rPr>
              <w:t>）中的</w:t>
            </w:r>
            <w:r>
              <w:rPr>
                <w:rFonts w:eastAsia="仿宋"/>
                <w:color w:val="000000" w:themeColor="text1"/>
                <w:kern w:val="0"/>
                <w:szCs w:val="21"/>
              </w:rPr>
              <w:t xml:space="preserve"> 3 </w:t>
            </w:r>
            <w:r>
              <w:rPr>
                <w:rFonts w:eastAsia="仿宋"/>
                <w:color w:val="000000" w:themeColor="text1"/>
                <w:kern w:val="0"/>
                <w:szCs w:val="21"/>
              </w:rPr>
              <w:t>类标准，具体见表</w:t>
            </w:r>
            <w:r>
              <w:rPr>
                <w:rFonts w:eastAsia="仿宋"/>
                <w:color w:val="000000" w:themeColor="text1"/>
                <w:kern w:val="0"/>
                <w:szCs w:val="21"/>
              </w:rPr>
              <w:t>3-16</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3-16  </w:t>
            </w:r>
            <w:r>
              <w:rPr>
                <w:rFonts w:eastAsia="仿宋"/>
                <w:b/>
                <w:bCs/>
                <w:color w:val="000000" w:themeColor="text1"/>
                <w:kern w:val="0"/>
                <w:szCs w:val="21"/>
              </w:rPr>
              <w:t>厂界环境噪声排放标准</w:t>
            </w:r>
          </w:p>
          <w:tbl>
            <w:tblPr>
              <w:tblStyle w:val="TableNormal"/>
              <w:tblW w:w="4998"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241"/>
              <w:gridCol w:w="1243"/>
              <w:gridCol w:w="1243"/>
              <w:gridCol w:w="4626"/>
            </w:tblGrid>
            <w:tr w:rsidR="00B503CB">
              <w:trPr>
                <w:trHeight w:val="312"/>
              </w:trPr>
              <w:tc>
                <w:tcPr>
                  <w:tcW w:w="742" w:type="pct"/>
                  <w:vMerge w:val="restart"/>
                  <w:tcBorders>
                    <w:tl2br w:val="nil"/>
                    <w:tr2bl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类别</w:t>
                  </w:r>
                </w:p>
              </w:tc>
              <w:tc>
                <w:tcPr>
                  <w:tcW w:w="1488" w:type="pct"/>
                  <w:gridSpan w:val="2"/>
                  <w:tcBorders>
                    <w:tl2br w:val="nil"/>
                    <w:tr2bl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标准限值</w:t>
                  </w:r>
                  <w:r>
                    <w:rPr>
                      <w:rFonts w:eastAsia="仿宋"/>
                      <w:b/>
                      <w:bCs/>
                      <w:color w:val="000000" w:themeColor="text1"/>
                      <w:sz w:val="18"/>
                      <w:szCs w:val="18"/>
                    </w:rPr>
                    <w:t>dB(A)</w:t>
                  </w:r>
                </w:p>
              </w:tc>
              <w:tc>
                <w:tcPr>
                  <w:tcW w:w="2768" w:type="pct"/>
                  <w:vMerge w:val="restart"/>
                  <w:tcBorders>
                    <w:tl2br w:val="nil"/>
                    <w:tr2bl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标准来源</w:t>
                  </w:r>
                </w:p>
              </w:tc>
            </w:tr>
            <w:tr w:rsidR="00B503CB">
              <w:trPr>
                <w:trHeight w:val="312"/>
              </w:trPr>
              <w:tc>
                <w:tcPr>
                  <w:tcW w:w="742" w:type="pct"/>
                  <w:vMerge/>
                  <w:tcBorders>
                    <w:tl2br w:val="nil"/>
                    <w:tr2bl w:val="nil"/>
                  </w:tcBorders>
                  <w:vAlign w:val="center"/>
                </w:tcPr>
                <w:p w:rsidR="00B503CB" w:rsidRDefault="00B503CB">
                  <w:pPr>
                    <w:jc w:val="center"/>
                    <w:rPr>
                      <w:rFonts w:eastAsia="仿宋"/>
                      <w:b/>
                      <w:bCs/>
                      <w:color w:val="000000" w:themeColor="text1"/>
                      <w:sz w:val="18"/>
                      <w:szCs w:val="18"/>
                    </w:rPr>
                  </w:pPr>
                </w:p>
              </w:tc>
              <w:tc>
                <w:tcPr>
                  <w:tcW w:w="744" w:type="pct"/>
                  <w:tcBorders>
                    <w:tl2br w:val="nil"/>
                    <w:tr2bl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昼间</w:t>
                  </w:r>
                </w:p>
              </w:tc>
              <w:tc>
                <w:tcPr>
                  <w:tcW w:w="744" w:type="pct"/>
                  <w:tcBorders>
                    <w:tl2br w:val="nil"/>
                    <w:tr2bl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夜间</w:t>
                  </w:r>
                </w:p>
              </w:tc>
              <w:tc>
                <w:tcPr>
                  <w:tcW w:w="2768" w:type="pct"/>
                  <w:vMerge/>
                  <w:tcBorders>
                    <w:tl2br w:val="nil"/>
                    <w:tr2bl w:val="nil"/>
                  </w:tcBorders>
                  <w:vAlign w:val="center"/>
                </w:tcPr>
                <w:p w:rsidR="00B503CB" w:rsidRDefault="00B503CB">
                  <w:pPr>
                    <w:jc w:val="center"/>
                    <w:rPr>
                      <w:rFonts w:eastAsia="仿宋"/>
                      <w:b/>
                      <w:bCs/>
                      <w:color w:val="000000" w:themeColor="text1"/>
                      <w:kern w:val="0"/>
                      <w:sz w:val="18"/>
                      <w:szCs w:val="18"/>
                    </w:rPr>
                  </w:pPr>
                </w:p>
              </w:tc>
            </w:tr>
            <w:tr w:rsidR="00B503CB">
              <w:trPr>
                <w:trHeight w:val="312"/>
              </w:trPr>
              <w:tc>
                <w:tcPr>
                  <w:tcW w:w="742" w:type="pct"/>
                  <w:tcBorders>
                    <w:tl2br w:val="nil"/>
                    <w:tr2bl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3</w:t>
                  </w:r>
                  <w:r>
                    <w:rPr>
                      <w:rFonts w:eastAsia="仿宋"/>
                      <w:color w:val="000000" w:themeColor="text1"/>
                      <w:sz w:val="18"/>
                      <w:szCs w:val="18"/>
                    </w:rPr>
                    <w:t>类</w:t>
                  </w:r>
                </w:p>
              </w:tc>
              <w:tc>
                <w:tcPr>
                  <w:tcW w:w="744" w:type="pct"/>
                  <w:tcBorders>
                    <w:tl2br w:val="nil"/>
                    <w:tr2bl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65</w:t>
                  </w:r>
                </w:p>
              </w:tc>
              <w:tc>
                <w:tcPr>
                  <w:tcW w:w="744" w:type="pct"/>
                  <w:tcBorders>
                    <w:tl2br w:val="nil"/>
                    <w:tr2bl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55</w:t>
                  </w:r>
                </w:p>
              </w:tc>
              <w:tc>
                <w:tcPr>
                  <w:tcW w:w="2768" w:type="pct"/>
                  <w:tcBorders>
                    <w:tl2br w:val="nil"/>
                    <w:tr2bl w:val="nil"/>
                  </w:tcBorders>
                  <w:vAlign w:val="center"/>
                </w:tcPr>
                <w:p w:rsidR="00B503CB" w:rsidRDefault="00C46088">
                  <w:pPr>
                    <w:jc w:val="center"/>
                    <w:rPr>
                      <w:rFonts w:eastAsia="仿宋"/>
                      <w:color w:val="000000" w:themeColor="text1"/>
                      <w:sz w:val="18"/>
                      <w:szCs w:val="18"/>
                    </w:rPr>
                  </w:pPr>
                  <w:r>
                    <w:rPr>
                      <w:rFonts w:eastAsia="仿宋"/>
                      <w:color w:val="000000" w:themeColor="text1"/>
                      <w:kern w:val="0"/>
                      <w:sz w:val="18"/>
                      <w:szCs w:val="18"/>
                    </w:rPr>
                    <w:t>《工业企业厂界环境噪声排放标准》（</w:t>
                  </w:r>
                  <w:r>
                    <w:rPr>
                      <w:rFonts w:eastAsia="仿宋"/>
                      <w:color w:val="000000" w:themeColor="text1"/>
                      <w:kern w:val="0"/>
                      <w:sz w:val="18"/>
                      <w:szCs w:val="18"/>
                    </w:rPr>
                    <w:t>GB12348-2008</w:t>
                  </w:r>
                  <w:r>
                    <w:rPr>
                      <w:rFonts w:eastAsia="仿宋"/>
                      <w:color w:val="000000" w:themeColor="text1"/>
                      <w:kern w:val="0"/>
                      <w:sz w:val="18"/>
                      <w:szCs w:val="18"/>
                    </w:rPr>
                    <w:t>）</w:t>
                  </w:r>
                </w:p>
              </w:tc>
            </w:tr>
          </w:tbl>
          <w:p w:rsidR="00B503CB" w:rsidRDefault="00B503CB">
            <w:pPr>
              <w:adjustRightInd w:val="0"/>
              <w:snapToGrid w:val="0"/>
              <w:jc w:val="center"/>
              <w:rPr>
                <w:rFonts w:eastAsia="仿宋"/>
                <w:color w:val="000000" w:themeColor="text1"/>
                <w:kern w:val="0"/>
                <w:sz w:val="24"/>
              </w:rPr>
            </w:pPr>
          </w:p>
        </w:tc>
      </w:tr>
      <w:tr w:rsidR="00B503CB">
        <w:trPr>
          <w:trHeight w:val="90"/>
          <w:jc w:val="center"/>
        </w:trPr>
        <w:tc>
          <w:tcPr>
            <w:tcW w:w="426" w:type="dxa"/>
            <w:vAlign w:val="center"/>
          </w:tcPr>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lastRenderedPageBreak/>
              <w:t>总量</w:t>
            </w:r>
          </w:p>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控制</w:t>
            </w:r>
          </w:p>
          <w:p w:rsidR="00B503CB" w:rsidRDefault="00C46088">
            <w:pPr>
              <w:adjustRightInd w:val="0"/>
              <w:snapToGrid w:val="0"/>
              <w:jc w:val="center"/>
              <w:rPr>
                <w:rFonts w:eastAsia="仿宋"/>
                <w:color w:val="000000" w:themeColor="text1"/>
                <w:kern w:val="0"/>
                <w:szCs w:val="21"/>
              </w:rPr>
            </w:pPr>
            <w:r>
              <w:rPr>
                <w:rFonts w:eastAsia="仿宋"/>
                <w:color w:val="000000" w:themeColor="text1"/>
                <w:kern w:val="0"/>
                <w:szCs w:val="21"/>
              </w:rPr>
              <w:t>指标</w:t>
            </w:r>
          </w:p>
        </w:tc>
        <w:tc>
          <w:tcPr>
            <w:tcW w:w="8564" w:type="dxa"/>
          </w:tcPr>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四、总量控制指标</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本项目建成后污染物排放总量见表</w:t>
            </w:r>
            <w:r>
              <w:rPr>
                <w:rFonts w:eastAsia="仿宋"/>
                <w:color w:val="000000" w:themeColor="text1"/>
                <w:kern w:val="0"/>
                <w:szCs w:val="21"/>
              </w:rPr>
              <w:t>3-17</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3-17  </w:t>
            </w:r>
            <w:r>
              <w:rPr>
                <w:rFonts w:eastAsia="仿宋"/>
                <w:b/>
                <w:bCs/>
                <w:color w:val="000000" w:themeColor="text1"/>
                <w:kern w:val="0"/>
                <w:szCs w:val="21"/>
              </w:rPr>
              <w:t>本项目污染物排放总量情况表（</w:t>
            </w:r>
            <w:r>
              <w:rPr>
                <w:rFonts w:eastAsia="仿宋"/>
                <w:b/>
                <w:bCs/>
                <w:color w:val="000000" w:themeColor="text1"/>
                <w:kern w:val="0"/>
                <w:szCs w:val="21"/>
              </w:rPr>
              <w:t>t/a</w:t>
            </w:r>
            <w:r>
              <w:rPr>
                <w:rFonts w:eastAsia="仿宋"/>
                <w:b/>
                <w:bCs/>
                <w:color w:val="000000" w:themeColor="text1"/>
                <w:kern w:val="0"/>
                <w:szCs w:val="21"/>
              </w:rPr>
              <w:t>）</w:t>
            </w:r>
          </w:p>
          <w:tbl>
            <w:tblPr>
              <w:tblStyle w:val="TableNormal"/>
              <w:tblW w:w="4997"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208"/>
              <w:gridCol w:w="432"/>
              <w:gridCol w:w="893"/>
              <w:gridCol w:w="484"/>
              <w:gridCol w:w="528"/>
              <w:gridCol w:w="887"/>
              <w:gridCol w:w="650"/>
              <w:gridCol w:w="528"/>
              <w:gridCol w:w="468"/>
              <w:gridCol w:w="601"/>
              <w:gridCol w:w="536"/>
              <w:gridCol w:w="528"/>
              <w:gridCol w:w="471"/>
              <w:gridCol w:w="1137"/>
            </w:tblGrid>
            <w:tr w:rsidR="00B503CB">
              <w:trPr>
                <w:trHeight w:val="340"/>
              </w:trPr>
              <w:tc>
                <w:tcPr>
                  <w:tcW w:w="382" w:type="pct"/>
                  <w:gridSpan w:val="2"/>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类别</w:t>
                  </w:r>
                </w:p>
              </w:tc>
              <w:tc>
                <w:tcPr>
                  <w:tcW w:w="53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2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环评批复量</w:t>
                  </w:r>
                </w:p>
              </w:tc>
              <w:tc>
                <w:tcPr>
                  <w:tcW w:w="846" w:type="pct"/>
                  <w:gridSpan w:val="2"/>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现有项目量</w:t>
                  </w:r>
                </w:p>
              </w:tc>
              <w:tc>
                <w:tcPr>
                  <w:tcW w:w="389"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现有项目环统年报量</w:t>
                  </w:r>
                </w:p>
              </w:tc>
              <w:tc>
                <w:tcPr>
                  <w:tcW w:w="596" w:type="pct"/>
                  <w:gridSpan w:val="2"/>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扩建项目新增量</w:t>
                  </w:r>
                </w:p>
              </w:tc>
              <w:tc>
                <w:tcPr>
                  <w:tcW w:w="681" w:type="pct"/>
                  <w:gridSpan w:val="2"/>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以新带老量</w:t>
                  </w:r>
                </w:p>
              </w:tc>
              <w:tc>
                <w:tcPr>
                  <w:tcW w:w="598" w:type="pct"/>
                  <w:gridSpan w:val="2"/>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全厂污染物总量</w:t>
                  </w:r>
                </w:p>
              </w:tc>
              <w:tc>
                <w:tcPr>
                  <w:tcW w:w="68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总量增减情况</w:t>
                  </w:r>
                  <w:r>
                    <w:rPr>
                      <w:rFonts w:eastAsia="仿宋"/>
                      <w:b/>
                      <w:bCs/>
                      <w:color w:val="000000" w:themeColor="text1"/>
                      <w:sz w:val="15"/>
                      <w:szCs w:val="15"/>
                      <w:vertAlign w:val="superscript"/>
                    </w:rPr>
                    <w:t>[1]</w:t>
                  </w:r>
                </w:p>
              </w:tc>
            </w:tr>
            <w:tr w:rsidR="00B503CB">
              <w:trPr>
                <w:trHeight w:val="340"/>
              </w:trPr>
              <w:tc>
                <w:tcPr>
                  <w:tcW w:w="382" w:type="pct"/>
                  <w:gridSpan w:val="2"/>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53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接管量</w:t>
                  </w:r>
                </w:p>
              </w:tc>
              <w:tc>
                <w:tcPr>
                  <w:tcW w:w="53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tc>
              <w:tc>
                <w:tcPr>
                  <w:tcW w:w="389"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tc>
              <w:tc>
                <w:tcPr>
                  <w:tcW w:w="31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接管量</w:t>
                  </w:r>
                </w:p>
              </w:tc>
              <w:tc>
                <w:tcPr>
                  <w:tcW w:w="28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tc>
              <w:tc>
                <w:tcPr>
                  <w:tcW w:w="36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接管量</w:t>
                  </w:r>
                </w:p>
              </w:tc>
              <w:tc>
                <w:tcPr>
                  <w:tcW w:w="321"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tc>
              <w:tc>
                <w:tcPr>
                  <w:tcW w:w="31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接管量</w:t>
                  </w:r>
                </w:p>
              </w:tc>
              <w:tc>
                <w:tcPr>
                  <w:tcW w:w="28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tc>
              <w:tc>
                <w:tcPr>
                  <w:tcW w:w="68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tc>
            </w:tr>
            <w:tr w:rsidR="00B503CB">
              <w:trPr>
                <w:trHeight w:val="340"/>
              </w:trPr>
              <w:tc>
                <w:tcPr>
                  <w:tcW w:w="382" w:type="pct"/>
                  <w:gridSpan w:val="2"/>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废水</w:t>
                  </w: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废水量</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60480</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60480</w:t>
                  </w:r>
                </w:p>
              </w:tc>
              <w:tc>
                <w:tcPr>
                  <w:tcW w:w="5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60480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100100</w:t>
                  </w:r>
                </w:p>
              </w:tc>
              <w:tc>
                <w:tcPr>
                  <w:tcW w:w="2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100100</w:t>
                  </w:r>
                </w:p>
              </w:tc>
              <w:tc>
                <w:tcPr>
                  <w:tcW w:w="36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32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160580</w:t>
                  </w:r>
                </w:p>
              </w:tc>
              <w:tc>
                <w:tcPr>
                  <w:tcW w:w="2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160580</w:t>
                  </w:r>
                </w:p>
              </w:tc>
              <w:tc>
                <w:tcPr>
                  <w:tcW w:w="680" w:type="pct"/>
                  <w:tcBorders>
                    <w:tl2br w:val="nil"/>
                    <w:tr2bl w:val="nil"/>
                  </w:tcBorders>
                  <w:vAlign w:val="center"/>
                </w:tcPr>
                <w:p w:rsidR="00B503CB" w:rsidRDefault="00C46088">
                  <w:pPr>
                    <w:widowControl/>
                    <w:jc w:val="center"/>
                    <w:textAlignment w:val="center"/>
                    <w:rPr>
                      <w:rFonts w:eastAsia="仿宋"/>
                      <w:color w:val="000000" w:themeColor="text1"/>
                      <w:sz w:val="15"/>
                      <w:szCs w:val="15"/>
                    </w:rPr>
                  </w:pPr>
                  <w:r>
                    <w:rPr>
                      <w:rFonts w:eastAsia="仿宋"/>
                      <w:color w:val="000000" w:themeColor="text1"/>
                      <w:kern w:val="0"/>
                      <w:sz w:val="15"/>
                      <w:szCs w:val="15"/>
                      <w:lang w:bidi="ar"/>
                    </w:rPr>
                    <w:t>+100100</w:t>
                  </w:r>
                </w:p>
              </w:tc>
            </w:tr>
            <w:tr w:rsidR="00B503CB">
              <w:trPr>
                <w:trHeight w:val="340"/>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COD</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6.02</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（环境）</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15.640</w:t>
                  </w:r>
                </w:p>
              </w:tc>
              <w:tc>
                <w:tcPr>
                  <w:tcW w:w="5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3.024</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2.213</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14.619</w:t>
                  </w:r>
                </w:p>
              </w:tc>
              <w:tc>
                <w:tcPr>
                  <w:tcW w:w="2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5.005</w:t>
                  </w:r>
                </w:p>
              </w:tc>
              <w:tc>
                <w:tcPr>
                  <w:tcW w:w="36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12.496</w:t>
                  </w:r>
                </w:p>
              </w:tc>
              <w:tc>
                <w:tcPr>
                  <w:tcW w:w="32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17.763</w:t>
                  </w:r>
                </w:p>
              </w:tc>
              <w:tc>
                <w:tcPr>
                  <w:tcW w:w="2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8.029</w:t>
                  </w:r>
                </w:p>
              </w:tc>
              <w:tc>
                <w:tcPr>
                  <w:tcW w:w="680" w:type="pct"/>
                  <w:tcBorders>
                    <w:tl2br w:val="nil"/>
                    <w:tr2bl w:val="nil"/>
                  </w:tcBorders>
                  <w:vAlign w:val="center"/>
                </w:tcPr>
                <w:p w:rsidR="00B503CB" w:rsidRDefault="00C46088">
                  <w:pPr>
                    <w:widowControl/>
                    <w:jc w:val="center"/>
                    <w:textAlignment w:val="center"/>
                    <w:rPr>
                      <w:rFonts w:eastAsia="仿宋"/>
                      <w:color w:val="000000" w:themeColor="text1"/>
                      <w:sz w:val="15"/>
                      <w:szCs w:val="15"/>
                    </w:rPr>
                  </w:pPr>
                  <w:r>
                    <w:rPr>
                      <w:rFonts w:eastAsia="仿宋"/>
                      <w:color w:val="000000" w:themeColor="text1"/>
                      <w:kern w:val="0"/>
                      <w:sz w:val="15"/>
                      <w:szCs w:val="15"/>
                      <w:lang w:bidi="ar"/>
                    </w:rPr>
                    <w:t>+2.009</w:t>
                  </w:r>
                </w:p>
              </w:tc>
            </w:tr>
            <w:tr w:rsidR="00B503CB">
              <w:trPr>
                <w:trHeight w:val="340"/>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SS</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4.23</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（环境）</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3.970</w:t>
                  </w:r>
                </w:p>
              </w:tc>
              <w:tc>
                <w:tcPr>
                  <w:tcW w:w="5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0.605</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3.63</w:t>
                  </w:r>
                </w:p>
              </w:tc>
              <w:tc>
                <w:tcPr>
                  <w:tcW w:w="2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1.001</w:t>
                  </w:r>
                </w:p>
              </w:tc>
              <w:tc>
                <w:tcPr>
                  <w:tcW w:w="36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3.231</w:t>
                  </w:r>
                </w:p>
              </w:tc>
              <w:tc>
                <w:tcPr>
                  <w:tcW w:w="32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4.369</w:t>
                  </w:r>
                </w:p>
              </w:tc>
              <w:tc>
                <w:tcPr>
                  <w:tcW w:w="2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1.606</w:t>
                  </w:r>
                </w:p>
              </w:tc>
              <w:tc>
                <w:tcPr>
                  <w:tcW w:w="680" w:type="pct"/>
                  <w:tcBorders>
                    <w:tl2br w:val="nil"/>
                    <w:tr2bl w:val="nil"/>
                  </w:tcBorders>
                  <w:vAlign w:val="center"/>
                </w:tcPr>
                <w:p w:rsidR="00B503CB" w:rsidRDefault="00C46088">
                  <w:pPr>
                    <w:widowControl/>
                    <w:jc w:val="center"/>
                    <w:textAlignment w:val="center"/>
                    <w:rPr>
                      <w:rFonts w:eastAsia="仿宋"/>
                      <w:color w:val="000000" w:themeColor="text1"/>
                      <w:sz w:val="15"/>
                      <w:szCs w:val="15"/>
                    </w:rPr>
                  </w:pPr>
                  <w:r>
                    <w:rPr>
                      <w:rFonts w:eastAsia="仿宋"/>
                      <w:color w:val="000000" w:themeColor="text1"/>
                      <w:kern w:val="0"/>
                      <w:sz w:val="15"/>
                      <w:szCs w:val="15"/>
                      <w:lang w:bidi="ar"/>
                    </w:rPr>
                    <w:t>-2.624</w:t>
                  </w:r>
                </w:p>
              </w:tc>
            </w:tr>
            <w:tr w:rsidR="00B503CB">
              <w:trPr>
                <w:trHeight w:val="340"/>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氨氮</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0.160</w:t>
                  </w:r>
                </w:p>
              </w:tc>
              <w:tc>
                <w:tcPr>
                  <w:tcW w:w="5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0.160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0.217</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0.006</w:t>
                  </w:r>
                </w:p>
              </w:tc>
              <w:tc>
                <w:tcPr>
                  <w:tcW w:w="2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0.006</w:t>
                  </w:r>
                </w:p>
              </w:tc>
              <w:tc>
                <w:tcPr>
                  <w:tcW w:w="36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w:t>
                  </w:r>
                </w:p>
              </w:tc>
              <w:tc>
                <w:tcPr>
                  <w:tcW w:w="32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0.146</w:t>
                  </w:r>
                </w:p>
              </w:tc>
              <w:tc>
                <w:tcPr>
                  <w:tcW w:w="2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0.146</w:t>
                  </w:r>
                </w:p>
              </w:tc>
              <w:tc>
                <w:tcPr>
                  <w:tcW w:w="680" w:type="pct"/>
                  <w:tcBorders>
                    <w:tl2br w:val="nil"/>
                    <w:tr2bl w:val="nil"/>
                  </w:tcBorders>
                  <w:vAlign w:val="center"/>
                </w:tcPr>
                <w:p w:rsidR="00B503CB" w:rsidRDefault="00C46088">
                  <w:pPr>
                    <w:widowControl/>
                    <w:jc w:val="center"/>
                    <w:textAlignment w:val="center"/>
                    <w:rPr>
                      <w:rFonts w:eastAsia="仿宋"/>
                      <w:color w:val="000000" w:themeColor="text1"/>
                      <w:sz w:val="15"/>
                      <w:szCs w:val="15"/>
                    </w:rPr>
                  </w:pPr>
                  <w:r>
                    <w:rPr>
                      <w:rFonts w:eastAsia="仿宋"/>
                      <w:color w:val="000000" w:themeColor="text1"/>
                      <w:kern w:val="0"/>
                      <w:sz w:val="15"/>
                      <w:szCs w:val="15"/>
                      <w:lang w:bidi="ar"/>
                    </w:rPr>
                    <w:t>-0.071</w:t>
                  </w:r>
                </w:p>
              </w:tc>
            </w:tr>
            <w:tr w:rsidR="00B503CB">
              <w:trPr>
                <w:trHeight w:val="90"/>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总氮</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2.090</w:t>
                  </w:r>
                </w:p>
              </w:tc>
              <w:tc>
                <w:tcPr>
                  <w:tcW w:w="5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0.726</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1.24</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0.291</w:t>
                  </w:r>
                </w:p>
              </w:tc>
              <w:tc>
                <w:tcPr>
                  <w:tcW w:w="2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0.291</w:t>
                  </w:r>
                </w:p>
              </w:tc>
              <w:tc>
                <w:tcPr>
                  <w:tcW w:w="36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1.655</w:t>
                  </w:r>
                </w:p>
              </w:tc>
              <w:tc>
                <w:tcPr>
                  <w:tcW w:w="32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0.291</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0.726</w:t>
                  </w:r>
                </w:p>
              </w:tc>
              <w:tc>
                <w:tcPr>
                  <w:tcW w:w="2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0.726</w:t>
                  </w:r>
                </w:p>
              </w:tc>
              <w:tc>
                <w:tcPr>
                  <w:tcW w:w="680" w:type="pct"/>
                  <w:tcBorders>
                    <w:tl2br w:val="nil"/>
                    <w:tr2bl w:val="nil"/>
                  </w:tcBorders>
                  <w:vAlign w:val="center"/>
                </w:tcPr>
                <w:p w:rsidR="00B503CB" w:rsidRDefault="00C46088">
                  <w:pPr>
                    <w:widowControl/>
                    <w:jc w:val="center"/>
                    <w:textAlignment w:val="center"/>
                    <w:rPr>
                      <w:rFonts w:eastAsia="仿宋"/>
                      <w:color w:val="000000" w:themeColor="text1"/>
                      <w:sz w:val="15"/>
                      <w:szCs w:val="15"/>
                    </w:rPr>
                  </w:pPr>
                  <w:r>
                    <w:rPr>
                      <w:rFonts w:eastAsia="仿宋"/>
                      <w:color w:val="000000" w:themeColor="text1"/>
                      <w:kern w:val="0"/>
                      <w:sz w:val="15"/>
                      <w:szCs w:val="15"/>
                      <w:lang w:bidi="ar"/>
                    </w:rPr>
                    <w:t>-0.514</w:t>
                  </w:r>
                </w:p>
              </w:tc>
            </w:tr>
            <w:tr w:rsidR="00B503CB">
              <w:trPr>
                <w:trHeight w:val="340"/>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总磷</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0.250</w:t>
                  </w:r>
                </w:p>
              </w:tc>
              <w:tc>
                <w:tcPr>
                  <w:tcW w:w="5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0.030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0.124</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0.005</w:t>
                  </w:r>
                </w:p>
              </w:tc>
              <w:tc>
                <w:tcPr>
                  <w:tcW w:w="2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0.005</w:t>
                  </w:r>
                </w:p>
              </w:tc>
              <w:tc>
                <w:tcPr>
                  <w:tcW w:w="36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0.233</w:t>
                  </w:r>
                </w:p>
              </w:tc>
              <w:tc>
                <w:tcPr>
                  <w:tcW w:w="32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0.013</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0.022</w:t>
                  </w:r>
                </w:p>
              </w:tc>
              <w:tc>
                <w:tcPr>
                  <w:tcW w:w="2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0.022</w:t>
                  </w:r>
                </w:p>
              </w:tc>
              <w:tc>
                <w:tcPr>
                  <w:tcW w:w="680" w:type="pct"/>
                  <w:tcBorders>
                    <w:tl2br w:val="nil"/>
                    <w:tr2bl w:val="nil"/>
                  </w:tcBorders>
                  <w:vAlign w:val="center"/>
                </w:tcPr>
                <w:p w:rsidR="00B503CB" w:rsidRDefault="00C46088">
                  <w:pPr>
                    <w:widowControl/>
                    <w:jc w:val="center"/>
                    <w:textAlignment w:val="center"/>
                    <w:rPr>
                      <w:rFonts w:eastAsia="仿宋"/>
                      <w:color w:val="000000" w:themeColor="text1"/>
                      <w:sz w:val="15"/>
                      <w:szCs w:val="15"/>
                    </w:rPr>
                  </w:pPr>
                  <w:r>
                    <w:rPr>
                      <w:rFonts w:eastAsia="仿宋"/>
                      <w:color w:val="000000" w:themeColor="text1"/>
                      <w:kern w:val="0"/>
                      <w:sz w:val="15"/>
                      <w:szCs w:val="15"/>
                      <w:lang w:bidi="ar"/>
                    </w:rPr>
                    <w:t>-0.102</w:t>
                  </w:r>
                </w:p>
              </w:tc>
            </w:tr>
            <w:tr w:rsidR="00B503CB">
              <w:trPr>
                <w:trHeight w:val="317"/>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0.005</w:t>
                  </w:r>
                </w:p>
              </w:tc>
              <w:tc>
                <w:tcPr>
                  <w:tcW w:w="5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0.005</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0.005</w:t>
                  </w:r>
                </w:p>
              </w:tc>
              <w:tc>
                <w:tcPr>
                  <w:tcW w:w="2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0.005</w:t>
                  </w:r>
                </w:p>
              </w:tc>
              <w:tc>
                <w:tcPr>
                  <w:tcW w:w="36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w:t>
                  </w:r>
                </w:p>
              </w:tc>
              <w:tc>
                <w:tcPr>
                  <w:tcW w:w="32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w:t>
                  </w:r>
                </w:p>
              </w:tc>
              <w:tc>
                <w:tcPr>
                  <w:tcW w:w="31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0.008</w:t>
                  </w:r>
                </w:p>
              </w:tc>
              <w:tc>
                <w:tcPr>
                  <w:tcW w:w="2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0.008</w:t>
                  </w:r>
                </w:p>
              </w:tc>
              <w:tc>
                <w:tcPr>
                  <w:tcW w:w="680" w:type="pct"/>
                  <w:tcBorders>
                    <w:tl2br w:val="nil"/>
                    <w:tr2bl w:val="nil"/>
                  </w:tcBorders>
                  <w:vAlign w:val="center"/>
                </w:tcPr>
                <w:p w:rsidR="00B503CB" w:rsidRDefault="00C46088">
                  <w:pPr>
                    <w:widowControl/>
                    <w:jc w:val="center"/>
                    <w:textAlignment w:val="center"/>
                    <w:rPr>
                      <w:rFonts w:eastAsia="仿宋"/>
                      <w:color w:val="000000" w:themeColor="text1"/>
                      <w:sz w:val="15"/>
                      <w:szCs w:val="15"/>
                    </w:rPr>
                  </w:pPr>
                  <w:r>
                    <w:rPr>
                      <w:rFonts w:eastAsia="仿宋"/>
                      <w:color w:val="000000" w:themeColor="text1"/>
                      <w:kern w:val="0"/>
                      <w:sz w:val="15"/>
                      <w:szCs w:val="15"/>
                      <w:lang w:bidi="ar"/>
                    </w:rPr>
                    <w:t>0.008</w:t>
                  </w:r>
                </w:p>
              </w:tc>
            </w:tr>
            <w:tr w:rsidR="00B503CB">
              <w:trPr>
                <w:trHeight w:val="340"/>
              </w:trPr>
              <w:tc>
                <w:tcPr>
                  <w:tcW w:w="124"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废气</w:t>
                  </w:r>
                </w:p>
              </w:tc>
              <w:tc>
                <w:tcPr>
                  <w:tcW w:w="25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有组织</w:t>
                  </w: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79.010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71.743</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43.287</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42.945</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79.34</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-0.66</w:t>
                  </w:r>
                </w:p>
              </w:tc>
            </w:tr>
            <w:tr w:rsidR="00B503CB">
              <w:trPr>
                <w:trHeight w:val="317"/>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二氧化硫</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10.8</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9.668</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10.8</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21.6</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+11.932</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氮氧化物</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129.545</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59.925</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129.545</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259.09</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+199.165</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r>
                    <w:rPr>
                      <w:rFonts w:eastAsia="仿宋"/>
                      <w:color w:val="000000" w:themeColor="text1"/>
                      <w:sz w:val="15"/>
                      <w:szCs w:val="15"/>
                      <w:vertAlign w:val="superscript"/>
                    </w:rPr>
                    <w:t>[2]</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66.890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40.492</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26.398</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80.984</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r>
                    <w:rPr>
                      <w:rFonts w:eastAsia="仿宋"/>
                      <w:color w:val="000000" w:themeColor="text1"/>
                      <w:sz w:val="15"/>
                      <w:szCs w:val="15"/>
                      <w:vertAlign w:val="superscript"/>
                    </w:rPr>
                    <w:t>[2]</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17.450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1.449</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16.001</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2.898</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氨气</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0.017</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0.0145</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0.029</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+0.029</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0.0001</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0.00015</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0.0003</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+0.0003</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VOCs</w:t>
                  </w:r>
                  <w:r>
                    <w:rPr>
                      <w:rFonts w:eastAsia="仿宋"/>
                      <w:color w:val="000000" w:themeColor="text1"/>
                      <w:sz w:val="15"/>
                      <w:szCs w:val="15"/>
                    </w:rPr>
                    <w:t>（非甲烷总烃</w:t>
                  </w:r>
                  <w:r>
                    <w:rPr>
                      <w:rFonts w:eastAsia="仿宋"/>
                      <w:color w:val="000000" w:themeColor="text1"/>
                      <w:sz w:val="15"/>
                      <w:szCs w:val="15"/>
                    </w:rPr>
                    <w:t>+</w:t>
                  </w:r>
                  <w:r>
                    <w:rPr>
                      <w:rFonts w:eastAsia="仿宋"/>
                      <w:color w:val="000000" w:themeColor="text1"/>
                      <w:sz w:val="15"/>
                      <w:szCs w:val="15"/>
                    </w:rPr>
                    <w:t>甲醛）</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84.340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66.716</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41.941</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42.399</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83.882</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+17.166</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无组织</w:t>
                  </w: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0.630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0.63</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1.26</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1.26</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0.200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0.1585</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0.0125</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0.346</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0.080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0.0675</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0.0195</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0.128</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氨气</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0.081</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0.087</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0.168</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0.168</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0.001</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0.00104</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0.00204</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0.00204</w:t>
                  </w:r>
                </w:p>
              </w:tc>
            </w:tr>
            <w:tr w:rsidR="00B503CB">
              <w:trPr>
                <w:trHeight w:val="340"/>
              </w:trPr>
              <w:tc>
                <w:tcPr>
                  <w:tcW w:w="12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5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VOCs</w:t>
                  </w:r>
                  <w:r>
                    <w:rPr>
                      <w:rFonts w:eastAsia="仿宋"/>
                      <w:color w:val="000000" w:themeColor="text1"/>
                      <w:sz w:val="15"/>
                      <w:szCs w:val="15"/>
                    </w:rPr>
                    <w:t>（非甲烷总烃</w:t>
                  </w:r>
                  <w:r>
                    <w:rPr>
                      <w:rFonts w:eastAsia="仿宋"/>
                      <w:color w:val="000000" w:themeColor="text1"/>
                      <w:sz w:val="15"/>
                      <w:szCs w:val="15"/>
                    </w:rPr>
                    <w:t>+</w:t>
                  </w:r>
                  <w:r>
                    <w:rPr>
                      <w:rFonts w:eastAsia="仿宋"/>
                      <w:color w:val="000000" w:themeColor="text1"/>
                      <w:sz w:val="15"/>
                      <w:szCs w:val="15"/>
                    </w:rPr>
                    <w:t>甲醛）</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0.280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0.226</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0.032</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0.474</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0.474</w:t>
                  </w:r>
                </w:p>
              </w:tc>
            </w:tr>
            <w:tr w:rsidR="00B503CB">
              <w:trPr>
                <w:trHeight w:val="340"/>
              </w:trPr>
              <w:tc>
                <w:tcPr>
                  <w:tcW w:w="382" w:type="pct"/>
                  <w:gridSpan w:val="2"/>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固体废物</w:t>
                  </w: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生活垃圾</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r>
            <w:tr w:rsidR="00B503CB">
              <w:trPr>
                <w:trHeight w:val="340"/>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一般工业固废</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r>
            <w:tr w:rsidR="00B503CB">
              <w:trPr>
                <w:trHeight w:val="340"/>
              </w:trPr>
              <w:tc>
                <w:tcPr>
                  <w:tcW w:w="382" w:type="pct"/>
                  <w:gridSpan w:val="2"/>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3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危险废物</w:t>
                  </w:r>
                </w:p>
              </w:tc>
              <w:tc>
                <w:tcPr>
                  <w:tcW w:w="2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4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38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96"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681"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598" w:type="pct"/>
                  <w:gridSpan w:val="2"/>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c>
                <w:tcPr>
                  <w:tcW w:w="68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w:t>
                  </w:r>
                </w:p>
              </w:tc>
            </w:tr>
          </w:tbl>
          <w:p w:rsidR="00B503CB" w:rsidRDefault="00C46088">
            <w:pPr>
              <w:spacing w:line="324" w:lineRule="auto"/>
              <w:rPr>
                <w:rFonts w:eastAsia="仿宋"/>
                <w:color w:val="000000" w:themeColor="text1"/>
                <w:kern w:val="0"/>
                <w:sz w:val="18"/>
                <w:szCs w:val="18"/>
              </w:rPr>
            </w:pPr>
            <w:r>
              <w:rPr>
                <w:rFonts w:eastAsia="仿宋"/>
                <w:color w:val="000000" w:themeColor="text1"/>
                <w:kern w:val="0"/>
                <w:sz w:val="18"/>
                <w:szCs w:val="18"/>
              </w:rPr>
              <w:t>注：</w:t>
            </w:r>
            <w:r>
              <w:rPr>
                <w:rFonts w:eastAsia="仿宋"/>
                <w:color w:val="000000" w:themeColor="text1"/>
                <w:kern w:val="0"/>
                <w:sz w:val="18"/>
                <w:szCs w:val="18"/>
              </w:rPr>
              <w:t>[1]</w:t>
            </w:r>
            <w:r>
              <w:rPr>
                <w:rFonts w:eastAsia="仿宋"/>
                <w:color w:val="000000" w:themeColor="text1"/>
                <w:kern w:val="0"/>
                <w:sz w:val="18"/>
                <w:szCs w:val="18"/>
              </w:rPr>
              <w:t>本项目污染物增减量核算方法为</w:t>
            </w:r>
            <w:r>
              <w:rPr>
                <w:rFonts w:eastAsia="仿宋"/>
                <w:color w:val="000000" w:themeColor="text1"/>
                <w:kern w:val="0"/>
                <w:sz w:val="18"/>
                <w:szCs w:val="18"/>
              </w:rPr>
              <w:t>“</w:t>
            </w:r>
            <w:r>
              <w:rPr>
                <w:rFonts w:eastAsia="仿宋"/>
                <w:color w:val="000000" w:themeColor="text1"/>
                <w:kern w:val="0"/>
                <w:sz w:val="18"/>
                <w:szCs w:val="18"/>
              </w:rPr>
              <w:t>全厂污染物总量</w:t>
            </w:r>
            <w:r>
              <w:rPr>
                <w:rFonts w:eastAsia="仿宋"/>
                <w:color w:val="000000" w:themeColor="text1"/>
                <w:kern w:val="0"/>
                <w:sz w:val="18"/>
                <w:szCs w:val="18"/>
              </w:rPr>
              <w:t>-</w:t>
            </w:r>
            <w:r>
              <w:rPr>
                <w:rFonts w:eastAsia="仿宋"/>
                <w:color w:val="000000" w:themeColor="text1"/>
                <w:kern w:val="0"/>
                <w:sz w:val="18"/>
                <w:szCs w:val="18"/>
              </w:rPr>
              <w:t>环评批复量</w:t>
            </w:r>
            <w:r>
              <w:rPr>
                <w:rFonts w:eastAsia="仿宋"/>
                <w:color w:val="000000" w:themeColor="text1"/>
                <w:kern w:val="0"/>
                <w:sz w:val="18"/>
                <w:szCs w:val="18"/>
              </w:rPr>
              <w:t>”</w:t>
            </w:r>
            <w:r>
              <w:rPr>
                <w:rFonts w:eastAsia="仿宋"/>
                <w:color w:val="000000" w:themeColor="text1"/>
                <w:kern w:val="0"/>
                <w:sz w:val="18"/>
                <w:szCs w:val="18"/>
              </w:rPr>
              <w:t>，若无环评批复量，则核算方法为</w:t>
            </w:r>
            <w:r>
              <w:rPr>
                <w:rFonts w:eastAsia="仿宋"/>
                <w:color w:val="000000" w:themeColor="text1"/>
                <w:kern w:val="0"/>
                <w:sz w:val="18"/>
                <w:szCs w:val="18"/>
              </w:rPr>
              <w:t>“</w:t>
            </w:r>
            <w:r>
              <w:rPr>
                <w:rFonts w:eastAsia="仿宋"/>
                <w:color w:val="000000" w:themeColor="text1"/>
                <w:kern w:val="0"/>
                <w:sz w:val="18"/>
                <w:szCs w:val="18"/>
              </w:rPr>
              <w:t>全厂污染物总量</w:t>
            </w:r>
            <w:r>
              <w:rPr>
                <w:rFonts w:eastAsia="仿宋"/>
                <w:color w:val="000000" w:themeColor="text1"/>
                <w:kern w:val="0"/>
                <w:sz w:val="18"/>
                <w:szCs w:val="18"/>
              </w:rPr>
              <w:t>-</w:t>
            </w:r>
            <w:r>
              <w:rPr>
                <w:rFonts w:eastAsia="仿宋"/>
                <w:color w:val="000000" w:themeColor="text1"/>
                <w:kern w:val="0"/>
                <w:sz w:val="18"/>
                <w:szCs w:val="18"/>
              </w:rPr>
              <w:t>现有项目环统年报量</w:t>
            </w:r>
            <w:r>
              <w:rPr>
                <w:rFonts w:eastAsia="仿宋"/>
                <w:color w:val="000000" w:themeColor="text1"/>
                <w:kern w:val="0"/>
                <w:sz w:val="18"/>
                <w:szCs w:val="18"/>
              </w:rPr>
              <w:t>”</w:t>
            </w:r>
            <w:r>
              <w:rPr>
                <w:rFonts w:eastAsia="仿宋"/>
                <w:color w:val="000000" w:themeColor="text1"/>
                <w:kern w:val="0"/>
                <w:sz w:val="18"/>
                <w:szCs w:val="18"/>
              </w:rPr>
              <w:t>，若环评批复量与现有项目环统年报量均无，则全厂污染物排放量均为新增。</w:t>
            </w:r>
            <w:r>
              <w:rPr>
                <w:rFonts w:eastAsia="仿宋"/>
                <w:color w:val="000000" w:themeColor="text1"/>
                <w:kern w:val="0"/>
                <w:sz w:val="18"/>
                <w:szCs w:val="18"/>
              </w:rPr>
              <w:t>[2]</w:t>
            </w:r>
            <w:r>
              <w:rPr>
                <w:rFonts w:eastAsia="仿宋"/>
                <w:color w:val="000000" w:themeColor="text1"/>
                <w:kern w:val="0"/>
                <w:sz w:val="18"/>
                <w:szCs w:val="18"/>
              </w:rPr>
              <w:t>非甲烷总烃及甲醛统一核算</w:t>
            </w:r>
            <w:r>
              <w:rPr>
                <w:rFonts w:eastAsia="仿宋"/>
                <w:color w:val="000000" w:themeColor="text1"/>
                <w:kern w:val="0"/>
                <w:sz w:val="18"/>
                <w:szCs w:val="18"/>
              </w:rPr>
              <w:t>VOCs</w:t>
            </w:r>
            <w:r>
              <w:rPr>
                <w:rFonts w:eastAsia="仿宋"/>
                <w:color w:val="000000" w:themeColor="text1"/>
                <w:kern w:val="0"/>
                <w:sz w:val="18"/>
                <w:szCs w:val="18"/>
              </w:rPr>
              <w:t>总量，不单独核算总量增减情况。</w:t>
            </w:r>
          </w:p>
          <w:p w:rsidR="00B503CB" w:rsidRDefault="00B503CB">
            <w:pPr>
              <w:adjustRightInd w:val="0"/>
              <w:snapToGrid w:val="0"/>
              <w:spacing w:line="360" w:lineRule="auto"/>
              <w:rPr>
                <w:rFonts w:eastAsia="仿宋"/>
                <w:color w:val="000000" w:themeColor="text1"/>
                <w:sz w:val="18"/>
                <w:szCs w:val="18"/>
              </w:rPr>
            </w:pPr>
          </w:p>
        </w:tc>
      </w:tr>
    </w:tbl>
    <w:p w:rsidR="00B503CB" w:rsidRDefault="00C46088">
      <w:pPr>
        <w:pStyle w:val="ab"/>
        <w:jc w:val="center"/>
        <w:outlineLvl w:val="0"/>
        <w:rPr>
          <w:rFonts w:ascii="Times New Roman" w:eastAsia="仿宋" w:hAnsi="Times New Roman"/>
          <w:snapToGrid w:val="0"/>
          <w:color w:val="000000" w:themeColor="text1"/>
          <w:sz w:val="30"/>
          <w:szCs w:val="30"/>
        </w:rPr>
      </w:pPr>
      <w:r>
        <w:rPr>
          <w:rFonts w:ascii="Times New Roman" w:eastAsia="仿宋" w:hAnsi="Times New Roman"/>
          <w:snapToGrid w:val="0"/>
          <w:color w:val="000000" w:themeColor="text1"/>
          <w:sz w:val="36"/>
          <w:szCs w:val="36"/>
        </w:rPr>
        <w:lastRenderedPageBreak/>
        <w:br w:type="page"/>
      </w:r>
      <w:bookmarkStart w:id="9" w:name="_Toc89969923"/>
      <w:r>
        <w:rPr>
          <w:rFonts w:ascii="Times New Roman" w:eastAsia="仿宋" w:hAnsi="Times New Roman"/>
          <w:snapToGrid w:val="0"/>
          <w:color w:val="000000" w:themeColor="text1"/>
          <w:sz w:val="30"/>
          <w:szCs w:val="30"/>
        </w:rPr>
        <w:lastRenderedPageBreak/>
        <w:t>四、主要环境影响和保护措施</w:t>
      </w:r>
      <w:bookmarkEnd w:id="9"/>
    </w:p>
    <w:tbl>
      <w:tblPr>
        <w:tblW w:w="540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0"/>
        <w:gridCol w:w="9529"/>
      </w:tblGrid>
      <w:tr w:rsidR="00B503CB">
        <w:trPr>
          <w:trHeight w:val="23"/>
          <w:jc w:val="center"/>
        </w:trPr>
        <w:tc>
          <w:tcPr>
            <w:tcW w:w="211" w:type="pct"/>
            <w:tcMar>
              <w:left w:w="28" w:type="dxa"/>
              <w:right w:w="28" w:type="dxa"/>
            </w:tcMar>
            <w:vAlign w:val="center"/>
          </w:tcPr>
          <w:p w:rsidR="00B503CB" w:rsidRDefault="00C46088">
            <w:pPr>
              <w:pStyle w:val="ab"/>
              <w:adjustRightInd w:val="0"/>
              <w:snapToGrid w:val="0"/>
              <w:spacing w:before="0" w:beforeAutospacing="0" w:after="0" w:afterAutospacing="0"/>
              <w:jc w:val="center"/>
              <w:rPr>
                <w:rFonts w:ascii="Times New Roman" w:eastAsia="仿宋" w:hAnsi="Times New Roman"/>
                <w:color w:val="000000" w:themeColor="text1"/>
                <w:kern w:val="2"/>
                <w:sz w:val="21"/>
                <w:szCs w:val="21"/>
              </w:rPr>
            </w:pPr>
            <w:r>
              <w:rPr>
                <w:rFonts w:ascii="Times New Roman" w:eastAsia="仿宋" w:hAnsi="Times New Roman"/>
                <w:color w:val="000000" w:themeColor="text1"/>
                <w:kern w:val="2"/>
                <w:sz w:val="21"/>
                <w:szCs w:val="21"/>
              </w:rPr>
              <w:t>施工</w:t>
            </w:r>
          </w:p>
          <w:p w:rsidR="00B503CB" w:rsidRDefault="00C46088">
            <w:pPr>
              <w:pStyle w:val="ab"/>
              <w:adjustRightInd w:val="0"/>
              <w:snapToGrid w:val="0"/>
              <w:spacing w:before="0" w:beforeAutospacing="0" w:after="0" w:afterAutospacing="0"/>
              <w:jc w:val="center"/>
              <w:rPr>
                <w:rFonts w:ascii="Times New Roman" w:eastAsia="仿宋" w:hAnsi="Times New Roman"/>
                <w:color w:val="000000" w:themeColor="text1"/>
                <w:kern w:val="2"/>
                <w:sz w:val="21"/>
                <w:szCs w:val="21"/>
              </w:rPr>
            </w:pPr>
            <w:r>
              <w:rPr>
                <w:rFonts w:ascii="Times New Roman" w:eastAsia="仿宋" w:hAnsi="Times New Roman"/>
                <w:color w:val="000000" w:themeColor="text1"/>
                <w:kern w:val="2"/>
                <w:sz w:val="21"/>
                <w:szCs w:val="21"/>
              </w:rPr>
              <w:t>期环</w:t>
            </w:r>
          </w:p>
          <w:p w:rsidR="00B503CB" w:rsidRDefault="00C46088">
            <w:pPr>
              <w:pStyle w:val="ab"/>
              <w:adjustRightInd w:val="0"/>
              <w:snapToGrid w:val="0"/>
              <w:spacing w:before="0" w:beforeAutospacing="0" w:after="0" w:afterAutospacing="0"/>
              <w:jc w:val="center"/>
              <w:rPr>
                <w:rFonts w:ascii="Times New Roman" w:eastAsia="仿宋" w:hAnsi="Times New Roman"/>
                <w:color w:val="000000" w:themeColor="text1"/>
                <w:kern w:val="2"/>
                <w:sz w:val="21"/>
                <w:szCs w:val="21"/>
              </w:rPr>
            </w:pPr>
            <w:r>
              <w:rPr>
                <w:rFonts w:ascii="Times New Roman" w:eastAsia="仿宋" w:hAnsi="Times New Roman"/>
                <w:color w:val="000000" w:themeColor="text1"/>
                <w:kern w:val="2"/>
                <w:sz w:val="21"/>
                <w:szCs w:val="21"/>
              </w:rPr>
              <w:t>境保</w:t>
            </w:r>
          </w:p>
          <w:p w:rsidR="00B503CB" w:rsidRDefault="00C46088">
            <w:pPr>
              <w:pStyle w:val="ab"/>
              <w:adjustRightInd w:val="0"/>
              <w:snapToGrid w:val="0"/>
              <w:spacing w:before="0" w:beforeAutospacing="0" w:after="0" w:afterAutospacing="0"/>
              <w:jc w:val="center"/>
              <w:rPr>
                <w:rFonts w:ascii="Times New Roman" w:eastAsia="仿宋" w:hAnsi="Times New Roman"/>
                <w:color w:val="000000" w:themeColor="text1"/>
                <w:kern w:val="2"/>
                <w:sz w:val="21"/>
                <w:szCs w:val="21"/>
              </w:rPr>
            </w:pPr>
            <w:r>
              <w:rPr>
                <w:rFonts w:ascii="Times New Roman" w:eastAsia="仿宋" w:hAnsi="Times New Roman"/>
                <w:color w:val="000000" w:themeColor="text1"/>
                <w:kern w:val="2"/>
                <w:sz w:val="21"/>
                <w:szCs w:val="21"/>
              </w:rPr>
              <w:t>护措</w:t>
            </w:r>
          </w:p>
          <w:p w:rsidR="00B503CB" w:rsidRDefault="00C46088">
            <w:pPr>
              <w:pStyle w:val="ab"/>
              <w:adjustRightInd w:val="0"/>
              <w:snapToGrid w:val="0"/>
              <w:spacing w:before="0" w:beforeAutospacing="0" w:after="0" w:afterAutospacing="0"/>
              <w:jc w:val="center"/>
              <w:rPr>
                <w:rFonts w:ascii="Times New Roman" w:eastAsia="仿宋" w:hAnsi="Times New Roman"/>
                <w:bCs/>
                <w:color w:val="000000" w:themeColor="text1"/>
                <w:kern w:val="2"/>
                <w:sz w:val="21"/>
                <w:szCs w:val="21"/>
              </w:rPr>
            </w:pPr>
            <w:r>
              <w:rPr>
                <w:rFonts w:ascii="Times New Roman" w:eastAsia="仿宋" w:hAnsi="Times New Roman"/>
                <w:color w:val="000000" w:themeColor="text1"/>
                <w:kern w:val="2"/>
                <w:sz w:val="21"/>
                <w:szCs w:val="21"/>
              </w:rPr>
              <w:t>施</w:t>
            </w:r>
          </w:p>
        </w:tc>
        <w:tc>
          <w:tcPr>
            <w:tcW w:w="4788" w:type="pct"/>
            <w:vAlign w:val="center"/>
          </w:tcPr>
          <w:p w:rsidR="00B503CB" w:rsidRDefault="00C46088">
            <w:pPr>
              <w:adjustRightInd w:val="0"/>
              <w:snapToGrid w:val="0"/>
              <w:spacing w:line="360" w:lineRule="auto"/>
              <w:ind w:firstLineChars="200" w:firstLine="420"/>
              <w:rPr>
                <w:rFonts w:eastAsia="仿宋"/>
                <w:bCs/>
                <w:color w:val="000000" w:themeColor="text1"/>
                <w:spacing w:val="-10"/>
                <w:szCs w:val="21"/>
              </w:rPr>
            </w:pPr>
            <w:r>
              <w:rPr>
                <w:rFonts w:eastAsia="仿宋"/>
                <w:color w:val="000000" w:themeColor="text1"/>
                <w:szCs w:val="21"/>
              </w:rPr>
              <w:t>本项目现已建成，无施工期。</w:t>
            </w:r>
          </w:p>
        </w:tc>
      </w:tr>
      <w:tr w:rsidR="00B503CB">
        <w:trPr>
          <w:trHeight w:val="23"/>
          <w:jc w:val="center"/>
        </w:trPr>
        <w:tc>
          <w:tcPr>
            <w:tcW w:w="211" w:type="pct"/>
            <w:tcMar>
              <w:left w:w="28" w:type="dxa"/>
              <w:right w:w="28" w:type="dxa"/>
            </w:tcMar>
            <w:vAlign w:val="center"/>
          </w:tcPr>
          <w:p w:rsidR="00B503CB" w:rsidRDefault="00C46088">
            <w:pPr>
              <w:adjustRightInd w:val="0"/>
              <w:snapToGrid w:val="0"/>
              <w:jc w:val="center"/>
              <w:rPr>
                <w:rFonts w:eastAsia="仿宋"/>
                <w:bCs/>
                <w:color w:val="000000" w:themeColor="text1"/>
                <w:szCs w:val="21"/>
              </w:rPr>
            </w:pPr>
            <w:r>
              <w:rPr>
                <w:rFonts w:eastAsia="仿宋"/>
                <w:bCs/>
                <w:color w:val="000000" w:themeColor="text1"/>
                <w:szCs w:val="21"/>
              </w:rPr>
              <w:t>运营</w:t>
            </w:r>
          </w:p>
          <w:p w:rsidR="00B503CB" w:rsidRDefault="00C46088">
            <w:pPr>
              <w:adjustRightInd w:val="0"/>
              <w:snapToGrid w:val="0"/>
              <w:jc w:val="center"/>
              <w:rPr>
                <w:rFonts w:eastAsia="仿宋"/>
                <w:bCs/>
                <w:color w:val="000000" w:themeColor="text1"/>
                <w:szCs w:val="21"/>
              </w:rPr>
            </w:pPr>
            <w:r>
              <w:rPr>
                <w:rFonts w:eastAsia="仿宋"/>
                <w:bCs/>
                <w:color w:val="000000" w:themeColor="text1"/>
                <w:szCs w:val="21"/>
              </w:rPr>
              <w:t>期环</w:t>
            </w:r>
          </w:p>
          <w:p w:rsidR="00B503CB" w:rsidRDefault="00C46088">
            <w:pPr>
              <w:adjustRightInd w:val="0"/>
              <w:snapToGrid w:val="0"/>
              <w:jc w:val="center"/>
              <w:rPr>
                <w:rFonts w:eastAsia="仿宋"/>
                <w:bCs/>
                <w:color w:val="000000" w:themeColor="text1"/>
                <w:szCs w:val="21"/>
              </w:rPr>
            </w:pPr>
            <w:r>
              <w:rPr>
                <w:rFonts w:eastAsia="仿宋"/>
                <w:bCs/>
                <w:color w:val="000000" w:themeColor="text1"/>
                <w:szCs w:val="21"/>
              </w:rPr>
              <w:t>境影</w:t>
            </w:r>
          </w:p>
          <w:p w:rsidR="00B503CB" w:rsidRDefault="00C46088">
            <w:pPr>
              <w:adjustRightInd w:val="0"/>
              <w:snapToGrid w:val="0"/>
              <w:jc w:val="center"/>
              <w:rPr>
                <w:rFonts w:eastAsia="仿宋"/>
                <w:bCs/>
                <w:color w:val="000000" w:themeColor="text1"/>
                <w:szCs w:val="21"/>
              </w:rPr>
            </w:pPr>
            <w:r>
              <w:rPr>
                <w:rFonts w:eastAsia="仿宋"/>
                <w:bCs/>
                <w:color w:val="000000" w:themeColor="text1"/>
                <w:szCs w:val="21"/>
              </w:rPr>
              <w:t>响和</w:t>
            </w:r>
          </w:p>
          <w:p w:rsidR="00B503CB" w:rsidRDefault="00C46088">
            <w:pPr>
              <w:adjustRightInd w:val="0"/>
              <w:snapToGrid w:val="0"/>
              <w:jc w:val="center"/>
              <w:rPr>
                <w:rFonts w:eastAsia="仿宋"/>
                <w:bCs/>
                <w:color w:val="000000" w:themeColor="text1"/>
                <w:szCs w:val="21"/>
              </w:rPr>
            </w:pPr>
            <w:r>
              <w:rPr>
                <w:rFonts w:eastAsia="仿宋"/>
                <w:bCs/>
                <w:color w:val="000000" w:themeColor="text1"/>
                <w:szCs w:val="21"/>
              </w:rPr>
              <w:t>保护</w:t>
            </w:r>
          </w:p>
          <w:p w:rsidR="00B503CB" w:rsidRDefault="00C46088">
            <w:pPr>
              <w:adjustRightInd w:val="0"/>
              <w:snapToGrid w:val="0"/>
              <w:jc w:val="center"/>
              <w:rPr>
                <w:rFonts w:eastAsia="仿宋"/>
                <w:color w:val="000000" w:themeColor="text1"/>
                <w:szCs w:val="21"/>
              </w:rPr>
            </w:pPr>
            <w:r>
              <w:rPr>
                <w:rFonts w:eastAsia="仿宋"/>
                <w:bCs/>
                <w:color w:val="000000" w:themeColor="text1"/>
                <w:szCs w:val="21"/>
              </w:rPr>
              <w:t>措施</w:t>
            </w:r>
          </w:p>
        </w:tc>
        <w:tc>
          <w:tcPr>
            <w:tcW w:w="4788" w:type="pct"/>
          </w:tcPr>
          <w:p w:rsidR="00B503CB" w:rsidRDefault="00C46088">
            <w:pPr>
              <w:spacing w:beforeLines="50" w:before="156" w:line="324" w:lineRule="auto"/>
              <w:ind w:firstLineChars="200" w:firstLine="422"/>
              <w:rPr>
                <w:rFonts w:eastAsia="仿宋"/>
                <w:color w:val="000000" w:themeColor="text1"/>
                <w:kern w:val="0"/>
                <w:szCs w:val="21"/>
              </w:rPr>
            </w:pPr>
            <w:bookmarkStart w:id="10" w:name="_Hlk82080520"/>
            <w:r>
              <w:rPr>
                <w:rFonts w:eastAsia="仿宋"/>
                <w:b/>
                <w:bCs/>
                <w:color w:val="000000" w:themeColor="text1"/>
                <w:kern w:val="0"/>
                <w:szCs w:val="21"/>
              </w:rPr>
              <w:t>一、废气</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（一）有组织废气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本项目生产过程中会产生有组织废气，具体包括：高密度人造板加工生产过程中产生的干燥废气、筛选废气、铺装废气、热压废气、砂光粉尘；制胶生产过程中产生的制胶废气、</w:t>
            </w:r>
            <w:r>
              <w:rPr>
                <w:rFonts w:eastAsia="仿宋"/>
                <w:color w:val="000000" w:themeColor="text1"/>
                <w:kern w:val="0"/>
                <w:szCs w:val="21"/>
              </w:rPr>
              <w:t>1#</w:t>
            </w:r>
            <w:r>
              <w:rPr>
                <w:rFonts w:eastAsia="仿宋"/>
                <w:color w:val="000000" w:themeColor="text1"/>
                <w:kern w:val="0"/>
                <w:szCs w:val="21"/>
              </w:rPr>
              <w:t>污水处理站废气、</w:t>
            </w:r>
            <w:r>
              <w:rPr>
                <w:rFonts w:eastAsia="仿宋"/>
                <w:color w:val="000000" w:themeColor="text1"/>
                <w:kern w:val="0"/>
                <w:szCs w:val="21"/>
              </w:rPr>
              <w:t>2#</w:t>
            </w:r>
            <w:r>
              <w:rPr>
                <w:rFonts w:eastAsia="仿宋"/>
                <w:color w:val="000000" w:themeColor="text1"/>
                <w:kern w:val="0"/>
                <w:szCs w:val="21"/>
              </w:rPr>
              <w:t>污水处理站废气。</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、能源中心废气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项目依托现有的能源中心，本项目使用的导热油炉与蒸汽锅炉相比更加节能。产生的烟气主要污染物为烟尘、</w:t>
            </w:r>
            <w:r>
              <w:rPr>
                <w:rFonts w:eastAsia="仿宋"/>
                <w:color w:val="000000" w:themeColor="text1"/>
                <w:kern w:val="0"/>
                <w:szCs w:val="21"/>
              </w:rPr>
              <w:t>SO</w:t>
            </w:r>
            <w:r>
              <w:rPr>
                <w:rFonts w:eastAsia="仿宋"/>
                <w:color w:val="000000" w:themeColor="text1"/>
                <w:kern w:val="0"/>
                <w:szCs w:val="21"/>
                <w:vertAlign w:val="subscript"/>
              </w:rPr>
              <w:t>2</w:t>
            </w:r>
            <w:r>
              <w:rPr>
                <w:rFonts w:eastAsia="仿宋"/>
                <w:color w:val="000000" w:themeColor="text1"/>
                <w:kern w:val="0"/>
                <w:szCs w:val="21"/>
              </w:rPr>
              <w:t>、</w:t>
            </w:r>
            <w:r>
              <w:rPr>
                <w:rFonts w:eastAsia="仿宋"/>
                <w:color w:val="000000" w:themeColor="text1"/>
                <w:kern w:val="0"/>
                <w:szCs w:val="21"/>
              </w:rPr>
              <w:t>NO</w:t>
            </w:r>
            <w:r>
              <w:rPr>
                <w:rFonts w:eastAsia="仿宋"/>
                <w:color w:val="000000" w:themeColor="text1"/>
                <w:kern w:val="0"/>
                <w:szCs w:val="21"/>
                <w:vertAlign w:val="subscript"/>
              </w:rPr>
              <w:t>X</w:t>
            </w:r>
            <w:r>
              <w:rPr>
                <w:rFonts w:eastAsia="仿宋"/>
                <w:color w:val="000000" w:themeColor="text1"/>
                <w:kern w:val="0"/>
                <w:szCs w:val="21"/>
              </w:rPr>
              <w:t>，产生的烟气经多管旋风除尘处理后进入干燥工序。</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  </w:t>
            </w:r>
            <w:r>
              <w:rPr>
                <w:rFonts w:eastAsia="仿宋"/>
                <w:b/>
                <w:bCs/>
                <w:color w:val="000000" w:themeColor="text1"/>
                <w:kern w:val="0"/>
                <w:szCs w:val="21"/>
              </w:rPr>
              <w:t>扩建项目能源中心烟气产生及排放情况表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07"/>
              <w:gridCol w:w="580"/>
              <w:gridCol w:w="727"/>
              <w:gridCol w:w="694"/>
              <w:gridCol w:w="733"/>
              <w:gridCol w:w="908"/>
              <w:gridCol w:w="765"/>
              <w:gridCol w:w="735"/>
              <w:gridCol w:w="486"/>
              <w:gridCol w:w="663"/>
              <w:gridCol w:w="832"/>
              <w:gridCol w:w="767"/>
              <w:gridCol w:w="609"/>
            </w:tblGrid>
            <w:tr w:rsidR="00B503CB">
              <w:trPr>
                <w:trHeight w:val="23"/>
              </w:trPr>
              <w:tc>
                <w:tcPr>
                  <w:tcW w:w="43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37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1293"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395"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措施</w:t>
                  </w:r>
                </w:p>
              </w:tc>
              <w:tc>
                <w:tcPr>
                  <w:tcW w:w="26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去除效率</w:t>
                  </w:r>
                </w:p>
              </w:tc>
              <w:tc>
                <w:tcPr>
                  <w:tcW w:w="1215"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排放状况（进入干燥工序）</w:t>
                  </w:r>
                </w:p>
              </w:tc>
              <w:tc>
                <w:tcPr>
                  <w:tcW w:w="32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3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4"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8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41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95"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6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5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411"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trPr>
              <w:tc>
                <w:tcPr>
                  <w:tcW w:w="433"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能源中心烟气</w:t>
                  </w:r>
                </w:p>
              </w:tc>
              <w:tc>
                <w:tcPr>
                  <w:tcW w:w="31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9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235000</w:t>
                  </w: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73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2757.21</w:t>
                  </w:r>
                  <w:r>
                    <w:rPr>
                      <w:rFonts w:eastAsia="仿宋"/>
                      <w:color w:val="000000" w:themeColor="text1"/>
                      <w:sz w:val="15"/>
                      <w:szCs w:val="15"/>
                    </w:rPr>
                    <w:t xml:space="preserve"> </w:t>
                  </w:r>
                </w:p>
              </w:tc>
              <w:tc>
                <w:tcPr>
                  <w:tcW w:w="909"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647.9</w:t>
                  </w:r>
                </w:p>
              </w:tc>
              <w:tc>
                <w:tcPr>
                  <w:tcW w:w="76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4665.2</w:t>
                  </w:r>
                </w:p>
              </w:tc>
              <w:tc>
                <w:tcPr>
                  <w:tcW w:w="395"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多管旋风除尘</w:t>
                  </w:r>
                </w:p>
              </w:tc>
              <w:tc>
                <w:tcPr>
                  <w:tcW w:w="26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95%</w:t>
                  </w:r>
                </w:p>
              </w:tc>
              <w:tc>
                <w:tcPr>
                  <w:tcW w:w="66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137.86</w:t>
                  </w:r>
                  <w:r>
                    <w:rPr>
                      <w:rFonts w:eastAsia="仿宋"/>
                      <w:color w:val="000000" w:themeColor="text1"/>
                      <w:sz w:val="15"/>
                      <w:szCs w:val="15"/>
                    </w:rPr>
                    <w:t xml:space="preserve">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32.4</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233.26</w:t>
                  </w:r>
                </w:p>
              </w:tc>
              <w:tc>
                <w:tcPr>
                  <w:tcW w:w="3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trPr>
              <w:tc>
                <w:tcPr>
                  <w:tcW w:w="433"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73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6.38 </w:t>
                  </w:r>
                </w:p>
              </w:tc>
              <w:tc>
                <w:tcPr>
                  <w:tcW w:w="909"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76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10.8</w:t>
                  </w:r>
                </w:p>
              </w:tc>
              <w:tc>
                <w:tcPr>
                  <w:tcW w:w="395"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6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6.38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10.8</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33"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73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76.56 </w:t>
                  </w:r>
                </w:p>
              </w:tc>
              <w:tc>
                <w:tcPr>
                  <w:tcW w:w="909"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17.992</w:t>
                  </w:r>
                </w:p>
              </w:tc>
              <w:tc>
                <w:tcPr>
                  <w:tcW w:w="76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129.545</w:t>
                  </w:r>
                </w:p>
              </w:tc>
              <w:tc>
                <w:tcPr>
                  <w:tcW w:w="395"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6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76.56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17.992</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129.545</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4-2  </w:t>
            </w:r>
            <w:r>
              <w:rPr>
                <w:rFonts w:eastAsia="仿宋"/>
                <w:b/>
                <w:bCs/>
                <w:color w:val="000000" w:themeColor="text1"/>
                <w:kern w:val="0"/>
                <w:szCs w:val="21"/>
              </w:rPr>
              <w:t>全厂项目能源中心烟气产生及排放情况表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07"/>
              <w:gridCol w:w="580"/>
              <w:gridCol w:w="727"/>
              <w:gridCol w:w="694"/>
              <w:gridCol w:w="733"/>
              <w:gridCol w:w="908"/>
              <w:gridCol w:w="765"/>
              <w:gridCol w:w="735"/>
              <w:gridCol w:w="486"/>
              <w:gridCol w:w="663"/>
              <w:gridCol w:w="832"/>
              <w:gridCol w:w="767"/>
              <w:gridCol w:w="609"/>
            </w:tblGrid>
            <w:tr w:rsidR="00B503CB">
              <w:trPr>
                <w:trHeight w:val="23"/>
              </w:trPr>
              <w:tc>
                <w:tcPr>
                  <w:tcW w:w="43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37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1293"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395"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措施</w:t>
                  </w:r>
                </w:p>
              </w:tc>
              <w:tc>
                <w:tcPr>
                  <w:tcW w:w="26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去除效率</w:t>
                  </w:r>
                </w:p>
              </w:tc>
              <w:tc>
                <w:tcPr>
                  <w:tcW w:w="1215"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排放状况（进入干燥工序）</w:t>
                  </w:r>
                </w:p>
              </w:tc>
              <w:tc>
                <w:tcPr>
                  <w:tcW w:w="32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3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4"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8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41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95"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6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5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411"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trPr>
              <w:tc>
                <w:tcPr>
                  <w:tcW w:w="433"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bookmarkStart w:id="11" w:name="_GoBack" w:colFirst="9" w:colLast="11"/>
                  <w:r>
                    <w:rPr>
                      <w:rFonts w:eastAsia="仿宋"/>
                      <w:color w:val="000000" w:themeColor="text1"/>
                      <w:sz w:val="15"/>
                      <w:szCs w:val="15"/>
                    </w:rPr>
                    <w:t>能源中心烟气</w:t>
                  </w:r>
                </w:p>
              </w:tc>
              <w:tc>
                <w:tcPr>
                  <w:tcW w:w="31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9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235000</w:t>
                  </w: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73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5514.42</w:t>
                  </w:r>
                </w:p>
              </w:tc>
              <w:tc>
                <w:tcPr>
                  <w:tcW w:w="909"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1295.8</w:t>
                  </w:r>
                </w:p>
              </w:tc>
              <w:tc>
                <w:tcPr>
                  <w:tcW w:w="76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9330.4</w:t>
                  </w:r>
                </w:p>
              </w:tc>
              <w:tc>
                <w:tcPr>
                  <w:tcW w:w="395"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多管旋风除尘</w:t>
                  </w:r>
                </w:p>
              </w:tc>
              <w:tc>
                <w:tcPr>
                  <w:tcW w:w="26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95%</w:t>
                  </w:r>
                </w:p>
              </w:tc>
              <w:tc>
                <w:tcPr>
                  <w:tcW w:w="66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275.72</w:t>
                  </w:r>
                  <w:r>
                    <w:rPr>
                      <w:rFonts w:eastAsia="仿宋"/>
                      <w:color w:val="000000" w:themeColor="text1"/>
                      <w:sz w:val="15"/>
                      <w:szCs w:val="15"/>
                    </w:rPr>
                    <w:t xml:space="preserve">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64.8</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466.52</w:t>
                  </w:r>
                </w:p>
              </w:tc>
              <w:tc>
                <w:tcPr>
                  <w:tcW w:w="3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bookmarkEnd w:id="11"/>
            <w:tr w:rsidR="00B503CB">
              <w:trPr>
                <w:trHeight w:val="23"/>
              </w:trPr>
              <w:tc>
                <w:tcPr>
                  <w:tcW w:w="433"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73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12.77 </w:t>
                  </w:r>
                </w:p>
              </w:tc>
              <w:tc>
                <w:tcPr>
                  <w:tcW w:w="909"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w:t>
                  </w:r>
                </w:p>
              </w:tc>
              <w:tc>
                <w:tcPr>
                  <w:tcW w:w="76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21.6</w:t>
                  </w:r>
                </w:p>
              </w:tc>
              <w:tc>
                <w:tcPr>
                  <w:tcW w:w="395"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6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12.77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21.6</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33"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73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153.13 </w:t>
                  </w:r>
                </w:p>
              </w:tc>
              <w:tc>
                <w:tcPr>
                  <w:tcW w:w="909"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35.98 </w:t>
                  </w:r>
                </w:p>
              </w:tc>
              <w:tc>
                <w:tcPr>
                  <w:tcW w:w="76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259.09</w:t>
                  </w:r>
                </w:p>
              </w:tc>
              <w:tc>
                <w:tcPr>
                  <w:tcW w:w="395"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6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153.13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35.98 </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259.09</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、热压废气</w:t>
            </w:r>
          </w:p>
          <w:p w:rsidR="00B503CB" w:rsidRDefault="00C46088">
            <w:pPr>
              <w:spacing w:line="324" w:lineRule="auto"/>
              <w:ind w:firstLineChars="200" w:firstLine="420"/>
              <w:rPr>
                <w:rFonts w:eastAsia="仿宋"/>
                <w:b/>
                <w:bCs/>
                <w:color w:val="000000" w:themeColor="text1"/>
                <w:kern w:val="0"/>
                <w:szCs w:val="21"/>
              </w:rPr>
            </w:pPr>
            <w:r>
              <w:rPr>
                <w:rFonts w:eastAsia="仿宋"/>
                <w:color w:val="000000" w:themeColor="text1"/>
                <w:kern w:val="0"/>
                <w:szCs w:val="21"/>
              </w:rPr>
              <w:t>本项目使用脲醛胶作为粘合剂，热压过程中产生的废气中主要污染因子为甲醛、非甲烷总烃和颗粒物。热压废气（</w:t>
            </w:r>
            <w:r>
              <w:rPr>
                <w:rFonts w:eastAsia="仿宋"/>
                <w:color w:val="000000" w:themeColor="text1"/>
                <w:kern w:val="0"/>
                <w:szCs w:val="21"/>
              </w:rPr>
              <w:t>G1-4</w:t>
            </w:r>
            <w:r>
              <w:rPr>
                <w:rFonts w:eastAsia="仿宋"/>
                <w:color w:val="000000" w:themeColor="text1"/>
                <w:kern w:val="0"/>
                <w:szCs w:val="21"/>
              </w:rPr>
              <w:t>）经集气罩收集（收集效率</w:t>
            </w:r>
            <w:r>
              <w:rPr>
                <w:rFonts w:eastAsia="仿宋"/>
                <w:color w:val="000000" w:themeColor="text1"/>
                <w:kern w:val="0"/>
                <w:szCs w:val="21"/>
              </w:rPr>
              <w:t>99%</w:t>
            </w:r>
            <w:r>
              <w:rPr>
                <w:rFonts w:eastAsia="仿宋"/>
                <w:color w:val="000000" w:themeColor="text1"/>
                <w:kern w:val="0"/>
                <w:szCs w:val="21"/>
              </w:rPr>
              <w:t>）后经</w:t>
            </w:r>
            <w:r>
              <w:rPr>
                <w:rFonts w:eastAsia="仿宋"/>
                <w:color w:val="000000" w:themeColor="text1"/>
                <w:kern w:val="0"/>
                <w:szCs w:val="21"/>
              </w:rPr>
              <w:t>“</w:t>
            </w:r>
            <w:r>
              <w:rPr>
                <w:rFonts w:eastAsia="仿宋"/>
                <w:color w:val="000000" w:themeColor="text1"/>
                <w:kern w:val="0"/>
                <w:szCs w:val="21"/>
              </w:rPr>
              <w:t>水喷淋</w:t>
            </w:r>
            <w:r>
              <w:rPr>
                <w:rFonts w:eastAsia="仿宋"/>
                <w:color w:val="000000" w:themeColor="text1"/>
                <w:kern w:val="0"/>
                <w:szCs w:val="21"/>
              </w:rPr>
              <w:t>+</w:t>
            </w:r>
            <w:r>
              <w:rPr>
                <w:rFonts w:eastAsia="仿宋"/>
                <w:color w:val="000000" w:themeColor="text1"/>
                <w:kern w:val="0"/>
                <w:szCs w:val="21"/>
              </w:rPr>
              <w:t>高效液滴分离器</w:t>
            </w:r>
            <w:r>
              <w:rPr>
                <w:rFonts w:eastAsia="仿宋"/>
                <w:color w:val="000000" w:themeColor="text1"/>
                <w:kern w:val="0"/>
                <w:szCs w:val="21"/>
              </w:rPr>
              <w:t>”</w:t>
            </w:r>
            <w:r>
              <w:rPr>
                <w:rFonts w:eastAsia="仿宋"/>
                <w:color w:val="000000" w:themeColor="text1"/>
                <w:kern w:val="0"/>
                <w:szCs w:val="21"/>
              </w:rPr>
              <w:t>处理后，通过</w:t>
            </w:r>
            <w:r>
              <w:rPr>
                <w:rFonts w:eastAsia="仿宋"/>
                <w:color w:val="000000" w:themeColor="text1"/>
                <w:kern w:val="0"/>
                <w:szCs w:val="21"/>
              </w:rPr>
              <w:t>1</w:t>
            </w:r>
            <w:r>
              <w:rPr>
                <w:rFonts w:eastAsia="仿宋"/>
                <w:color w:val="000000" w:themeColor="text1"/>
                <w:kern w:val="0"/>
                <w:szCs w:val="21"/>
              </w:rPr>
              <w:t>根</w:t>
            </w:r>
            <w:r>
              <w:rPr>
                <w:rFonts w:eastAsia="仿宋"/>
                <w:color w:val="000000" w:themeColor="text1"/>
                <w:kern w:val="0"/>
                <w:szCs w:val="21"/>
              </w:rPr>
              <w:t>15</w:t>
            </w:r>
            <w:r>
              <w:rPr>
                <w:rFonts w:eastAsia="仿宋"/>
                <w:color w:val="000000" w:themeColor="text1"/>
                <w:kern w:val="0"/>
                <w:szCs w:val="21"/>
              </w:rPr>
              <w:t>米高排气筒排放（</w:t>
            </w:r>
            <w:r>
              <w:rPr>
                <w:rFonts w:eastAsia="仿宋"/>
                <w:color w:val="000000" w:themeColor="text1"/>
                <w:kern w:val="0"/>
                <w:szCs w:val="21"/>
              </w:rPr>
              <w:t>DA002</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  </w:t>
            </w:r>
            <w:r>
              <w:rPr>
                <w:rFonts w:eastAsia="仿宋"/>
                <w:b/>
                <w:bCs/>
                <w:color w:val="000000" w:themeColor="text1"/>
                <w:kern w:val="0"/>
                <w:szCs w:val="21"/>
              </w:rPr>
              <w:t>扩建项目热压废气产生及排放情况表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05"/>
              <w:gridCol w:w="580"/>
              <w:gridCol w:w="727"/>
              <w:gridCol w:w="786"/>
              <w:gridCol w:w="771"/>
              <w:gridCol w:w="771"/>
              <w:gridCol w:w="583"/>
              <w:gridCol w:w="929"/>
              <w:gridCol w:w="583"/>
              <w:gridCol w:w="720"/>
              <w:gridCol w:w="720"/>
              <w:gridCol w:w="722"/>
              <w:gridCol w:w="609"/>
            </w:tblGrid>
            <w:tr w:rsidR="00B503CB">
              <w:trPr>
                <w:trHeight w:val="23"/>
              </w:trPr>
              <w:tc>
                <w:tcPr>
                  <w:tcW w:w="43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2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1141"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49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措施</w:t>
                  </w:r>
                </w:p>
              </w:tc>
              <w:tc>
                <w:tcPr>
                  <w:tcW w:w="31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1162"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32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3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2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4"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14"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31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49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8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8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8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90"/>
              </w:trPr>
              <w:tc>
                <w:tcPr>
                  <w:tcW w:w="432" w:type="pct"/>
                  <w:vMerge w:val="restart"/>
                  <w:tcBorders>
                    <w:tl2br w:val="nil"/>
                    <w:tr2bl w:val="nil"/>
                  </w:tcBorders>
                  <w:vAlign w:val="center"/>
                </w:tcPr>
                <w:p w:rsidR="00B503CB" w:rsidRDefault="00C46088">
                  <w:pPr>
                    <w:jc w:val="center"/>
                    <w:rPr>
                      <w:rFonts w:eastAsia="仿宋"/>
                      <w:color w:val="000000" w:themeColor="text1"/>
                      <w:sz w:val="15"/>
                      <w:szCs w:val="15"/>
                    </w:rPr>
                  </w:pPr>
                  <w:r>
                    <w:rPr>
                      <w:rFonts w:eastAsia="仿宋"/>
                      <w:color w:val="000000" w:themeColor="text1"/>
                      <w:sz w:val="15"/>
                      <w:szCs w:val="15"/>
                    </w:rPr>
                    <w:t>热压废气</w:t>
                  </w:r>
                  <w:r>
                    <w:rPr>
                      <w:rFonts w:eastAsia="仿宋"/>
                      <w:color w:val="000000" w:themeColor="text1"/>
                      <w:sz w:val="15"/>
                      <w:szCs w:val="15"/>
                    </w:rPr>
                    <w:lastRenderedPageBreak/>
                    <w:t>G1-4</w:t>
                  </w:r>
                </w:p>
              </w:tc>
              <w:tc>
                <w:tcPr>
                  <w:tcW w:w="311" w:type="pct"/>
                  <w:vMerge w:val="restart"/>
                  <w:tcBorders>
                    <w:tl2br w:val="nil"/>
                    <w:tr2bl w:val="nil"/>
                  </w:tcBorders>
                  <w:vAlign w:val="center"/>
                </w:tcPr>
                <w:p w:rsidR="00B503CB" w:rsidRDefault="00C46088">
                  <w:pPr>
                    <w:jc w:val="center"/>
                    <w:rPr>
                      <w:rFonts w:eastAsia="仿宋"/>
                      <w:color w:val="000000" w:themeColor="text1"/>
                      <w:sz w:val="15"/>
                      <w:szCs w:val="15"/>
                    </w:rPr>
                  </w:pPr>
                  <w:r>
                    <w:rPr>
                      <w:rFonts w:eastAsia="仿宋"/>
                      <w:color w:val="000000" w:themeColor="text1"/>
                      <w:sz w:val="15"/>
                      <w:szCs w:val="15"/>
                    </w:rPr>
                    <w:lastRenderedPageBreak/>
                    <w:t>DA002</w:t>
                  </w:r>
                </w:p>
              </w:tc>
              <w:tc>
                <w:tcPr>
                  <w:tcW w:w="39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100000</w:t>
                  </w:r>
                </w:p>
              </w:tc>
              <w:tc>
                <w:tcPr>
                  <w:tcW w:w="42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35.00 </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3.50 </w:t>
                  </w: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25.2</w:t>
                  </w:r>
                </w:p>
              </w:tc>
              <w:tc>
                <w:tcPr>
                  <w:tcW w:w="49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水喷淋</w:t>
                  </w:r>
                  <w:r>
                    <w:rPr>
                      <w:rFonts w:eastAsia="仿宋"/>
                      <w:color w:val="000000" w:themeColor="text1"/>
                      <w:sz w:val="15"/>
                      <w:szCs w:val="15"/>
                    </w:rPr>
                    <w:t>+</w:t>
                  </w:r>
                  <w:r>
                    <w:rPr>
                      <w:rFonts w:eastAsia="仿宋"/>
                      <w:color w:val="000000" w:themeColor="text1"/>
                      <w:sz w:val="15"/>
                      <w:szCs w:val="15"/>
                    </w:rPr>
                    <w:t>固液分离器</w:t>
                  </w:r>
                </w:p>
              </w:tc>
              <w:tc>
                <w:tcPr>
                  <w:tcW w:w="31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7.00 </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0.70 </w:t>
                  </w:r>
                </w:p>
              </w:tc>
              <w:tc>
                <w:tcPr>
                  <w:tcW w:w="72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5.040 </w:t>
                  </w:r>
                </w:p>
              </w:tc>
              <w:tc>
                <w:tcPr>
                  <w:tcW w:w="3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trPr>
              <w:tc>
                <w:tcPr>
                  <w:tcW w:w="43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2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20.83 </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2.08 </w:t>
                  </w: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49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4.17 </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0.42 </w:t>
                  </w:r>
                </w:p>
              </w:tc>
              <w:tc>
                <w:tcPr>
                  <w:tcW w:w="72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3.000 </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3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2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3.47 </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0.35 </w:t>
                  </w: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w:t>
                  </w:r>
                </w:p>
              </w:tc>
              <w:tc>
                <w:tcPr>
                  <w:tcW w:w="49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0.69 </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0.07 </w:t>
                  </w:r>
                </w:p>
              </w:tc>
              <w:tc>
                <w:tcPr>
                  <w:tcW w:w="72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0.500 </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lastRenderedPageBreak/>
              <w:t>表</w:t>
            </w:r>
            <w:r>
              <w:rPr>
                <w:rFonts w:eastAsia="仿宋"/>
                <w:b/>
                <w:bCs/>
                <w:color w:val="000000" w:themeColor="text1"/>
                <w:kern w:val="0"/>
                <w:szCs w:val="21"/>
              </w:rPr>
              <w:t xml:space="preserve">4-4  </w:t>
            </w:r>
            <w:r>
              <w:rPr>
                <w:rFonts w:eastAsia="仿宋"/>
                <w:b/>
                <w:bCs/>
                <w:color w:val="000000" w:themeColor="text1"/>
                <w:kern w:val="0"/>
                <w:szCs w:val="21"/>
              </w:rPr>
              <w:t>全厂项目热压废气产生及排放情况表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805"/>
              <w:gridCol w:w="580"/>
              <w:gridCol w:w="727"/>
              <w:gridCol w:w="786"/>
              <w:gridCol w:w="771"/>
              <w:gridCol w:w="771"/>
              <w:gridCol w:w="583"/>
              <w:gridCol w:w="929"/>
              <w:gridCol w:w="583"/>
              <w:gridCol w:w="720"/>
              <w:gridCol w:w="720"/>
              <w:gridCol w:w="722"/>
              <w:gridCol w:w="609"/>
            </w:tblGrid>
            <w:tr w:rsidR="00B503CB">
              <w:trPr>
                <w:trHeight w:val="23"/>
              </w:trPr>
              <w:tc>
                <w:tcPr>
                  <w:tcW w:w="43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2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1141"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49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措施</w:t>
                  </w:r>
                </w:p>
              </w:tc>
              <w:tc>
                <w:tcPr>
                  <w:tcW w:w="31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1162"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32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3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2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4"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14"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31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49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8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8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8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trPr>
              <w:tc>
                <w:tcPr>
                  <w:tcW w:w="432" w:type="pct"/>
                  <w:vMerge w:val="restart"/>
                  <w:tcBorders>
                    <w:tl2br w:val="nil"/>
                    <w:tr2bl w:val="nil"/>
                  </w:tcBorders>
                  <w:vAlign w:val="center"/>
                </w:tcPr>
                <w:p w:rsidR="00B503CB" w:rsidRDefault="00C46088">
                  <w:pPr>
                    <w:jc w:val="center"/>
                    <w:rPr>
                      <w:rFonts w:eastAsia="仿宋"/>
                      <w:color w:val="000000" w:themeColor="text1"/>
                      <w:sz w:val="15"/>
                      <w:szCs w:val="15"/>
                    </w:rPr>
                  </w:pPr>
                  <w:r>
                    <w:rPr>
                      <w:rFonts w:eastAsia="仿宋"/>
                      <w:color w:val="000000" w:themeColor="text1"/>
                      <w:sz w:val="15"/>
                      <w:szCs w:val="15"/>
                    </w:rPr>
                    <w:t>热压废气</w:t>
                  </w:r>
                  <w:r>
                    <w:rPr>
                      <w:rFonts w:eastAsia="仿宋"/>
                      <w:color w:val="000000" w:themeColor="text1"/>
                      <w:sz w:val="15"/>
                      <w:szCs w:val="15"/>
                    </w:rPr>
                    <w:t>G1-4</w:t>
                  </w:r>
                </w:p>
              </w:tc>
              <w:tc>
                <w:tcPr>
                  <w:tcW w:w="311" w:type="pct"/>
                  <w:vMerge w:val="restart"/>
                  <w:tcBorders>
                    <w:tl2br w:val="nil"/>
                    <w:tr2bl w:val="nil"/>
                  </w:tcBorders>
                  <w:vAlign w:val="center"/>
                </w:tcPr>
                <w:p w:rsidR="00B503CB" w:rsidRDefault="00C46088">
                  <w:pPr>
                    <w:jc w:val="center"/>
                    <w:rPr>
                      <w:rFonts w:eastAsia="仿宋"/>
                      <w:color w:val="000000" w:themeColor="text1"/>
                      <w:sz w:val="15"/>
                      <w:szCs w:val="15"/>
                    </w:rPr>
                  </w:pPr>
                  <w:r>
                    <w:rPr>
                      <w:rFonts w:eastAsia="仿宋"/>
                      <w:color w:val="000000" w:themeColor="text1"/>
                      <w:sz w:val="15"/>
                      <w:szCs w:val="15"/>
                    </w:rPr>
                    <w:t>DA002</w:t>
                  </w:r>
                </w:p>
              </w:tc>
              <w:tc>
                <w:tcPr>
                  <w:tcW w:w="39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100000</w:t>
                  </w:r>
                </w:p>
              </w:tc>
              <w:tc>
                <w:tcPr>
                  <w:tcW w:w="42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70.00 </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7.00 </w:t>
                  </w: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50.4</w:t>
                  </w:r>
                </w:p>
              </w:tc>
              <w:tc>
                <w:tcPr>
                  <w:tcW w:w="49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水喷淋</w:t>
                  </w:r>
                  <w:r>
                    <w:rPr>
                      <w:rFonts w:eastAsia="仿宋"/>
                      <w:color w:val="000000" w:themeColor="text1"/>
                      <w:sz w:val="15"/>
                      <w:szCs w:val="15"/>
                    </w:rPr>
                    <w:t>+</w:t>
                  </w:r>
                  <w:r>
                    <w:rPr>
                      <w:rFonts w:eastAsia="仿宋"/>
                      <w:color w:val="000000" w:themeColor="text1"/>
                      <w:sz w:val="15"/>
                      <w:szCs w:val="15"/>
                    </w:rPr>
                    <w:t>固液分离器</w:t>
                  </w: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14.00 </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1.40 </w:t>
                  </w:r>
                </w:p>
              </w:tc>
              <w:tc>
                <w:tcPr>
                  <w:tcW w:w="72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10.080 </w:t>
                  </w:r>
                </w:p>
              </w:tc>
              <w:tc>
                <w:tcPr>
                  <w:tcW w:w="3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trPr>
              <w:tc>
                <w:tcPr>
                  <w:tcW w:w="43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2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41.67 </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4.17 </w:t>
                  </w: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30</w:t>
                  </w:r>
                </w:p>
              </w:tc>
              <w:tc>
                <w:tcPr>
                  <w:tcW w:w="49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8.33 </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0.83 </w:t>
                  </w:r>
                </w:p>
              </w:tc>
              <w:tc>
                <w:tcPr>
                  <w:tcW w:w="72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6.000 </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3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2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6.94 </w:t>
                  </w:r>
                </w:p>
              </w:tc>
              <w:tc>
                <w:tcPr>
                  <w:tcW w:w="7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0.69 </w:t>
                  </w: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w:t>
                  </w:r>
                </w:p>
              </w:tc>
              <w:tc>
                <w:tcPr>
                  <w:tcW w:w="49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8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1.39 </w:t>
                  </w:r>
                </w:p>
              </w:tc>
              <w:tc>
                <w:tcPr>
                  <w:tcW w:w="72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0.14 </w:t>
                  </w:r>
                </w:p>
              </w:tc>
              <w:tc>
                <w:tcPr>
                  <w:tcW w:w="72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1.000 </w:t>
                  </w:r>
                </w:p>
              </w:tc>
              <w:tc>
                <w:tcPr>
                  <w:tcW w:w="3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3</w:t>
            </w:r>
            <w:r>
              <w:rPr>
                <w:rFonts w:eastAsia="仿宋"/>
                <w:b/>
                <w:bCs/>
                <w:color w:val="000000" w:themeColor="text1"/>
                <w:kern w:val="0"/>
                <w:szCs w:val="21"/>
              </w:rPr>
              <w:t>、制胶废气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扩建项目不新增制胶量，全厂调胶工序产生的制胶废气（</w:t>
            </w:r>
            <w:r>
              <w:rPr>
                <w:rFonts w:eastAsia="仿宋"/>
                <w:color w:val="000000" w:themeColor="text1"/>
                <w:kern w:val="0"/>
                <w:szCs w:val="21"/>
              </w:rPr>
              <w:t>G2</w:t>
            </w:r>
            <w:r>
              <w:rPr>
                <w:rFonts w:eastAsia="仿宋"/>
                <w:color w:val="000000" w:themeColor="text1"/>
                <w:kern w:val="0"/>
                <w:szCs w:val="21"/>
              </w:rPr>
              <w:t>）通过一套</w:t>
            </w:r>
            <w:r>
              <w:rPr>
                <w:rFonts w:eastAsia="仿宋"/>
                <w:color w:val="000000" w:themeColor="text1"/>
                <w:kern w:val="0"/>
                <w:szCs w:val="21"/>
              </w:rPr>
              <w:t>“</w:t>
            </w:r>
            <w:r>
              <w:rPr>
                <w:rFonts w:eastAsia="仿宋"/>
                <w:color w:val="000000" w:themeColor="text1"/>
                <w:kern w:val="0"/>
                <w:szCs w:val="21"/>
              </w:rPr>
              <w:t>冷凝器冷凝回流</w:t>
            </w:r>
            <w:r>
              <w:rPr>
                <w:rFonts w:eastAsia="仿宋"/>
                <w:color w:val="000000" w:themeColor="text1"/>
                <w:kern w:val="0"/>
                <w:szCs w:val="21"/>
              </w:rPr>
              <w:t>+</w:t>
            </w:r>
            <w:r>
              <w:rPr>
                <w:rFonts w:eastAsia="仿宋"/>
                <w:color w:val="000000" w:themeColor="text1"/>
                <w:kern w:val="0"/>
                <w:szCs w:val="21"/>
              </w:rPr>
              <w:t>二级水喷淋</w:t>
            </w:r>
            <w:r>
              <w:rPr>
                <w:rFonts w:eastAsia="仿宋"/>
                <w:color w:val="000000" w:themeColor="text1"/>
                <w:kern w:val="0"/>
                <w:szCs w:val="21"/>
              </w:rPr>
              <w:t>+</w:t>
            </w:r>
            <w:r>
              <w:rPr>
                <w:rFonts w:eastAsia="仿宋"/>
                <w:color w:val="000000" w:themeColor="text1"/>
                <w:kern w:val="0"/>
                <w:szCs w:val="21"/>
              </w:rPr>
              <w:t>准分子氧化</w:t>
            </w:r>
            <w:r>
              <w:rPr>
                <w:rFonts w:eastAsia="仿宋"/>
                <w:color w:val="000000" w:themeColor="text1"/>
                <w:kern w:val="0"/>
                <w:szCs w:val="21"/>
              </w:rPr>
              <w:t>”</w:t>
            </w:r>
            <w:r>
              <w:rPr>
                <w:rFonts w:eastAsia="仿宋"/>
                <w:color w:val="000000" w:themeColor="text1"/>
                <w:kern w:val="0"/>
                <w:szCs w:val="21"/>
              </w:rPr>
              <w:t>装置后，送入能源中心。经处理后，与能源中心烟气一并进入干燥工序。</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4-5  </w:t>
            </w:r>
            <w:r>
              <w:rPr>
                <w:rFonts w:eastAsia="仿宋"/>
                <w:b/>
                <w:bCs/>
                <w:color w:val="000000" w:themeColor="text1"/>
                <w:kern w:val="0"/>
                <w:szCs w:val="21"/>
              </w:rPr>
              <w:t>全厂项目制胶废气产生及排放情况表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99"/>
              <w:gridCol w:w="580"/>
              <w:gridCol w:w="727"/>
              <w:gridCol w:w="779"/>
              <w:gridCol w:w="656"/>
              <w:gridCol w:w="670"/>
              <w:gridCol w:w="681"/>
              <w:gridCol w:w="1212"/>
              <w:gridCol w:w="428"/>
              <w:gridCol w:w="568"/>
              <w:gridCol w:w="832"/>
              <w:gridCol w:w="767"/>
              <w:gridCol w:w="607"/>
            </w:tblGrid>
            <w:tr w:rsidR="00B503CB">
              <w:trPr>
                <w:trHeight w:val="23"/>
              </w:trPr>
              <w:tc>
                <w:tcPr>
                  <w:tcW w:w="42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18"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078"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65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措施</w:t>
                  </w:r>
                </w:p>
              </w:tc>
              <w:tc>
                <w:tcPr>
                  <w:tcW w:w="23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1164"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排放状况（进入能源中心）</w:t>
                  </w:r>
                </w:p>
              </w:tc>
              <w:tc>
                <w:tcPr>
                  <w:tcW w:w="32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2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8"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5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6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36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65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3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r>
                    <w:rPr>
                      <w:rFonts w:eastAsia="仿宋"/>
                      <w:b/>
                      <w:bCs/>
                      <w:color w:val="000000" w:themeColor="text1"/>
                      <w:sz w:val="15"/>
                      <w:szCs w:val="15"/>
                    </w:rPr>
                    <w:t>kg/h</w:t>
                  </w:r>
                </w:p>
              </w:tc>
              <w:tc>
                <w:tcPr>
                  <w:tcW w:w="41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6"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340"/>
              </w:trPr>
              <w:tc>
                <w:tcPr>
                  <w:tcW w:w="42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制胶废气</w:t>
                  </w:r>
                  <w:r>
                    <w:rPr>
                      <w:rFonts w:eastAsia="仿宋"/>
                      <w:color w:val="000000" w:themeColor="text1"/>
                      <w:sz w:val="15"/>
                      <w:szCs w:val="15"/>
                    </w:rPr>
                    <w:t>G2</w:t>
                  </w:r>
                </w:p>
              </w:tc>
              <w:tc>
                <w:tcPr>
                  <w:tcW w:w="31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390" w:type="pct"/>
                  <w:vMerge w:val="restart"/>
                  <w:tcBorders>
                    <w:tl2br w:val="nil"/>
                    <w:tr2bl w:val="nil"/>
                  </w:tcBorders>
                  <w:vAlign w:val="center"/>
                </w:tcPr>
                <w:p w:rsidR="00B503CB" w:rsidRDefault="0046492F">
                  <w:pPr>
                    <w:snapToGrid w:val="0"/>
                    <w:jc w:val="center"/>
                    <w:rPr>
                      <w:rFonts w:eastAsia="仿宋"/>
                      <w:color w:val="000000" w:themeColor="text1"/>
                      <w:sz w:val="15"/>
                      <w:szCs w:val="15"/>
                    </w:rPr>
                  </w:pPr>
                  <w:r>
                    <w:rPr>
                      <w:rFonts w:eastAsia="仿宋" w:hint="eastAsia"/>
                      <w:color w:val="000000" w:themeColor="text1"/>
                      <w:sz w:val="15"/>
                      <w:szCs w:val="15"/>
                    </w:rPr>
                    <w:t>10000</w:t>
                  </w: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656" w:type="dxa"/>
                  <w:tcBorders>
                    <w:tl2br w:val="nil"/>
                    <w:tr2bl w:val="nil"/>
                  </w:tcBorders>
                  <w:vAlign w:val="center"/>
                </w:tcPr>
                <w:p w:rsidR="00B503CB" w:rsidRDefault="0046492F">
                  <w:pPr>
                    <w:snapToGrid w:val="0"/>
                    <w:jc w:val="center"/>
                    <w:rPr>
                      <w:rFonts w:eastAsia="仿宋"/>
                      <w:color w:val="000000" w:themeColor="text1"/>
                      <w:sz w:val="15"/>
                      <w:szCs w:val="15"/>
                    </w:rPr>
                  </w:pPr>
                  <w:r>
                    <w:rPr>
                      <w:rFonts w:eastAsia="仿宋" w:hint="eastAsia"/>
                      <w:color w:val="000000" w:themeColor="text1"/>
                      <w:sz w:val="15"/>
                      <w:szCs w:val="15"/>
                    </w:rPr>
                    <w:t>750.00</w:t>
                  </w:r>
                  <w:r w:rsidR="00C46088">
                    <w:rPr>
                      <w:rFonts w:eastAsia="仿宋"/>
                      <w:color w:val="000000" w:themeColor="text1"/>
                      <w:sz w:val="15"/>
                      <w:szCs w:val="15"/>
                    </w:rPr>
                    <w:t xml:space="preserve"> </w:t>
                  </w:r>
                </w:p>
              </w:tc>
              <w:tc>
                <w:tcPr>
                  <w:tcW w:w="6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7.50 </w:t>
                  </w:r>
                </w:p>
              </w:tc>
              <w:tc>
                <w:tcPr>
                  <w:tcW w:w="68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54</w:t>
                  </w:r>
                </w:p>
              </w:tc>
              <w:tc>
                <w:tcPr>
                  <w:tcW w:w="65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冷凝回流</w:t>
                  </w:r>
                  <w:r>
                    <w:rPr>
                      <w:rFonts w:eastAsia="仿宋"/>
                      <w:color w:val="000000" w:themeColor="text1"/>
                      <w:sz w:val="15"/>
                      <w:szCs w:val="15"/>
                    </w:rPr>
                    <w:t>+</w:t>
                  </w:r>
                  <w:r>
                    <w:rPr>
                      <w:rFonts w:eastAsia="仿宋"/>
                      <w:color w:val="000000" w:themeColor="text1"/>
                      <w:sz w:val="15"/>
                      <w:szCs w:val="15"/>
                    </w:rPr>
                    <w:t>二级水喷淋</w:t>
                  </w:r>
                  <w:r>
                    <w:rPr>
                      <w:rFonts w:eastAsia="仿宋"/>
                      <w:color w:val="000000" w:themeColor="text1"/>
                      <w:sz w:val="15"/>
                      <w:szCs w:val="15"/>
                    </w:rPr>
                    <w:t>+</w:t>
                  </w:r>
                  <w:r>
                    <w:rPr>
                      <w:rFonts w:eastAsia="仿宋"/>
                      <w:color w:val="000000" w:themeColor="text1"/>
                      <w:sz w:val="15"/>
                      <w:szCs w:val="15"/>
                    </w:rPr>
                    <w:t>准分子氧化</w:t>
                  </w:r>
                  <w:r>
                    <w:rPr>
                      <w:rFonts w:eastAsia="仿宋"/>
                      <w:color w:val="000000" w:themeColor="text1"/>
                      <w:sz w:val="15"/>
                      <w:szCs w:val="15"/>
                    </w:rPr>
                    <w:t>+</w:t>
                  </w:r>
                  <w:r>
                    <w:rPr>
                      <w:rFonts w:eastAsia="仿宋"/>
                      <w:color w:val="000000" w:themeColor="text1"/>
                      <w:sz w:val="15"/>
                      <w:szCs w:val="15"/>
                    </w:rPr>
                    <w:t>送能源中心</w:t>
                  </w:r>
                </w:p>
              </w:tc>
              <w:tc>
                <w:tcPr>
                  <w:tcW w:w="42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568" w:type="dxa"/>
                  <w:tcBorders>
                    <w:tl2br w:val="nil"/>
                    <w:tr2bl w:val="nil"/>
                  </w:tcBorders>
                  <w:vAlign w:val="center"/>
                </w:tcPr>
                <w:p w:rsidR="00B503CB" w:rsidRDefault="0046492F">
                  <w:pPr>
                    <w:snapToGrid w:val="0"/>
                    <w:jc w:val="center"/>
                    <w:rPr>
                      <w:rFonts w:eastAsia="仿宋"/>
                      <w:color w:val="000000" w:themeColor="text1"/>
                      <w:sz w:val="15"/>
                      <w:szCs w:val="15"/>
                    </w:rPr>
                  </w:pPr>
                  <w:r>
                    <w:rPr>
                      <w:rFonts w:eastAsia="仿宋" w:hint="eastAsia"/>
                      <w:color w:val="000000" w:themeColor="text1"/>
                      <w:sz w:val="15"/>
                      <w:szCs w:val="15"/>
                    </w:rPr>
                    <w:t>150.00</w:t>
                  </w:r>
                  <w:r w:rsidR="00C46088">
                    <w:rPr>
                      <w:rFonts w:eastAsia="仿宋"/>
                      <w:color w:val="000000" w:themeColor="text1"/>
                      <w:sz w:val="15"/>
                      <w:szCs w:val="15"/>
                    </w:rPr>
                    <w:t xml:space="preserve"> </w:t>
                  </w:r>
                </w:p>
              </w:tc>
              <w:tc>
                <w:tcPr>
                  <w:tcW w:w="83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1.50 </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10.800 </w:t>
                  </w:r>
                </w:p>
              </w:tc>
              <w:tc>
                <w:tcPr>
                  <w:tcW w:w="32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340"/>
              </w:trPr>
              <w:tc>
                <w:tcPr>
                  <w:tcW w:w="42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650" w:type="dxa"/>
                  <w:tcBorders>
                    <w:tl2br w:val="nil"/>
                    <w:tr2bl w:val="nil"/>
                  </w:tcBorders>
                  <w:vAlign w:val="center"/>
                </w:tcPr>
                <w:p w:rsidR="00B503CB" w:rsidRDefault="0046492F">
                  <w:pPr>
                    <w:snapToGrid w:val="0"/>
                    <w:jc w:val="center"/>
                    <w:rPr>
                      <w:rFonts w:eastAsia="仿宋"/>
                      <w:color w:val="000000" w:themeColor="text1"/>
                      <w:sz w:val="15"/>
                      <w:szCs w:val="15"/>
                    </w:rPr>
                  </w:pPr>
                  <w:r>
                    <w:rPr>
                      <w:rFonts w:eastAsia="仿宋" w:hint="eastAsia"/>
                      <w:color w:val="000000" w:themeColor="text1"/>
                      <w:sz w:val="15"/>
                      <w:szCs w:val="15"/>
                    </w:rPr>
                    <w:t>250.00</w:t>
                  </w:r>
                  <w:r w:rsidR="00C46088">
                    <w:rPr>
                      <w:rFonts w:eastAsia="仿宋"/>
                      <w:color w:val="000000" w:themeColor="text1"/>
                      <w:sz w:val="15"/>
                      <w:szCs w:val="15"/>
                    </w:rPr>
                    <w:t xml:space="preserve"> </w:t>
                  </w:r>
                </w:p>
              </w:tc>
              <w:tc>
                <w:tcPr>
                  <w:tcW w:w="66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2.50 </w:t>
                  </w:r>
                </w:p>
              </w:tc>
              <w:tc>
                <w:tcPr>
                  <w:tcW w:w="67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18</w:t>
                  </w:r>
                </w:p>
              </w:tc>
              <w:tc>
                <w:tcPr>
                  <w:tcW w:w="65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2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w:t>
                  </w:r>
                </w:p>
              </w:tc>
              <w:tc>
                <w:tcPr>
                  <w:tcW w:w="563" w:type="dxa"/>
                  <w:tcBorders>
                    <w:tl2br w:val="nil"/>
                    <w:tr2bl w:val="nil"/>
                  </w:tcBorders>
                  <w:vAlign w:val="center"/>
                </w:tcPr>
                <w:p w:rsidR="00B503CB" w:rsidRDefault="0046492F">
                  <w:pPr>
                    <w:snapToGrid w:val="0"/>
                    <w:jc w:val="center"/>
                    <w:rPr>
                      <w:rFonts w:eastAsia="仿宋"/>
                      <w:color w:val="000000" w:themeColor="text1"/>
                      <w:sz w:val="15"/>
                      <w:szCs w:val="15"/>
                    </w:rPr>
                  </w:pPr>
                  <w:r>
                    <w:rPr>
                      <w:rFonts w:eastAsia="仿宋" w:hint="eastAsia"/>
                      <w:color w:val="000000" w:themeColor="text1"/>
                      <w:sz w:val="15"/>
                      <w:szCs w:val="15"/>
                    </w:rPr>
                    <w:t>50.00</w:t>
                  </w:r>
                  <w:r w:rsidR="00C46088">
                    <w:rPr>
                      <w:rFonts w:eastAsia="仿宋"/>
                      <w:color w:val="000000" w:themeColor="text1"/>
                      <w:sz w:val="15"/>
                      <w:szCs w:val="15"/>
                    </w:rPr>
                    <w:t xml:space="preserve"> </w:t>
                  </w:r>
                </w:p>
              </w:tc>
              <w:tc>
                <w:tcPr>
                  <w:tcW w:w="82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0.50 </w:t>
                  </w:r>
                </w:p>
              </w:tc>
              <w:tc>
                <w:tcPr>
                  <w:tcW w:w="760"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3.600 </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4</w:t>
            </w:r>
            <w:r>
              <w:rPr>
                <w:rFonts w:eastAsia="仿宋"/>
                <w:b/>
                <w:bCs/>
                <w:color w:val="000000" w:themeColor="text1"/>
                <w:kern w:val="0"/>
                <w:szCs w:val="21"/>
              </w:rPr>
              <w:t>、能源中心尾气进入干燥工段</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4-6  </w:t>
            </w:r>
            <w:r>
              <w:rPr>
                <w:rFonts w:eastAsia="仿宋"/>
                <w:b/>
                <w:bCs/>
                <w:color w:val="000000" w:themeColor="text1"/>
                <w:kern w:val="0"/>
                <w:szCs w:val="21"/>
              </w:rPr>
              <w:t>扩建项目能源中心废气进入干燥工段</w:t>
            </w:r>
          </w:p>
          <w:tbl>
            <w:tblPr>
              <w:tblStyle w:val="TableNormal"/>
              <w:tblW w:w="4997" w:type="pct"/>
              <w:jc w:val="center"/>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708"/>
              <w:gridCol w:w="1663"/>
              <w:gridCol w:w="1210"/>
              <w:gridCol w:w="1776"/>
              <w:gridCol w:w="1653"/>
              <w:gridCol w:w="1297"/>
            </w:tblGrid>
            <w:tr w:rsidR="00B503CB">
              <w:trPr>
                <w:trHeight w:val="23"/>
                <w:jc w:val="center"/>
              </w:trPr>
              <w:tc>
                <w:tcPr>
                  <w:tcW w:w="91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89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2492"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排放状况（进入干燥工序）</w:t>
                  </w:r>
                </w:p>
              </w:tc>
              <w:tc>
                <w:tcPr>
                  <w:tcW w:w="69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jc w:val="center"/>
              </w:trPr>
              <w:tc>
                <w:tcPr>
                  <w:tcW w:w="91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89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65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954"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r>
                    <w:rPr>
                      <w:rFonts w:eastAsia="仿宋"/>
                      <w:b/>
                      <w:bCs/>
                      <w:color w:val="000000" w:themeColor="text1"/>
                      <w:sz w:val="15"/>
                      <w:szCs w:val="15"/>
                    </w:rPr>
                    <w:t>kg/h</w:t>
                  </w:r>
                </w:p>
              </w:tc>
              <w:tc>
                <w:tcPr>
                  <w:tcW w:w="88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r>
                    <w:rPr>
                      <w:rFonts w:eastAsia="仿宋"/>
                      <w:b/>
                      <w:bCs/>
                      <w:color w:val="000000" w:themeColor="text1"/>
                      <w:sz w:val="15"/>
                      <w:szCs w:val="15"/>
                    </w:rPr>
                    <w:t>t/a</w:t>
                  </w:r>
                </w:p>
              </w:tc>
              <w:tc>
                <w:tcPr>
                  <w:tcW w:w="69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jc w:val="center"/>
              </w:trPr>
              <w:tc>
                <w:tcPr>
                  <w:tcW w:w="91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能源中心烟气</w:t>
                  </w: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6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70.43</w:t>
                  </w:r>
                </w:p>
              </w:tc>
              <w:tc>
                <w:tcPr>
                  <w:tcW w:w="95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32.4</w:t>
                  </w:r>
                </w:p>
              </w:tc>
              <w:tc>
                <w:tcPr>
                  <w:tcW w:w="88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233.26</w:t>
                  </w:r>
                </w:p>
              </w:tc>
              <w:tc>
                <w:tcPr>
                  <w:tcW w:w="69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jc w:val="center"/>
              </w:trPr>
              <w:tc>
                <w:tcPr>
                  <w:tcW w:w="91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6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2.27 </w:t>
                  </w:r>
                </w:p>
              </w:tc>
              <w:tc>
                <w:tcPr>
                  <w:tcW w:w="95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1.36 </w:t>
                  </w:r>
                </w:p>
              </w:tc>
              <w:tc>
                <w:tcPr>
                  <w:tcW w:w="88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10.8</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jc w:val="center"/>
              </w:trPr>
              <w:tc>
                <w:tcPr>
                  <w:tcW w:w="91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6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27.26 </w:t>
                  </w:r>
                </w:p>
              </w:tc>
              <w:tc>
                <w:tcPr>
                  <w:tcW w:w="95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16.36 </w:t>
                  </w:r>
                </w:p>
              </w:tc>
              <w:tc>
                <w:tcPr>
                  <w:tcW w:w="88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129.545</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jc w:val="center"/>
              </w:trPr>
              <w:tc>
                <w:tcPr>
                  <w:tcW w:w="91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6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95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8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jc w:val="center"/>
              </w:trPr>
              <w:tc>
                <w:tcPr>
                  <w:tcW w:w="91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6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95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88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4-7  </w:t>
            </w:r>
            <w:r>
              <w:rPr>
                <w:rFonts w:eastAsia="仿宋"/>
                <w:b/>
                <w:bCs/>
                <w:color w:val="000000" w:themeColor="text1"/>
                <w:kern w:val="0"/>
                <w:szCs w:val="21"/>
              </w:rPr>
              <w:t>全厂项目能源中心废气进入干燥工段</w:t>
            </w:r>
          </w:p>
          <w:tbl>
            <w:tblPr>
              <w:tblStyle w:val="TableNormal"/>
              <w:tblW w:w="4998" w:type="pct"/>
              <w:jc w:val="center"/>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706"/>
              <w:gridCol w:w="1664"/>
              <w:gridCol w:w="1212"/>
              <w:gridCol w:w="1778"/>
              <w:gridCol w:w="1651"/>
              <w:gridCol w:w="1298"/>
            </w:tblGrid>
            <w:tr w:rsidR="00B503CB">
              <w:trPr>
                <w:trHeight w:val="23"/>
                <w:jc w:val="center"/>
              </w:trPr>
              <w:tc>
                <w:tcPr>
                  <w:tcW w:w="91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89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2493"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排放状况（进入干燥工序）</w:t>
                  </w:r>
                </w:p>
              </w:tc>
              <w:tc>
                <w:tcPr>
                  <w:tcW w:w="69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jc w:val="center"/>
              </w:trPr>
              <w:tc>
                <w:tcPr>
                  <w:tcW w:w="916"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89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651"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95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r>
                    <w:rPr>
                      <w:rFonts w:eastAsia="仿宋"/>
                      <w:b/>
                      <w:bCs/>
                      <w:color w:val="000000" w:themeColor="text1"/>
                      <w:sz w:val="15"/>
                      <w:szCs w:val="15"/>
                    </w:rPr>
                    <w:t>kg/h</w:t>
                  </w:r>
                </w:p>
              </w:tc>
              <w:tc>
                <w:tcPr>
                  <w:tcW w:w="88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r>
                    <w:rPr>
                      <w:rFonts w:eastAsia="仿宋"/>
                      <w:b/>
                      <w:bCs/>
                      <w:color w:val="000000" w:themeColor="text1"/>
                      <w:sz w:val="15"/>
                      <w:szCs w:val="15"/>
                    </w:rPr>
                    <w:t>t/a</w:t>
                  </w:r>
                </w:p>
              </w:tc>
              <w:tc>
                <w:tcPr>
                  <w:tcW w:w="69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jc w:val="center"/>
              </w:trPr>
              <w:tc>
                <w:tcPr>
                  <w:tcW w:w="91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能源中心烟气</w:t>
                  </w: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121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140.86</w:t>
                  </w:r>
                </w:p>
              </w:tc>
              <w:tc>
                <w:tcPr>
                  <w:tcW w:w="177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64.8</w:t>
                  </w:r>
                </w:p>
              </w:tc>
              <w:tc>
                <w:tcPr>
                  <w:tcW w:w="165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466.52</w:t>
                  </w:r>
                </w:p>
              </w:tc>
              <w:tc>
                <w:tcPr>
                  <w:tcW w:w="69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jc w:val="center"/>
              </w:trPr>
              <w:tc>
                <w:tcPr>
                  <w:tcW w:w="91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121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5.77 </w:t>
                  </w:r>
                </w:p>
              </w:tc>
              <w:tc>
                <w:tcPr>
                  <w:tcW w:w="177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3.00 </w:t>
                  </w:r>
                </w:p>
              </w:tc>
              <w:tc>
                <w:tcPr>
                  <w:tcW w:w="165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21.6</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jc w:val="center"/>
              </w:trPr>
              <w:tc>
                <w:tcPr>
                  <w:tcW w:w="91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121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59.97 </w:t>
                  </w:r>
                </w:p>
              </w:tc>
              <w:tc>
                <w:tcPr>
                  <w:tcW w:w="177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35.98 </w:t>
                  </w:r>
                </w:p>
              </w:tc>
              <w:tc>
                <w:tcPr>
                  <w:tcW w:w="165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259.09</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jc w:val="center"/>
              </w:trPr>
              <w:tc>
                <w:tcPr>
                  <w:tcW w:w="91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121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3.26 </w:t>
                  </w:r>
                </w:p>
              </w:tc>
              <w:tc>
                <w:tcPr>
                  <w:tcW w:w="177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1.50 </w:t>
                  </w:r>
                </w:p>
              </w:tc>
              <w:tc>
                <w:tcPr>
                  <w:tcW w:w="165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10.8</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jc w:val="center"/>
              </w:trPr>
              <w:tc>
                <w:tcPr>
                  <w:tcW w:w="91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8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121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1.09 </w:t>
                  </w:r>
                </w:p>
              </w:tc>
              <w:tc>
                <w:tcPr>
                  <w:tcW w:w="177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0.50 </w:t>
                  </w:r>
                </w:p>
              </w:tc>
              <w:tc>
                <w:tcPr>
                  <w:tcW w:w="165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3.6</w:t>
                  </w:r>
                </w:p>
              </w:tc>
              <w:tc>
                <w:tcPr>
                  <w:tcW w:w="69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5</w:t>
            </w:r>
            <w:r>
              <w:rPr>
                <w:rFonts w:eastAsia="仿宋"/>
                <w:b/>
                <w:bCs/>
                <w:color w:val="000000" w:themeColor="text1"/>
                <w:kern w:val="0"/>
                <w:szCs w:val="21"/>
              </w:rPr>
              <w:t>、干燥废气、筛选废气、铺装废气及热压车间废气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本项目对热压车间原有无组织废气进行收集处理，收集效率约为</w:t>
            </w:r>
            <w:r>
              <w:rPr>
                <w:rFonts w:eastAsia="仿宋"/>
                <w:color w:val="000000" w:themeColor="text1"/>
                <w:kern w:val="0"/>
                <w:szCs w:val="21"/>
              </w:rPr>
              <w:t>90%</w:t>
            </w:r>
            <w:r>
              <w:rPr>
                <w:rFonts w:eastAsia="仿宋"/>
                <w:color w:val="000000" w:themeColor="text1"/>
                <w:kern w:val="0"/>
                <w:szCs w:val="21"/>
              </w:rPr>
              <w:t>，与干燥废气（</w:t>
            </w:r>
            <w:r>
              <w:rPr>
                <w:rFonts w:eastAsia="仿宋"/>
                <w:color w:val="000000" w:themeColor="text1"/>
                <w:kern w:val="0"/>
                <w:szCs w:val="21"/>
              </w:rPr>
              <w:t>G1-1</w:t>
            </w:r>
            <w:r>
              <w:rPr>
                <w:rFonts w:eastAsia="仿宋"/>
                <w:color w:val="000000" w:themeColor="text1"/>
                <w:kern w:val="0"/>
                <w:szCs w:val="21"/>
              </w:rPr>
              <w:t>）、管道输送的筛选废气（</w:t>
            </w:r>
            <w:r>
              <w:rPr>
                <w:rFonts w:eastAsia="仿宋"/>
                <w:color w:val="000000" w:themeColor="text1"/>
                <w:kern w:val="0"/>
                <w:szCs w:val="21"/>
              </w:rPr>
              <w:t>G1-2</w:t>
            </w:r>
            <w:r>
              <w:rPr>
                <w:rFonts w:eastAsia="仿宋"/>
                <w:color w:val="000000" w:themeColor="text1"/>
                <w:kern w:val="0"/>
                <w:szCs w:val="21"/>
              </w:rPr>
              <w:t>）、经集气罩收集后的铺装废气（</w:t>
            </w:r>
            <w:r>
              <w:rPr>
                <w:rFonts w:eastAsia="仿宋"/>
                <w:color w:val="000000" w:themeColor="text1"/>
                <w:kern w:val="0"/>
                <w:szCs w:val="21"/>
              </w:rPr>
              <w:t>G1-3</w:t>
            </w:r>
            <w:r>
              <w:rPr>
                <w:rFonts w:eastAsia="仿宋"/>
                <w:color w:val="000000" w:themeColor="text1"/>
                <w:kern w:val="0"/>
                <w:szCs w:val="21"/>
              </w:rPr>
              <w:t>）一同经</w:t>
            </w:r>
            <w:r>
              <w:rPr>
                <w:rFonts w:eastAsia="仿宋"/>
                <w:color w:val="000000" w:themeColor="text1"/>
                <w:kern w:val="0"/>
                <w:szCs w:val="21"/>
              </w:rPr>
              <w:t>“</w:t>
            </w:r>
            <w:r>
              <w:rPr>
                <w:rFonts w:eastAsia="仿宋"/>
                <w:color w:val="000000" w:themeColor="text1"/>
                <w:kern w:val="0"/>
                <w:szCs w:val="21"/>
              </w:rPr>
              <w:t>湿式静电除尘</w:t>
            </w:r>
            <w:r>
              <w:rPr>
                <w:rFonts w:eastAsia="仿宋"/>
                <w:color w:val="000000" w:themeColor="text1"/>
                <w:kern w:val="0"/>
                <w:szCs w:val="21"/>
              </w:rPr>
              <w:t>+VOCs</w:t>
            </w:r>
            <w:r>
              <w:rPr>
                <w:rFonts w:eastAsia="仿宋"/>
                <w:color w:val="000000" w:themeColor="text1"/>
                <w:kern w:val="0"/>
                <w:szCs w:val="21"/>
              </w:rPr>
              <w:t>深度治理</w:t>
            </w:r>
            <w:r>
              <w:rPr>
                <w:rFonts w:eastAsia="仿宋"/>
                <w:color w:val="000000" w:themeColor="text1"/>
                <w:kern w:val="0"/>
                <w:szCs w:val="21"/>
              </w:rPr>
              <w:t>”</w:t>
            </w:r>
            <w:r>
              <w:rPr>
                <w:rFonts w:eastAsia="仿宋"/>
                <w:color w:val="000000" w:themeColor="text1"/>
                <w:kern w:val="0"/>
                <w:szCs w:val="21"/>
              </w:rPr>
              <w:t>处理后通过</w:t>
            </w:r>
            <w:r>
              <w:rPr>
                <w:rFonts w:eastAsia="仿宋"/>
                <w:color w:val="000000" w:themeColor="text1"/>
                <w:kern w:val="0"/>
                <w:szCs w:val="21"/>
              </w:rPr>
              <w:t>1</w:t>
            </w:r>
            <w:r>
              <w:rPr>
                <w:rFonts w:eastAsia="仿宋"/>
                <w:color w:val="000000" w:themeColor="text1"/>
                <w:kern w:val="0"/>
                <w:szCs w:val="21"/>
              </w:rPr>
              <w:t>根</w:t>
            </w:r>
            <w:r>
              <w:rPr>
                <w:rFonts w:eastAsia="仿宋"/>
                <w:color w:val="000000" w:themeColor="text1"/>
                <w:kern w:val="0"/>
                <w:szCs w:val="21"/>
              </w:rPr>
              <w:t>60m</w:t>
            </w:r>
            <w:r>
              <w:rPr>
                <w:rFonts w:eastAsia="仿宋"/>
                <w:color w:val="000000" w:themeColor="text1"/>
                <w:kern w:val="0"/>
                <w:szCs w:val="21"/>
              </w:rPr>
              <w:t>高的</w:t>
            </w:r>
            <w:r>
              <w:rPr>
                <w:rFonts w:eastAsia="仿宋"/>
                <w:color w:val="000000" w:themeColor="text1"/>
                <w:kern w:val="0"/>
                <w:szCs w:val="21"/>
              </w:rPr>
              <w:t>DA001</w:t>
            </w:r>
            <w:r>
              <w:rPr>
                <w:rFonts w:eastAsia="仿宋"/>
                <w:color w:val="000000" w:themeColor="text1"/>
                <w:kern w:val="0"/>
                <w:szCs w:val="21"/>
              </w:rPr>
              <w:t>排气筒进行排放。</w:t>
            </w:r>
          </w:p>
          <w:p w:rsidR="00B503CB" w:rsidRDefault="00C46088">
            <w:pPr>
              <w:pStyle w:val="af3"/>
              <w:adjustRightInd/>
              <w:snapToGrid/>
              <w:spacing w:beforeLines="0" w:afterLines="0" w:line="324" w:lineRule="auto"/>
              <w:rPr>
                <w:rFonts w:ascii="Times New Roman" w:eastAsia="仿宋"/>
                <w:b/>
                <w:bCs/>
                <w:color w:val="000000" w:themeColor="text1"/>
              </w:rPr>
            </w:pPr>
            <w:r>
              <w:rPr>
                <w:rFonts w:ascii="Times New Roman" w:eastAsia="仿宋"/>
                <w:b/>
                <w:bCs/>
                <w:color w:val="000000" w:themeColor="text1"/>
              </w:rPr>
              <w:t>表</w:t>
            </w:r>
            <w:r>
              <w:rPr>
                <w:rFonts w:ascii="Times New Roman" w:eastAsia="仿宋"/>
                <w:b/>
                <w:bCs/>
                <w:color w:val="000000" w:themeColor="text1"/>
              </w:rPr>
              <w:t xml:space="preserve">4-8  </w:t>
            </w:r>
            <w:r>
              <w:rPr>
                <w:rFonts w:ascii="Times New Roman" w:eastAsia="仿宋"/>
                <w:b/>
                <w:bCs/>
                <w:color w:val="000000" w:themeColor="text1"/>
              </w:rPr>
              <w:t>扩建项目干燥、筛选、铺装废气产生及排放情况表</w:t>
            </w:r>
          </w:p>
          <w:tbl>
            <w:tblPr>
              <w:tblStyle w:val="TableNormal"/>
              <w:tblW w:w="4974"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00"/>
              <w:gridCol w:w="310"/>
              <w:gridCol w:w="688"/>
              <w:gridCol w:w="778"/>
              <w:gridCol w:w="691"/>
              <w:gridCol w:w="691"/>
              <w:gridCol w:w="712"/>
              <w:gridCol w:w="726"/>
              <w:gridCol w:w="500"/>
              <w:gridCol w:w="939"/>
              <w:gridCol w:w="700"/>
              <w:gridCol w:w="700"/>
              <w:gridCol w:w="728"/>
              <w:gridCol w:w="502"/>
            </w:tblGrid>
            <w:tr w:rsidR="00B503CB" w:rsidTr="00425FBA">
              <w:trPr>
                <w:trHeight w:val="23"/>
              </w:trPr>
              <w:tc>
                <w:tcPr>
                  <w:tcW w:w="32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6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7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2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130"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39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治理措施</w:t>
                  </w:r>
                </w:p>
              </w:tc>
              <w:tc>
                <w:tcPr>
                  <w:tcW w:w="27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50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1148"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27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h</w:t>
                  </w:r>
                </w:p>
              </w:tc>
            </w:tr>
            <w:tr w:rsidR="00B503CB">
              <w:trPr>
                <w:trHeight w:val="312"/>
              </w:trPr>
              <w:tc>
                <w:tcPr>
                  <w:tcW w:w="32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165"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2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7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8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9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7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50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7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9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27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425FBA">
              <w:trPr>
                <w:trHeight w:val="23"/>
              </w:trPr>
              <w:tc>
                <w:tcPr>
                  <w:tcW w:w="32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干燥废气</w:t>
                  </w:r>
                  <w:r>
                    <w:rPr>
                      <w:rFonts w:eastAsia="仿宋"/>
                      <w:color w:val="000000" w:themeColor="text1"/>
                      <w:sz w:val="15"/>
                      <w:szCs w:val="15"/>
                    </w:rPr>
                    <w:t>G1-1</w:t>
                  </w:r>
                </w:p>
              </w:tc>
              <w:tc>
                <w:tcPr>
                  <w:tcW w:w="165"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DA</w:t>
                  </w:r>
                </w:p>
                <w:p w:rsidR="00425FBA" w:rsidRDefault="00425FBA">
                  <w:pPr>
                    <w:snapToGrid w:val="0"/>
                    <w:jc w:val="center"/>
                    <w:rPr>
                      <w:rFonts w:eastAsia="仿宋"/>
                      <w:color w:val="000000" w:themeColor="text1"/>
                      <w:sz w:val="15"/>
                      <w:szCs w:val="15"/>
                    </w:rPr>
                  </w:pPr>
                  <w:r>
                    <w:rPr>
                      <w:rFonts w:eastAsia="仿宋"/>
                      <w:color w:val="000000" w:themeColor="text1"/>
                      <w:sz w:val="15"/>
                      <w:szCs w:val="15"/>
                    </w:rPr>
                    <w:t>001</w:t>
                  </w: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460000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70.43</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32.4</w:t>
                  </w:r>
                </w:p>
              </w:tc>
              <w:tc>
                <w:tcPr>
                  <w:tcW w:w="38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233.26</w:t>
                  </w:r>
                </w:p>
              </w:tc>
              <w:tc>
                <w:tcPr>
                  <w:tcW w:w="392"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湿式静电除尘</w:t>
                  </w:r>
                  <w:r>
                    <w:rPr>
                      <w:rFonts w:eastAsia="仿宋"/>
                      <w:color w:val="000000" w:themeColor="text1"/>
                      <w:sz w:val="15"/>
                      <w:szCs w:val="15"/>
                    </w:rPr>
                    <w:t>+VOCs</w:t>
                  </w:r>
                  <w:r>
                    <w:rPr>
                      <w:rFonts w:eastAsia="仿宋"/>
                      <w:color w:val="000000" w:themeColor="text1"/>
                      <w:sz w:val="15"/>
                      <w:szCs w:val="15"/>
                    </w:rPr>
                    <w:t>深度治理，风量：</w:t>
                  </w:r>
                  <w:r>
                    <w:rPr>
                      <w:rFonts w:eastAsia="仿宋"/>
                      <w:color w:val="000000" w:themeColor="text1"/>
                      <w:sz w:val="15"/>
                      <w:szCs w:val="15"/>
                    </w:rPr>
                    <w:t>52.5</w:t>
                  </w:r>
                  <w:r>
                    <w:rPr>
                      <w:rFonts w:eastAsia="仿宋"/>
                      <w:color w:val="000000" w:themeColor="text1"/>
                      <w:sz w:val="15"/>
                      <w:szCs w:val="15"/>
                    </w:rPr>
                    <w:t>万</w:t>
                  </w:r>
                  <w:r>
                    <w:rPr>
                      <w:rFonts w:eastAsia="仿宋"/>
                      <w:color w:val="000000" w:themeColor="text1"/>
                      <w:sz w:val="15"/>
                      <w:szCs w:val="15"/>
                    </w:rPr>
                    <w:t>Nm</w:t>
                  </w:r>
                  <w:r>
                    <w:rPr>
                      <w:rFonts w:eastAsia="仿宋"/>
                      <w:color w:val="000000" w:themeColor="text1"/>
                      <w:sz w:val="15"/>
                      <w:szCs w:val="15"/>
                      <w:vertAlign w:val="superscript"/>
                    </w:rPr>
                    <w:t>3</w:t>
                  </w:r>
                  <w:r>
                    <w:rPr>
                      <w:rFonts w:eastAsia="仿宋"/>
                      <w:color w:val="000000" w:themeColor="text1"/>
                      <w:sz w:val="15"/>
                      <w:szCs w:val="15"/>
                    </w:rPr>
                    <w:t>/h</w:t>
                  </w: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90%</w:t>
                  </w:r>
                </w:p>
              </w:tc>
              <w:tc>
                <w:tcPr>
                  <w:tcW w:w="50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7.69</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4.04</w:t>
                  </w:r>
                </w:p>
              </w:tc>
              <w:tc>
                <w:tcPr>
                  <w:tcW w:w="39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29.086</w:t>
                  </w:r>
                  <w:r>
                    <w:rPr>
                      <w:rFonts w:eastAsia="仿宋"/>
                      <w:color w:val="000000" w:themeColor="text1"/>
                      <w:sz w:val="15"/>
                      <w:szCs w:val="15"/>
                    </w:rPr>
                    <w:t xml:space="preserve"> </w:t>
                  </w:r>
                </w:p>
              </w:tc>
              <w:tc>
                <w:tcPr>
                  <w:tcW w:w="27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7200</w:t>
                  </w:r>
                </w:p>
              </w:tc>
            </w:tr>
            <w:tr w:rsidR="00425FBA" w:rsidTr="00425FBA">
              <w:trPr>
                <w:trHeight w:val="187"/>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2.27 </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1.36 </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10.8</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w:t>
                  </w:r>
                </w:p>
              </w:tc>
              <w:tc>
                <w:tcPr>
                  <w:tcW w:w="50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2.86 </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1.50 </w:t>
                  </w:r>
                </w:p>
              </w:tc>
              <w:tc>
                <w:tcPr>
                  <w:tcW w:w="39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10.800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90"/>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27.26 </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16.36 </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129.545</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w:t>
                  </w:r>
                </w:p>
              </w:tc>
              <w:tc>
                <w:tcPr>
                  <w:tcW w:w="50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34.27</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17.99 </w:t>
                  </w:r>
                </w:p>
              </w:tc>
              <w:tc>
                <w:tcPr>
                  <w:tcW w:w="39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129.545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90"/>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1.63 </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0.75 </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5.4</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80%</w:t>
                  </w:r>
                </w:p>
              </w:tc>
              <w:tc>
                <w:tcPr>
                  <w:tcW w:w="50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9.90</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5.20 </w:t>
                  </w:r>
                </w:p>
              </w:tc>
              <w:tc>
                <w:tcPr>
                  <w:tcW w:w="39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37.440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162"/>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0.54 </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0.25 </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1.8</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80%</w:t>
                  </w:r>
                </w:p>
              </w:tc>
              <w:tc>
                <w:tcPr>
                  <w:tcW w:w="50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0.248 </w:t>
                  </w:r>
                </w:p>
              </w:tc>
              <w:tc>
                <w:tcPr>
                  <w:tcW w:w="37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0.13 </w:t>
                  </w:r>
                </w:p>
              </w:tc>
              <w:tc>
                <w:tcPr>
                  <w:tcW w:w="39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0.936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筛选废</w:t>
                  </w:r>
                  <w:r>
                    <w:rPr>
                      <w:rFonts w:eastAsia="仿宋"/>
                      <w:color w:val="000000" w:themeColor="text1"/>
                      <w:sz w:val="15"/>
                      <w:szCs w:val="15"/>
                    </w:rPr>
                    <w:lastRenderedPageBreak/>
                    <w:t>气</w:t>
                  </w:r>
                  <w:r>
                    <w:rPr>
                      <w:rFonts w:eastAsia="仿宋"/>
                      <w:color w:val="000000" w:themeColor="text1"/>
                      <w:sz w:val="15"/>
                      <w:szCs w:val="15"/>
                    </w:rPr>
                    <w:t>G1-2</w:t>
                  </w: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18000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222.22 </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4.00 </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28.8</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711.11 </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12.80 </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92.16</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11.11 </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0.20 </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1.44</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铺装废气</w:t>
                  </w:r>
                  <w:r>
                    <w:rPr>
                      <w:rFonts w:eastAsia="仿宋"/>
                      <w:color w:val="000000" w:themeColor="text1"/>
                      <w:sz w:val="15"/>
                      <w:szCs w:val="15"/>
                    </w:rPr>
                    <w:t>G1-3</w:t>
                  </w: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42000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94.48</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3.968</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28.571</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297.17</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12.481</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89.864</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4.688</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0.197</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1.418</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热压车间废气</w:t>
                  </w: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5000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6.35</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0.032</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0.229</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3.8</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0.019</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0.137</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7"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0.625</w:t>
                  </w:r>
                </w:p>
              </w:tc>
              <w:tc>
                <w:tcPr>
                  <w:tcW w:w="373"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0.003</w:t>
                  </w:r>
                </w:p>
              </w:tc>
              <w:tc>
                <w:tcPr>
                  <w:tcW w:w="384"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0.023</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5"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bl>
          <w:p w:rsidR="00B503CB" w:rsidRDefault="00C46088">
            <w:pPr>
              <w:pStyle w:val="af3"/>
              <w:adjustRightInd/>
              <w:snapToGrid/>
              <w:spacing w:beforeLines="50" w:before="156" w:afterLines="0" w:line="324" w:lineRule="auto"/>
              <w:rPr>
                <w:rFonts w:ascii="Times New Roman" w:eastAsia="仿宋"/>
                <w:b/>
                <w:bCs/>
                <w:color w:val="000000" w:themeColor="text1"/>
              </w:rPr>
            </w:pPr>
            <w:r>
              <w:rPr>
                <w:rFonts w:ascii="Times New Roman" w:eastAsia="仿宋"/>
                <w:b/>
                <w:bCs/>
                <w:color w:val="000000" w:themeColor="text1"/>
              </w:rPr>
              <w:t>表</w:t>
            </w:r>
            <w:r>
              <w:rPr>
                <w:rFonts w:ascii="Times New Roman" w:eastAsia="仿宋"/>
                <w:b/>
                <w:bCs/>
                <w:color w:val="000000" w:themeColor="text1"/>
              </w:rPr>
              <w:t xml:space="preserve">4-9  </w:t>
            </w:r>
            <w:r>
              <w:rPr>
                <w:rFonts w:ascii="Times New Roman" w:eastAsia="仿宋"/>
                <w:b/>
                <w:bCs/>
                <w:color w:val="000000" w:themeColor="text1"/>
              </w:rPr>
              <w:t>全厂项目干燥、筛选、铺装废气产生及排放情况表</w:t>
            </w:r>
          </w:p>
          <w:tbl>
            <w:tblPr>
              <w:tblStyle w:val="TableNormal"/>
              <w:tblW w:w="4974"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99"/>
              <w:gridCol w:w="308"/>
              <w:gridCol w:w="687"/>
              <w:gridCol w:w="778"/>
              <w:gridCol w:w="689"/>
              <w:gridCol w:w="689"/>
              <w:gridCol w:w="721"/>
              <w:gridCol w:w="726"/>
              <w:gridCol w:w="500"/>
              <w:gridCol w:w="938"/>
              <w:gridCol w:w="699"/>
              <w:gridCol w:w="699"/>
              <w:gridCol w:w="726"/>
              <w:gridCol w:w="506"/>
            </w:tblGrid>
            <w:tr w:rsidR="00B503CB" w:rsidTr="00425FBA">
              <w:trPr>
                <w:trHeight w:val="23"/>
              </w:trPr>
              <w:tc>
                <w:tcPr>
                  <w:tcW w:w="32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6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7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2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133"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39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治理措施</w:t>
                  </w:r>
                </w:p>
              </w:tc>
              <w:tc>
                <w:tcPr>
                  <w:tcW w:w="27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50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1146"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273"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h</w:t>
                  </w:r>
                </w:p>
              </w:tc>
            </w:tr>
            <w:tr w:rsidR="00B503CB">
              <w:trPr>
                <w:trHeight w:val="312"/>
              </w:trPr>
              <w:tc>
                <w:tcPr>
                  <w:tcW w:w="32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165"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2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7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8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9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7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506"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7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91"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273"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425FBA">
              <w:trPr>
                <w:trHeight w:val="23"/>
              </w:trPr>
              <w:tc>
                <w:tcPr>
                  <w:tcW w:w="322"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干燥废气</w:t>
                  </w:r>
                  <w:r>
                    <w:rPr>
                      <w:rFonts w:eastAsia="仿宋"/>
                      <w:color w:val="000000" w:themeColor="text1"/>
                      <w:sz w:val="15"/>
                      <w:szCs w:val="15"/>
                    </w:rPr>
                    <w:t>G1-1</w:t>
                  </w:r>
                </w:p>
              </w:tc>
              <w:tc>
                <w:tcPr>
                  <w:tcW w:w="165"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DA</w:t>
                  </w:r>
                </w:p>
                <w:p w:rsidR="00425FBA" w:rsidRDefault="00425FBA">
                  <w:pPr>
                    <w:snapToGrid w:val="0"/>
                    <w:jc w:val="center"/>
                    <w:rPr>
                      <w:rFonts w:eastAsia="仿宋"/>
                      <w:color w:val="000000" w:themeColor="text1"/>
                      <w:sz w:val="15"/>
                      <w:szCs w:val="15"/>
                    </w:rPr>
                  </w:pPr>
                  <w:r>
                    <w:rPr>
                      <w:rFonts w:eastAsia="仿宋"/>
                      <w:color w:val="000000" w:themeColor="text1"/>
                      <w:sz w:val="15"/>
                      <w:szCs w:val="15"/>
                    </w:rPr>
                    <w:t>001</w:t>
                  </w: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460000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140.86</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64.79</w:t>
                  </w:r>
                </w:p>
              </w:tc>
              <w:tc>
                <w:tcPr>
                  <w:tcW w:w="38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466.52</w:t>
                  </w:r>
                </w:p>
              </w:tc>
              <w:tc>
                <w:tcPr>
                  <w:tcW w:w="392"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湿式静电除尘</w:t>
                  </w:r>
                  <w:r>
                    <w:rPr>
                      <w:rFonts w:eastAsia="仿宋"/>
                      <w:color w:val="000000" w:themeColor="text1"/>
                      <w:sz w:val="15"/>
                      <w:szCs w:val="15"/>
                    </w:rPr>
                    <w:t>+VOCs</w:t>
                  </w:r>
                  <w:r>
                    <w:rPr>
                      <w:rFonts w:eastAsia="仿宋"/>
                      <w:color w:val="000000" w:themeColor="text1"/>
                      <w:sz w:val="15"/>
                      <w:szCs w:val="15"/>
                    </w:rPr>
                    <w:t>深度治理，风量：</w:t>
                  </w:r>
                  <w:r>
                    <w:rPr>
                      <w:rFonts w:eastAsia="仿宋"/>
                      <w:color w:val="000000" w:themeColor="text1"/>
                      <w:sz w:val="15"/>
                      <w:szCs w:val="15"/>
                    </w:rPr>
                    <w:t>52.5</w:t>
                  </w:r>
                  <w:r>
                    <w:rPr>
                      <w:rFonts w:eastAsia="仿宋"/>
                      <w:color w:val="000000" w:themeColor="text1"/>
                      <w:sz w:val="15"/>
                      <w:szCs w:val="15"/>
                    </w:rPr>
                    <w:t>万</w:t>
                  </w:r>
                  <w:r>
                    <w:rPr>
                      <w:rFonts w:eastAsia="仿宋"/>
                      <w:color w:val="000000" w:themeColor="text1"/>
                      <w:sz w:val="15"/>
                      <w:szCs w:val="15"/>
                    </w:rPr>
                    <w:t>Nm</w:t>
                  </w:r>
                  <w:r>
                    <w:rPr>
                      <w:rFonts w:eastAsia="仿宋"/>
                      <w:color w:val="000000" w:themeColor="text1"/>
                      <w:sz w:val="15"/>
                      <w:szCs w:val="15"/>
                      <w:vertAlign w:val="superscript"/>
                    </w:rPr>
                    <w:t>3</w:t>
                  </w:r>
                  <w:r>
                    <w:rPr>
                      <w:rFonts w:eastAsia="仿宋"/>
                      <w:color w:val="000000" w:themeColor="text1"/>
                      <w:sz w:val="15"/>
                      <w:szCs w:val="15"/>
                    </w:rPr>
                    <w:t>/h</w:t>
                  </w: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90%</w:t>
                  </w:r>
                </w:p>
              </w:tc>
              <w:tc>
                <w:tcPr>
                  <w:tcW w:w="506"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15.39</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8.08</w:t>
                  </w:r>
                </w:p>
              </w:tc>
              <w:tc>
                <w:tcPr>
                  <w:tcW w:w="391"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hint="eastAsia"/>
                      <w:color w:val="000000" w:themeColor="text1"/>
                      <w:sz w:val="15"/>
                      <w:szCs w:val="15"/>
                    </w:rPr>
                    <w:t>58.172</w:t>
                  </w:r>
                  <w:r>
                    <w:rPr>
                      <w:rFonts w:eastAsia="仿宋"/>
                      <w:color w:val="000000" w:themeColor="text1"/>
                      <w:sz w:val="15"/>
                      <w:szCs w:val="15"/>
                    </w:rPr>
                    <w:t xml:space="preserve"> </w:t>
                  </w:r>
                </w:p>
              </w:tc>
              <w:tc>
                <w:tcPr>
                  <w:tcW w:w="27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7200</w:t>
                  </w: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5.77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3.00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21.6</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w:t>
                  </w:r>
                </w:p>
              </w:tc>
              <w:tc>
                <w:tcPr>
                  <w:tcW w:w="506"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5.71 </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3.00 </w:t>
                  </w:r>
                </w:p>
              </w:tc>
              <w:tc>
                <w:tcPr>
                  <w:tcW w:w="39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21.600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59.97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35.98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259.09</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w:t>
                  </w:r>
                </w:p>
              </w:tc>
              <w:tc>
                <w:tcPr>
                  <w:tcW w:w="506"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68.53 </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35.98 </w:t>
                  </w:r>
                </w:p>
              </w:tc>
              <w:tc>
                <w:tcPr>
                  <w:tcW w:w="39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259.090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3.26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1.50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10.8</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80%</w:t>
                  </w:r>
                </w:p>
              </w:tc>
              <w:tc>
                <w:tcPr>
                  <w:tcW w:w="506"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19.81 </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10.40 </w:t>
                  </w:r>
                </w:p>
              </w:tc>
              <w:tc>
                <w:tcPr>
                  <w:tcW w:w="39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74.880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1.09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0.50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3.6</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80%</w:t>
                  </w:r>
                </w:p>
              </w:tc>
              <w:tc>
                <w:tcPr>
                  <w:tcW w:w="506"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0.495 </w:t>
                  </w:r>
                </w:p>
              </w:tc>
              <w:tc>
                <w:tcPr>
                  <w:tcW w:w="377"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0.26 </w:t>
                  </w:r>
                </w:p>
              </w:tc>
              <w:tc>
                <w:tcPr>
                  <w:tcW w:w="39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1.872 </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筛选废气</w:t>
                  </w:r>
                  <w:r>
                    <w:rPr>
                      <w:rFonts w:eastAsia="仿宋"/>
                      <w:color w:val="000000" w:themeColor="text1"/>
                      <w:sz w:val="15"/>
                      <w:szCs w:val="15"/>
                    </w:rPr>
                    <w:t>G1-2</w:t>
                  </w: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18000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444.44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8.00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57.6</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2" w:type="pct"/>
                  <w:gridSpan w:val="5"/>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w:t>
                  </w: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1422.22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25.60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184.32</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2"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22.22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0.40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2.88</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2"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172"/>
              </w:trPr>
              <w:tc>
                <w:tcPr>
                  <w:tcW w:w="32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铺装废气</w:t>
                  </w:r>
                  <w:r>
                    <w:rPr>
                      <w:rFonts w:eastAsia="仿宋"/>
                      <w:color w:val="000000" w:themeColor="text1"/>
                      <w:sz w:val="15"/>
                      <w:szCs w:val="15"/>
                    </w:rPr>
                    <w:t>G1-3</w:t>
                  </w: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42000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188.96</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7.936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57.142</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2"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594.34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24.962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179.727</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2"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9.375 </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 xml:space="preserve">0.394 </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2.835</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2" w:type="pct"/>
                  <w:gridSpan w:val="5"/>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热压车间废气</w:t>
                  </w:r>
                </w:p>
              </w:tc>
              <w:tc>
                <w:tcPr>
                  <w:tcW w:w="166"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371" w:type="pct"/>
                  <w:vMerge w:val="restar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5000</w:t>
                  </w:r>
                </w:p>
              </w:tc>
              <w:tc>
                <w:tcPr>
                  <w:tcW w:w="420"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颗粒物</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12.7</w:t>
                  </w:r>
                </w:p>
              </w:tc>
              <w:tc>
                <w:tcPr>
                  <w:tcW w:w="372"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0.064</w:t>
                  </w:r>
                </w:p>
              </w:tc>
              <w:tc>
                <w:tcPr>
                  <w:tcW w:w="388" w:type="pct"/>
                  <w:tcBorders>
                    <w:tl2br w:val="nil"/>
                    <w:tr2bl w:val="nil"/>
                  </w:tcBorders>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0.458</w:t>
                  </w:r>
                </w:p>
              </w:tc>
              <w:tc>
                <w:tcPr>
                  <w:tcW w:w="392"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c>
                <w:tcPr>
                  <w:tcW w:w="1922" w:type="pct"/>
                  <w:gridSpan w:val="5"/>
                  <w:tcBorders>
                    <w:tl2br w:val="nil"/>
                    <w:tr2bl w:val="nil"/>
                  </w:tcBorders>
                  <w:vAlign w:val="center"/>
                </w:tcPr>
                <w:p w:rsidR="00425FBA" w:rsidRDefault="00425FBA">
                  <w:pPr>
                    <w:snapToGrid w:val="0"/>
                    <w:jc w:val="center"/>
                    <w:rPr>
                      <w:rFonts w:eastAsia="仿宋"/>
                      <w:color w:val="000000" w:themeColor="text1"/>
                      <w:sz w:val="15"/>
                      <w:szCs w:val="15"/>
                    </w:rPr>
                  </w:pPr>
                </w:p>
              </w:tc>
              <w:tc>
                <w:tcPr>
                  <w:tcW w:w="273" w:type="pct"/>
                  <w:vMerge/>
                  <w:tcBorders>
                    <w:tl2br w:val="nil"/>
                    <w:tr2bl w:val="nil"/>
                  </w:tcBorders>
                  <w:vAlign w:val="center"/>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Pr>
                <w:p w:rsidR="00425FBA" w:rsidRDefault="00425FBA">
                  <w:pPr>
                    <w:snapToGrid w:val="0"/>
                    <w:jc w:val="center"/>
                    <w:rPr>
                      <w:rFonts w:eastAsia="仿宋"/>
                      <w:color w:val="000000" w:themeColor="text1"/>
                      <w:sz w:val="15"/>
                      <w:szCs w:val="15"/>
                    </w:rPr>
                  </w:pPr>
                </w:p>
              </w:tc>
              <w:tc>
                <w:tcPr>
                  <w:tcW w:w="166" w:type="pct"/>
                  <w:vMerge/>
                </w:tcPr>
                <w:p w:rsidR="00425FBA" w:rsidRDefault="00425FBA">
                  <w:pPr>
                    <w:snapToGrid w:val="0"/>
                    <w:jc w:val="center"/>
                    <w:rPr>
                      <w:rFonts w:eastAsia="仿宋"/>
                      <w:color w:val="000000" w:themeColor="text1"/>
                      <w:sz w:val="15"/>
                      <w:szCs w:val="15"/>
                    </w:rPr>
                  </w:pPr>
                </w:p>
              </w:tc>
              <w:tc>
                <w:tcPr>
                  <w:tcW w:w="371" w:type="pct"/>
                  <w:vMerge/>
                </w:tcPr>
                <w:p w:rsidR="00425FBA" w:rsidRDefault="00425FBA">
                  <w:pPr>
                    <w:snapToGrid w:val="0"/>
                    <w:jc w:val="center"/>
                    <w:rPr>
                      <w:rFonts w:eastAsia="仿宋"/>
                      <w:color w:val="000000" w:themeColor="text1"/>
                      <w:sz w:val="15"/>
                      <w:szCs w:val="15"/>
                    </w:rPr>
                  </w:pPr>
                </w:p>
              </w:tc>
              <w:tc>
                <w:tcPr>
                  <w:tcW w:w="0" w:type="auto"/>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0" w:type="auto"/>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7.6</w:t>
                  </w:r>
                </w:p>
              </w:tc>
              <w:tc>
                <w:tcPr>
                  <w:tcW w:w="0" w:type="auto"/>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0.038</w:t>
                  </w:r>
                </w:p>
              </w:tc>
              <w:tc>
                <w:tcPr>
                  <w:tcW w:w="0" w:type="auto"/>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0.273</w:t>
                  </w:r>
                </w:p>
              </w:tc>
              <w:tc>
                <w:tcPr>
                  <w:tcW w:w="392" w:type="pct"/>
                  <w:vMerge/>
                </w:tcPr>
                <w:p w:rsidR="00425FBA" w:rsidRDefault="00425FBA">
                  <w:pPr>
                    <w:snapToGrid w:val="0"/>
                    <w:jc w:val="center"/>
                    <w:rPr>
                      <w:rFonts w:eastAsia="仿宋"/>
                      <w:color w:val="000000" w:themeColor="text1"/>
                      <w:sz w:val="15"/>
                      <w:szCs w:val="15"/>
                    </w:rPr>
                  </w:pPr>
                </w:p>
              </w:tc>
              <w:tc>
                <w:tcPr>
                  <w:tcW w:w="0" w:type="auto"/>
                  <w:gridSpan w:val="5"/>
                </w:tcPr>
                <w:p w:rsidR="00425FBA" w:rsidRDefault="00425FBA">
                  <w:pPr>
                    <w:snapToGrid w:val="0"/>
                    <w:jc w:val="center"/>
                    <w:rPr>
                      <w:rFonts w:eastAsia="仿宋"/>
                      <w:color w:val="000000" w:themeColor="text1"/>
                      <w:sz w:val="15"/>
                      <w:szCs w:val="15"/>
                    </w:rPr>
                  </w:pPr>
                </w:p>
              </w:tc>
              <w:tc>
                <w:tcPr>
                  <w:tcW w:w="0" w:type="auto"/>
                  <w:vMerge/>
                </w:tcPr>
                <w:p w:rsidR="00425FBA" w:rsidRDefault="00425FBA">
                  <w:pPr>
                    <w:snapToGrid w:val="0"/>
                    <w:jc w:val="center"/>
                    <w:rPr>
                      <w:rFonts w:eastAsia="仿宋"/>
                      <w:color w:val="000000" w:themeColor="text1"/>
                      <w:sz w:val="15"/>
                      <w:szCs w:val="15"/>
                    </w:rPr>
                  </w:pPr>
                </w:p>
              </w:tc>
            </w:tr>
            <w:tr w:rsidR="00425FBA" w:rsidTr="00425FBA">
              <w:trPr>
                <w:trHeight w:val="23"/>
              </w:trPr>
              <w:tc>
                <w:tcPr>
                  <w:tcW w:w="323" w:type="pct"/>
                  <w:vMerge/>
                </w:tcPr>
                <w:p w:rsidR="00425FBA" w:rsidRDefault="00425FBA">
                  <w:pPr>
                    <w:snapToGrid w:val="0"/>
                    <w:jc w:val="center"/>
                    <w:rPr>
                      <w:rFonts w:eastAsia="仿宋"/>
                      <w:color w:val="000000" w:themeColor="text1"/>
                      <w:sz w:val="15"/>
                      <w:szCs w:val="15"/>
                    </w:rPr>
                  </w:pPr>
                </w:p>
              </w:tc>
              <w:tc>
                <w:tcPr>
                  <w:tcW w:w="166" w:type="pct"/>
                  <w:vMerge/>
                </w:tcPr>
                <w:p w:rsidR="00425FBA" w:rsidRDefault="00425FBA">
                  <w:pPr>
                    <w:snapToGrid w:val="0"/>
                    <w:jc w:val="center"/>
                    <w:rPr>
                      <w:rFonts w:eastAsia="仿宋"/>
                      <w:color w:val="000000" w:themeColor="text1"/>
                      <w:sz w:val="15"/>
                      <w:szCs w:val="15"/>
                    </w:rPr>
                  </w:pPr>
                </w:p>
              </w:tc>
              <w:tc>
                <w:tcPr>
                  <w:tcW w:w="371" w:type="pct"/>
                  <w:vMerge/>
                </w:tcPr>
                <w:p w:rsidR="00425FBA" w:rsidRDefault="00425FBA">
                  <w:pPr>
                    <w:snapToGrid w:val="0"/>
                    <w:jc w:val="center"/>
                    <w:rPr>
                      <w:rFonts w:eastAsia="仿宋"/>
                      <w:color w:val="000000" w:themeColor="text1"/>
                      <w:sz w:val="15"/>
                      <w:szCs w:val="15"/>
                    </w:rPr>
                  </w:pPr>
                </w:p>
              </w:tc>
              <w:tc>
                <w:tcPr>
                  <w:tcW w:w="0" w:type="auto"/>
                  <w:vAlign w:val="center"/>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甲醛</w:t>
                  </w:r>
                </w:p>
              </w:tc>
              <w:tc>
                <w:tcPr>
                  <w:tcW w:w="0" w:type="auto"/>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1.25</w:t>
                  </w:r>
                </w:p>
              </w:tc>
              <w:tc>
                <w:tcPr>
                  <w:tcW w:w="0" w:type="auto"/>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0.006</w:t>
                  </w:r>
                </w:p>
              </w:tc>
              <w:tc>
                <w:tcPr>
                  <w:tcW w:w="0" w:type="auto"/>
                </w:tcPr>
                <w:p w:rsidR="00425FBA" w:rsidRDefault="00425FBA">
                  <w:pPr>
                    <w:snapToGrid w:val="0"/>
                    <w:jc w:val="center"/>
                    <w:rPr>
                      <w:rFonts w:eastAsia="仿宋"/>
                      <w:color w:val="000000" w:themeColor="text1"/>
                      <w:sz w:val="15"/>
                      <w:szCs w:val="15"/>
                    </w:rPr>
                  </w:pPr>
                  <w:r>
                    <w:rPr>
                      <w:rFonts w:eastAsia="仿宋"/>
                      <w:color w:val="000000" w:themeColor="text1"/>
                      <w:sz w:val="15"/>
                      <w:szCs w:val="15"/>
                    </w:rPr>
                    <w:t>0.045</w:t>
                  </w:r>
                </w:p>
              </w:tc>
              <w:tc>
                <w:tcPr>
                  <w:tcW w:w="392" w:type="pct"/>
                  <w:vMerge/>
                </w:tcPr>
                <w:p w:rsidR="00425FBA" w:rsidRDefault="00425FBA">
                  <w:pPr>
                    <w:snapToGrid w:val="0"/>
                    <w:jc w:val="center"/>
                    <w:rPr>
                      <w:rFonts w:eastAsia="仿宋"/>
                      <w:color w:val="000000" w:themeColor="text1"/>
                      <w:sz w:val="15"/>
                      <w:szCs w:val="15"/>
                    </w:rPr>
                  </w:pPr>
                </w:p>
              </w:tc>
              <w:tc>
                <w:tcPr>
                  <w:tcW w:w="0" w:type="auto"/>
                  <w:gridSpan w:val="5"/>
                </w:tcPr>
                <w:p w:rsidR="00425FBA" w:rsidRDefault="00425FBA">
                  <w:pPr>
                    <w:snapToGrid w:val="0"/>
                    <w:jc w:val="center"/>
                    <w:rPr>
                      <w:rFonts w:eastAsia="仿宋"/>
                      <w:color w:val="000000" w:themeColor="text1"/>
                      <w:sz w:val="15"/>
                      <w:szCs w:val="15"/>
                    </w:rPr>
                  </w:pPr>
                </w:p>
              </w:tc>
              <w:tc>
                <w:tcPr>
                  <w:tcW w:w="0" w:type="auto"/>
                  <w:vMerge/>
                </w:tcPr>
                <w:p w:rsidR="00425FBA" w:rsidRDefault="00425FBA">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6</w:t>
            </w:r>
            <w:r>
              <w:rPr>
                <w:rFonts w:eastAsia="仿宋"/>
                <w:b/>
                <w:bCs/>
                <w:color w:val="000000" w:themeColor="text1"/>
                <w:kern w:val="0"/>
                <w:szCs w:val="21"/>
              </w:rPr>
              <w:t>、锯屑、砂光粉尘</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锯屑和砂光工序会产生粉尘。根据现有监测数据，砂光粉尘废气最终排放浓度按照</w:t>
            </w:r>
            <w:r>
              <w:rPr>
                <w:rFonts w:eastAsia="仿宋"/>
                <w:color w:val="000000" w:themeColor="text1"/>
                <w:kern w:val="0"/>
                <w:szCs w:val="21"/>
              </w:rPr>
              <w:t>25mg/m</w:t>
            </w:r>
            <w:r>
              <w:rPr>
                <w:rFonts w:eastAsia="仿宋"/>
                <w:color w:val="000000" w:themeColor="text1"/>
                <w:kern w:val="0"/>
                <w:szCs w:val="21"/>
                <w:vertAlign w:val="superscript"/>
              </w:rPr>
              <w:t>3</w:t>
            </w:r>
            <w:r>
              <w:rPr>
                <w:rFonts w:eastAsia="仿宋"/>
                <w:color w:val="000000" w:themeColor="text1"/>
                <w:kern w:val="0"/>
                <w:szCs w:val="21"/>
              </w:rPr>
              <w:t>进行核算，砂光粉尘经集气罩收集后，通过布袋除尘器处理，最终通过一根</w:t>
            </w:r>
            <w:r>
              <w:rPr>
                <w:rFonts w:eastAsia="仿宋"/>
                <w:color w:val="000000" w:themeColor="text1"/>
                <w:kern w:val="0"/>
                <w:szCs w:val="21"/>
              </w:rPr>
              <w:t>15</w:t>
            </w:r>
            <w:r>
              <w:rPr>
                <w:rFonts w:eastAsia="仿宋"/>
                <w:color w:val="000000" w:themeColor="text1"/>
                <w:kern w:val="0"/>
                <w:szCs w:val="21"/>
              </w:rPr>
              <w:t>米高排气筒排放（</w:t>
            </w:r>
            <w:r>
              <w:rPr>
                <w:rFonts w:eastAsia="仿宋"/>
                <w:color w:val="000000" w:themeColor="text1"/>
                <w:kern w:val="0"/>
                <w:szCs w:val="21"/>
              </w:rPr>
              <w:t>DA005</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本项目锯屑粉尘通过集气罩</w:t>
            </w:r>
            <w:r>
              <w:rPr>
                <w:rFonts w:eastAsia="仿宋"/>
                <w:color w:val="000000" w:themeColor="text1"/>
                <w:kern w:val="0"/>
                <w:szCs w:val="21"/>
              </w:rPr>
              <w:t>+</w:t>
            </w:r>
            <w:r>
              <w:rPr>
                <w:rFonts w:eastAsia="仿宋"/>
                <w:color w:val="000000" w:themeColor="text1"/>
                <w:kern w:val="0"/>
                <w:szCs w:val="21"/>
              </w:rPr>
              <w:t>布袋除尘器处理后无组织排放，锯屑粉尘量根据《逸散性工业粉尘控制技术》木材加工行业进行核算，产生情况见下表。</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4-10  </w:t>
            </w:r>
            <w:r>
              <w:rPr>
                <w:rFonts w:eastAsia="仿宋"/>
                <w:b/>
                <w:bCs/>
                <w:color w:val="000000" w:themeColor="text1"/>
                <w:kern w:val="0"/>
                <w:szCs w:val="21"/>
              </w:rPr>
              <w:t>扩建项目锯屑粉尘产生情况</w:t>
            </w:r>
          </w:p>
          <w:tbl>
            <w:tblPr>
              <w:tblStyle w:val="TableNormal"/>
              <w:tblW w:w="4997"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93"/>
              <w:gridCol w:w="836"/>
              <w:gridCol w:w="1418"/>
              <w:gridCol w:w="1685"/>
              <w:gridCol w:w="1374"/>
              <w:gridCol w:w="1675"/>
              <w:gridCol w:w="1726"/>
            </w:tblGrid>
            <w:tr w:rsidR="00B503CB">
              <w:trPr>
                <w:trHeight w:val="23"/>
              </w:trPr>
              <w:tc>
                <w:tcPr>
                  <w:tcW w:w="319" w:type="pct"/>
                  <w:tcBorders>
                    <w:left w:val="nil"/>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序号</w:t>
                  </w:r>
                </w:p>
              </w:tc>
              <w:tc>
                <w:tcPr>
                  <w:tcW w:w="449"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产生位置</w:t>
                  </w:r>
                </w:p>
              </w:tc>
              <w:tc>
                <w:tcPr>
                  <w:tcW w:w="761"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原料总量（</w:t>
                  </w:r>
                  <w:r>
                    <w:rPr>
                      <w:rFonts w:eastAsia="仿宋"/>
                      <w:b/>
                      <w:bCs/>
                      <w:color w:val="000000" w:themeColor="text1"/>
                      <w:sz w:val="18"/>
                      <w:szCs w:val="18"/>
                    </w:rPr>
                    <w:t>t/a</w:t>
                  </w:r>
                  <w:r>
                    <w:rPr>
                      <w:rFonts w:eastAsia="仿宋"/>
                      <w:b/>
                      <w:bCs/>
                      <w:color w:val="000000" w:themeColor="text1"/>
                      <w:sz w:val="18"/>
                      <w:szCs w:val="18"/>
                    </w:rPr>
                    <w:t>）</w:t>
                  </w:r>
                </w:p>
              </w:tc>
              <w:tc>
                <w:tcPr>
                  <w:tcW w:w="904"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排放因子（</w:t>
                  </w:r>
                  <w:r>
                    <w:rPr>
                      <w:rFonts w:eastAsia="仿宋"/>
                      <w:b/>
                      <w:bCs/>
                      <w:color w:val="000000" w:themeColor="text1"/>
                      <w:sz w:val="18"/>
                      <w:szCs w:val="18"/>
                    </w:rPr>
                    <w:t>kg/t</w:t>
                  </w:r>
                  <w:r>
                    <w:rPr>
                      <w:rFonts w:eastAsia="仿宋"/>
                      <w:b/>
                      <w:bCs/>
                      <w:color w:val="000000" w:themeColor="text1"/>
                      <w:sz w:val="18"/>
                      <w:szCs w:val="18"/>
                    </w:rPr>
                    <w:t>）</w:t>
                  </w:r>
                </w:p>
              </w:tc>
              <w:tc>
                <w:tcPr>
                  <w:tcW w:w="737"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产生量（</w:t>
                  </w:r>
                  <w:r>
                    <w:rPr>
                      <w:rFonts w:eastAsia="仿宋"/>
                      <w:b/>
                      <w:bCs/>
                      <w:color w:val="000000" w:themeColor="text1"/>
                      <w:sz w:val="18"/>
                      <w:szCs w:val="18"/>
                    </w:rPr>
                    <w:t>t/a</w:t>
                  </w:r>
                  <w:r>
                    <w:rPr>
                      <w:rFonts w:eastAsia="仿宋"/>
                      <w:b/>
                      <w:bCs/>
                      <w:color w:val="000000" w:themeColor="text1"/>
                      <w:sz w:val="18"/>
                      <w:szCs w:val="18"/>
                    </w:rPr>
                    <w:t>）</w:t>
                  </w:r>
                </w:p>
              </w:tc>
              <w:tc>
                <w:tcPr>
                  <w:tcW w:w="899"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治理措施</w:t>
                  </w:r>
                </w:p>
              </w:tc>
              <w:tc>
                <w:tcPr>
                  <w:tcW w:w="926" w:type="pct"/>
                  <w:tcBorders>
                    <w:left w:val="single" w:sz="4" w:space="0" w:color="000000"/>
                    <w:bottom w:val="single" w:sz="4" w:space="0" w:color="000000"/>
                    <w:right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排放量（</w:t>
                  </w:r>
                  <w:r>
                    <w:rPr>
                      <w:rFonts w:eastAsia="仿宋"/>
                      <w:b/>
                      <w:bCs/>
                      <w:color w:val="000000" w:themeColor="text1"/>
                      <w:sz w:val="18"/>
                      <w:szCs w:val="18"/>
                    </w:rPr>
                    <w:t>t/a</w:t>
                  </w:r>
                  <w:r>
                    <w:rPr>
                      <w:rFonts w:eastAsia="仿宋"/>
                      <w:b/>
                      <w:bCs/>
                      <w:color w:val="000000" w:themeColor="text1"/>
                      <w:sz w:val="18"/>
                      <w:szCs w:val="18"/>
                    </w:rPr>
                    <w:t>）</w:t>
                  </w:r>
                </w:p>
              </w:tc>
            </w:tr>
            <w:tr w:rsidR="00B503CB">
              <w:trPr>
                <w:trHeight w:val="23"/>
              </w:trPr>
              <w:tc>
                <w:tcPr>
                  <w:tcW w:w="319" w:type="pct"/>
                  <w:tcBorders>
                    <w:top w:val="single" w:sz="4" w:space="0" w:color="000000"/>
                    <w:left w:val="nil"/>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1</w:t>
                  </w:r>
                </w:p>
              </w:tc>
              <w:tc>
                <w:tcPr>
                  <w:tcW w:w="449"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锯屑</w:t>
                  </w:r>
                </w:p>
              </w:tc>
              <w:tc>
                <w:tcPr>
                  <w:tcW w:w="761"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3500</w:t>
                  </w:r>
                </w:p>
              </w:tc>
              <w:tc>
                <w:tcPr>
                  <w:tcW w:w="904"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0.175</w:t>
                  </w:r>
                </w:p>
              </w:tc>
              <w:tc>
                <w:tcPr>
                  <w:tcW w:w="737"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0.6125</w:t>
                  </w:r>
                </w:p>
              </w:tc>
              <w:tc>
                <w:tcPr>
                  <w:tcW w:w="899"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集气罩</w:t>
                  </w:r>
                  <w:r>
                    <w:rPr>
                      <w:rFonts w:eastAsia="仿宋"/>
                      <w:color w:val="000000" w:themeColor="text1"/>
                      <w:sz w:val="18"/>
                      <w:szCs w:val="18"/>
                    </w:rPr>
                    <w:t>+</w:t>
                  </w:r>
                  <w:r>
                    <w:rPr>
                      <w:rFonts w:eastAsia="仿宋"/>
                      <w:color w:val="000000" w:themeColor="text1"/>
                      <w:sz w:val="18"/>
                      <w:szCs w:val="18"/>
                    </w:rPr>
                    <w:t>布袋除尘器处理后排放</w:t>
                  </w:r>
                </w:p>
              </w:tc>
              <w:tc>
                <w:tcPr>
                  <w:tcW w:w="926" w:type="pct"/>
                  <w:tcBorders>
                    <w:top w:val="single" w:sz="4" w:space="0" w:color="000000"/>
                    <w:left w:val="single" w:sz="4" w:space="0" w:color="000000"/>
                    <w:right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无组织：</w:t>
                  </w:r>
                  <w:r>
                    <w:rPr>
                      <w:rFonts w:eastAsia="仿宋"/>
                      <w:color w:val="000000" w:themeColor="text1"/>
                      <w:sz w:val="18"/>
                      <w:szCs w:val="18"/>
                    </w:rPr>
                    <w:t>0.036t/a</w:t>
                  </w:r>
                </w:p>
              </w:tc>
            </w:tr>
          </w:tbl>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4-11  </w:t>
            </w:r>
            <w:r>
              <w:rPr>
                <w:rFonts w:eastAsia="仿宋"/>
                <w:b/>
                <w:bCs/>
                <w:color w:val="000000" w:themeColor="text1"/>
                <w:kern w:val="0"/>
                <w:szCs w:val="21"/>
              </w:rPr>
              <w:t>全厂项目锯屑粉尘产生情况</w:t>
            </w:r>
          </w:p>
          <w:tbl>
            <w:tblPr>
              <w:tblStyle w:val="TableNormal"/>
              <w:tblW w:w="4997"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93"/>
              <w:gridCol w:w="836"/>
              <w:gridCol w:w="1418"/>
              <w:gridCol w:w="1685"/>
              <w:gridCol w:w="1374"/>
              <w:gridCol w:w="1675"/>
              <w:gridCol w:w="1726"/>
            </w:tblGrid>
            <w:tr w:rsidR="00B503CB">
              <w:trPr>
                <w:trHeight w:val="23"/>
              </w:trPr>
              <w:tc>
                <w:tcPr>
                  <w:tcW w:w="319" w:type="pct"/>
                  <w:tcBorders>
                    <w:left w:val="nil"/>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序号</w:t>
                  </w:r>
                </w:p>
              </w:tc>
              <w:tc>
                <w:tcPr>
                  <w:tcW w:w="449"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产生位置</w:t>
                  </w:r>
                </w:p>
              </w:tc>
              <w:tc>
                <w:tcPr>
                  <w:tcW w:w="761"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原料总量（</w:t>
                  </w:r>
                  <w:r>
                    <w:rPr>
                      <w:rFonts w:eastAsia="仿宋"/>
                      <w:b/>
                      <w:bCs/>
                      <w:color w:val="000000" w:themeColor="text1"/>
                      <w:sz w:val="18"/>
                      <w:szCs w:val="18"/>
                    </w:rPr>
                    <w:t>t/a</w:t>
                  </w:r>
                  <w:r>
                    <w:rPr>
                      <w:rFonts w:eastAsia="仿宋"/>
                      <w:b/>
                      <w:bCs/>
                      <w:color w:val="000000" w:themeColor="text1"/>
                      <w:sz w:val="18"/>
                      <w:szCs w:val="18"/>
                    </w:rPr>
                    <w:t>）</w:t>
                  </w:r>
                </w:p>
              </w:tc>
              <w:tc>
                <w:tcPr>
                  <w:tcW w:w="904"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排放因子（</w:t>
                  </w:r>
                  <w:r>
                    <w:rPr>
                      <w:rFonts w:eastAsia="仿宋"/>
                      <w:b/>
                      <w:bCs/>
                      <w:color w:val="000000" w:themeColor="text1"/>
                      <w:sz w:val="18"/>
                      <w:szCs w:val="18"/>
                    </w:rPr>
                    <w:t>kg/t</w:t>
                  </w:r>
                  <w:r>
                    <w:rPr>
                      <w:rFonts w:eastAsia="仿宋"/>
                      <w:b/>
                      <w:bCs/>
                      <w:color w:val="000000" w:themeColor="text1"/>
                      <w:sz w:val="18"/>
                      <w:szCs w:val="18"/>
                    </w:rPr>
                    <w:t>）</w:t>
                  </w:r>
                </w:p>
              </w:tc>
              <w:tc>
                <w:tcPr>
                  <w:tcW w:w="737"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产生量（</w:t>
                  </w:r>
                  <w:r>
                    <w:rPr>
                      <w:rFonts w:eastAsia="仿宋"/>
                      <w:b/>
                      <w:bCs/>
                      <w:color w:val="000000" w:themeColor="text1"/>
                      <w:sz w:val="18"/>
                      <w:szCs w:val="18"/>
                    </w:rPr>
                    <w:t>t/a</w:t>
                  </w:r>
                  <w:r>
                    <w:rPr>
                      <w:rFonts w:eastAsia="仿宋"/>
                      <w:b/>
                      <w:bCs/>
                      <w:color w:val="000000" w:themeColor="text1"/>
                      <w:sz w:val="18"/>
                      <w:szCs w:val="18"/>
                    </w:rPr>
                    <w:t>）</w:t>
                  </w:r>
                </w:p>
              </w:tc>
              <w:tc>
                <w:tcPr>
                  <w:tcW w:w="899"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治理措施</w:t>
                  </w:r>
                </w:p>
              </w:tc>
              <w:tc>
                <w:tcPr>
                  <w:tcW w:w="926" w:type="pct"/>
                  <w:tcBorders>
                    <w:left w:val="single" w:sz="4" w:space="0" w:color="000000"/>
                    <w:bottom w:val="single" w:sz="4" w:space="0" w:color="000000"/>
                    <w:right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排放量（</w:t>
                  </w:r>
                  <w:r>
                    <w:rPr>
                      <w:rFonts w:eastAsia="仿宋"/>
                      <w:b/>
                      <w:bCs/>
                      <w:color w:val="000000" w:themeColor="text1"/>
                      <w:sz w:val="18"/>
                      <w:szCs w:val="18"/>
                    </w:rPr>
                    <w:t>t/a</w:t>
                  </w:r>
                  <w:r>
                    <w:rPr>
                      <w:rFonts w:eastAsia="仿宋"/>
                      <w:b/>
                      <w:bCs/>
                      <w:color w:val="000000" w:themeColor="text1"/>
                      <w:sz w:val="18"/>
                      <w:szCs w:val="18"/>
                    </w:rPr>
                    <w:t>）</w:t>
                  </w:r>
                </w:p>
              </w:tc>
            </w:tr>
            <w:tr w:rsidR="00B503CB">
              <w:trPr>
                <w:trHeight w:val="23"/>
              </w:trPr>
              <w:tc>
                <w:tcPr>
                  <w:tcW w:w="319" w:type="pct"/>
                  <w:tcBorders>
                    <w:top w:val="single" w:sz="4" w:space="0" w:color="000000"/>
                    <w:left w:val="nil"/>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1</w:t>
                  </w:r>
                </w:p>
              </w:tc>
              <w:tc>
                <w:tcPr>
                  <w:tcW w:w="449"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锯屑</w:t>
                  </w:r>
                </w:p>
              </w:tc>
              <w:tc>
                <w:tcPr>
                  <w:tcW w:w="761"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7000</w:t>
                  </w:r>
                </w:p>
              </w:tc>
              <w:tc>
                <w:tcPr>
                  <w:tcW w:w="904"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0.175</w:t>
                  </w:r>
                </w:p>
              </w:tc>
              <w:tc>
                <w:tcPr>
                  <w:tcW w:w="737"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1.225</w:t>
                  </w:r>
                </w:p>
              </w:tc>
              <w:tc>
                <w:tcPr>
                  <w:tcW w:w="899"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集气罩</w:t>
                  </w:r>
                  <w:r>
                    <w:rPr>
                      <w:rFonts w:eastAsia="仿宋"/>
                      <w:color w:val="000000" w:themeColor="text1"/>
                      <w:sz w:val="18"/>
                      <w:szCs w:val="18"/>
                    </w:rPr>
                    <w:t>+</w:t>
                  </w:r>
                  <w:r>
                    <w:rPr>
                      <w:rFonts w:eastAsia="仿宋"/>
                      <w:color w:val="000000" w:themeColor="text1"/>
                      <w:sz w:val="18"/>
                      <w:szCs w:val="18"/>
                    </w:rPr>
                    <w:t>布袋除尘器处理后排放</w:t>
                  </w:r>
                </w:p>
              </w:tc>
              <w:tc>
                <w:tcPr>
                  <w:tcW w:w="926" w:type="pct"/>
                  <w:tcBorders>
                    <w:top w:val="single" w:sz="4" w:space="0" w:color="000000"/>
                    <w:left w:val="single" w:sz="4" w:space="0" w:color="000000"/>
                    <w:right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无组织：</w:t>
                  </w:r>
                  <w:r>
                    <w:rPr>
                      <w:rFonts w:eastAsia="仿宋"/>
                      <w:color w:val="000000" w:themeColor="text1"/>
                      <w:sz w:val="18"/>
                      <w:szCs w:val="18"/>
                    </w:rPr>
                    <w:t>0.073t/a</w:t>
                  </w: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4-12  </w:t>
            </w:r>
            <w:r>
              <w:rPr>
                <w:rFonts w:eastAsia="仿宋"/>
                <w:b/>
                <w:bCs/>
                <w:color w:val="000000" w:themeColor="text1"/>
                <w:kern w:val="0"/>
                <w:szCs w:val="21"/>
              </w:rPr>
              <w:t>扩建项目砂光废气产生及排放情况表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99"/>
              <w:gridCol w:w="580"/>
              <w:gridCol w:w="727"/>
              <w:gridCol w:w="779"/>
              <w:gridCol w:w="656"/>
              <w:gridCol w:w="670"/>
              <w:gridCol w:w="683"/>
              <w:gridCol w:w="1212"/>
              <w:gridCol w:w="426"/>
              <w:gridCol w:w="568"/>
              <w:gridCol w:w="832"/>
              <w:gridCol w:w="767"/>
              <w:gridCol w:w="607"/>
            </w:tblGrid>
            <w:tr w:rsidR="00B503CB">
              <w:trPr>
                <w:trHeight w:val="23"/>
              </w:trPr>
              <w:tc>
                <w:tcPr>
                  <w:tcW w:w="42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18"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079"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65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措施</w:t>
                  </w:r>
                </w:p>
              </w:tc>
              <w:tc>
                <w:tcPr>
                  <w:tcW w:w="22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1164"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32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2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8"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5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6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36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65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2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r>
                    <w:rPr>
                      <w:rFonts w:eastAsia="仿宋"/>
                      <w:b/>
                      <w:bCs/>
                      <w:color w:val="000000" w:themeColor="text1"/>
                      <w:sz w:val="15"/>
                      <w:szCs w:val="15"/>
                    </w:rPr>
                    <w:t>kg/h</w:t>
                  </w:r>
                </w:p>
              </w:tc>
              <w:tc>
                <w:tcPr>
                  <w:tcW w:w="41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6"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340"/>
              </w:trPr>
              <w:tc>
                <w:tcPr>
                  <w:tcW w:w="42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砂光废气</w:t>
                  </w:r>
                  <w:r>
                    <w:rPr>
                      <w:rFonts w:eastAsia="仿宋"/>
                      <w:color w:val="000000" w:themeColor="text1"/>
                      <w:sz w:val="15"/>
                      <w:szCs w:val="15"/>
                    </w:rPr>
                    <w:t>G1-6</w:t>
                  </w:r>
                </w:p>
              </w:tc>
              <w:tc>
                <w:tcPr>
                  <w:tcW w:w="31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DA005</w:t>
                  </w:r>
                </w:p>
              </w:tc>
              <w:tc>
                <w:tcPr>
                  <w:tcW w:w="3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110000</w:t>
                  </w: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65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466.67 </w:t>
                  </w:r>
                </w:p>
              </w:tc>
              <w:tc>
                <w:tcPr>
                  <w:tcW w:w="6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51.33 </w:t>
                  </w:r>
                </w:p>
              </w:tc>
              <w:tc>
                <w:tcPr>
                  <w:tcW w:w="68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369.6</w:t>
                  </w:r>
                </w:p>
              </w:tc>
              <w:tc>
                <w:tcPr>
                  <w:tcW w:w="6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布袋除尘器</w:t>
                  </w:r>
                </w:p>
              </w:tc>
              <w:tc>
                <w:tcPr>
                  <w:tcW w:w="22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98.5%</w:t>
                  </w: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7.00 </w:t>
                  </w:r>
                </w:p>
              </w:tc>
              <w:tc>
                <w:tcPr>
                  <w:tcW w:w="83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0.77 </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5.544</w:t>
                  </w:r>
                </w:p>
              </w:tc>
              <w:tc>
                <w:tcPr>
                  <w:tcW w:w="32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bl>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4-13  </w:t>
            </w:r>
            <w:r>
              <w:rPr>
                <w:rFonts w:eastAsia="仿宋"/>
                <w:b/>
                <w:bCs/>
                <w:color w:val="000000" w:themeColor="text1"/>
                <w:kern w:val="0"/>
                <w:szCs w:val="21"/>
              </w:rPr>
              <w:t>全厂项目砂光废气产生及排放情况表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99"/>
              <w:gridCol w:w="580"/>
              <w:gridCol w:w="727"/>
              <w:gridCol w:w="779"/>
              <w:gridCol w:w="656"/>
              <w:gridCol w:w="670"/>
              <w:gridCol w:w="683"/>
              <w:gridCol w:w="1212"/>
              <w:gridCol w:w="426"/>
              <w:gridCol w:w="568"/>
              <w:gridCol w:w="832"/>
              <w:gridCol w:w="767"/>
              <w:gridCol w:w="607"/>
            </w:tblGrid>
            <w:tr w:rsidR="00B503CB">
              <w:trPr>
                <w:trHeight w:val="23"/>
              </w:trPr>
              <w:tc>
                <w:tcPr>
                  <w:tcW w:w="42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18"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079"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65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措施</w:t>
                  </w:r>
                </w:p>
              </w:tc>
              <w:tc>
                <w:tcPr>
                  <w:tcW w:w="22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1164"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32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2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8"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5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6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36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65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2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r>
                    <w:rPr>
                      <w:rFonts w:eastAsia="仿宋"/>
                      <w:b/>
                      <w:bCs/>
                      <w:color w:val="000000" w:themeColor="text1"/>
                      <w:sz w:val="15"/>
                      <w:szCs w:val="15"/>
                    </w:rPr>
                    <w:t>kg/h</w:t>
                  </w:r>
                </w:p>
              </w:tc>
              <w:tc>
                <w:tcPr>
                  <w:tcW w:w="41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6"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340"/>
              </w:trPr>
              <w:tc>
                <w:tcPr>
                  <w:tcW w:w="42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砂光废气</w:t>
                  </w:r>
                  <w:r>
                    <w:rPr>
                      <w:rFonts w:eastAsia="仿宋"/>
                      <w:color w:val="000000" w:themeColor="text1"/>
                      <w:sz w:val="15"/>
                      <w:szCs w:val="15"/>
                    </w:rPr>
                    <w:t>G1-6</w:t>
                  </w:r>
                </w:p>
              </w:tc>
              <w:tc>
                <w:tcPr>
                  <w:tcW w:w="31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DA005</w:t>
                  </w:r>
                </w:p>
              </w:tc>
              <w:tc>
                <w:tcPr>
                  <w:tcW w:w="3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110000</w:t>
                  </w: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65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933.33 </w:t>
                  </w:r>
                </w:p>
              </w:tc>
              <w:tc>
                <w:tcPr>
                  <w:tcW w:w="671"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102.67 </w:t>
                  </w:r>
                </w:p>
              </w:tc>
              <w:tc>
                <w:tcPr>
                  <w:tcW w:w="68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739.2</w:t>
                  </w:r>
                </w:p>
              </w:tc>
              <w:tc>
                <w:tcPr>
                  <w:tcW w:w="6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布袋除尘器</w:t>
                  </w:r>
                </w:p>
              </w:tc>
              <w:tc>
                <w:tcPr>
                  <w:tcW w:w="22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98.5%</w:t>
                  </w: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14.00 </w:t>
                  </w:r>
                </w:p>
              </w:tc>
              <w:tc>
                <w:tcPr>
                  <w:tcW w:w="83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1.54 </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11.088</w:t>
                  </w:r>
                </w:p>
              </w:tc>
              <w:tc>
                <w:tcPr>
                  <w:tcW w:w="32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lastRenderedPageBreak/>
              <w:t>7</w:t>
            </w: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污水处理站废气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废水中的</w:t>
            </w:r>
            <w:r>
              <w:rPr>
                <w:rFonts w:eastAsia="仿宋"/>
                <w:color w:val="000000" w:themeColor="text1"/>
                <w:kern w:val="0"/>
                <w:szCs w:val="21"/>
              </w:rPr>
              <w:t>NMHC</w:t>
            </w:r>
            <w:r>
              <w:rPr>
                <w:rFonts w:eastAsia="仿宋"/>
                <w:color w:val="000000" w:themeColor="text1"/>
                <w:kern w:val="0"/>
                <w:szCs w:val="21"/>
              </w:rPr>
              <w:t>及甲醛在废水收集、储存及处理过程中可能从水体中挥发出来。采用《石化行业</w:t>
            </w:r>
            <w:r>
              <w:rPr>
                <w:rFonts w:eastAsia="仿宋"/>
                <w:color w:val="000000" w:themeColor="text1"/>
                <w:kern w:val="0"/>
                <w:szCs w:val="21"/>
              </w:rPr>
              <w:t>VOCs</w:t>
            </w:r>
            <w:r>
              <w:rPr>
                <w:rFonts w:eastAsia="仿宋"/>
                <w:color w:val="000000" w:themeColor="text1"/>
                <w:kern w:val="0"/>
                <w:szCs w:val="21"/>
              </w:rPr>
              <w:t>污染源排查工作指南》中的排放系数法核算本项目废水处理站的挥发性有机物（</w:t>
            </w:r>
            <w:r>
              <w:rPr>
                <w:rFonts w:eastAsia="仿宋"/>
                <w:color w:val="000000" w:themeColor="text1"/>
                <w:kern w:val="0"/>
                <w:szCs w:val="21"/>
              </w:rPr>
              <w:t>VOCs</w:t>
            </w:r>
            <w:r>
              <w:rPr>
                <w:rFonts w:eastAsia="仿宋"/>
                <w:color w:val="000000" w:themeColor="text1"/>
                <w:kern w:val="0"/>
                <w:szCs w:val="21"/>
              </w:rPr>
              <w:t>）排放量。根据《石化行业</w:t>
            </w:r>
            <w:r>
              <w:rPr>
                <w:rFonts w:eastAsia="仿宋"/>
                <w:color w:val="000000" w:themeColor="text1"/>
                <w:kern w:val="0"/>
                <w:szCs w:val="21"/>
              </w:rPr>
              <w:t>VOCs</w:t>
            </w:r>
            <w:r>
              <w:rPr>
                <w:rFonts w:eastAsia="仿宋"/>
                <w:color w:val="000000" w:themeColor="text1"/>
                <w:kern w:val="0"/>
                <w:szCs w:val="21"/>
              </w:rPr>
              <w:t>污染源排查工作指南》中附表四</w:t>
            </w:r>
            <w:r>
              <w:rPr>
                <w:rFonts w:eastAsia="仿宋"/>
                <w:color w:val="000000" w:themeColor="text1"/>
                <w:kern w:val="0"/>
                <w:szCs w:val="21"/>
              </w:rPr>
              <w:t>-7</w:t>
            </w:r>
            <w:r>
              <w:rPr>
                <w:rFonts w:eastAsia="仿宋"/>
                <w:color w:val="000000" w:themeColor="text1"/>
                <w:kern w:val="0"/>
                <w:szCs w:val="21"/>
              </w:rPr>
              <w:t>石化废水处理设施</w:t>
            </w:r>
            <w:r>
              <w:rPr>
                <w:rFonts w:eastAsia="仿宋"/>
                <w:color w:val="000000" w:themeColor="text1"/>
                <w:kern w:val="0"/>
                <w:szCs w:val="21"/>
              </w:rPr>
              <w:t>VOCs</w:t>
            </w:r>
            <w:r>
              <w:rPr>
                <w:rFonts w:eastAsia="仿宋"/>
                <w:color w:val="000000" w:themeColor="text1"/>
                <w:kern w:val="0"/>
                <w:szCs w:val="21"/>
              </w:rPr>
              <w:t>逸散量排放系数：污水处理站</w:t>
            </w:r>
            <w:r>
              <w:rPr>
                <w:rFonts w:eastAsia="仿宋"/>
                <w:color w:val="000000" w:themeColor="text1"/>
                <w:kern w:val="0"/>
                <w:szCs w:val="21"/>
              </w:rPr>
              <w:t>-</w:t>
            </w:r>
            <w:r>
              <w:rPr>
                <w:rFonts w:eastAsia="仿宋"/>
                <w:color w:val="000000" w:themeColor="text1"/>
                <w:kern w:val="0"/>
                <w:szCs w:val="21"/>
              </w:rPr>
              <w:t>废水处理部分排放系数为</w:t>
            </w:r>
            <w:r>
              <w:rPr>
                <w:rFonts w:eastAsia="仿宋"/>
                <w:color w:val="000000" w:themeColor="text1"/>
                <w:kern w:val="0"/>
                <w:szCs w:val="21"/>
              </w:rPr>
              <w:t>0.005VOCskg/m</w:t>
            </w:r>
            <w:r>
              <w:rPr>
                <w:rFonts w:eastAsia="仿宋"/>
                <w:color w:val="000000" w:themeColor="text1"/>
                <w:kern w:val="0"/>
                <w:szCs w:val="21"/>
                <w:vertAlign w:val="superscript"/>
              </w:rPr>
              <w:t>3</w:t>
            </w:r>
            <w:r>
              <w:rPr>
                <w:rFonts w:eastAsia="仿宋"/>
                <w:color w:val="000000" w:themeColor="text1"/>
                <w:kern w:val="0"/>
                <w:szCs w:val="21"/>
              </w:rPr>
              <w:t>，计算</w:t>
            </w:r>
            <w:r>
              <w:rPr>
                <w:rFonts w:eastAsia="仿宋"/>
                <w:color w:val="000000" w:themeColor="text1"/>
                <w:kern w:val="0"/>
                <w:szCs w:val="21"/>
              </w:rPr>
              <w:t>NMHC</w:t>
            </w:r>
            <w:r>
              <w:rPr>
                <w:rFonts w:eastAsia="仿宋"/>
                <w:color w:val="000000" w:themeColor="text1"/>
                <w:kern w:val="0"/>
                <w:szCs w:val="21"/>
              </w:rPr>
              <w:t>产生量。</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污水处理站加盖产生的废气（</w:t>
            </w:r>
            <w:r>
              <w:rPr>
                <w:rFonts w:eastAsia="仿宋"/>
                <w:color w:val="000000" w:themeColor="text1"/>
                <w:kern w:val="0"/>
                <w:szCs w:val="21"/>
              </w:rPr>
              <w:t>G3</w:t>
            </w:r>
            <w:r>
              <w:rPr>
                <w:rFonts w:eastAsia="仿宋"/>
                <w:color w:val="000000" w:themeColor="text1"/>
                <w:kern w:val="0"/>
                <w:szCs w:val="21"/>
              </w:rPr>
              <w:t>）通过</w:t>
            </w:r>
            <w:r>
              <w:rPr>
                <w:rFonts w:eastAsia="仿宋"/>
                <w:color w:val="000000" w:themeColor="text1"/>
                <w:kern w:val="0"/>
                <w:szCs w:val="21"/>
              </w:rPr>
              <w:t>“</w:t>
            </w:r>
            <w:r>
              <w:rPr>
                <w:rFonts w:eastAsia="仿宋"/>
                <w:color w:val="000000" w:themeColor="text1"/>
                <w:kern w:val="0"/>
                <w:szCs w:val="21"/>
              </w:rPr>
              <w:t>密封收集</w:t>
            </w:r>
            <w:r>
              <w:rPr>
                <w:rFonts w:eastAsia="仿宋"/>
                <w:color w:val="000000" w:themeColor="text1"/>
                <w:kern w:val="0"/>
                <w:szCs w:val="21"/>
              </w:rPr>
              <w:t>+</w:t>
            </w:r>
            <w:r>
              <w:rPr>
                <w:rFonts w:eastAsia="仿宋"/>
                <w:color w:val="000000" w:themeColor="text1"/>
                <w:kern w:val="0"/>
                <w:szCs w:val="21"/>
              </w:rPr>
              <w:t>碱液喷淋</w:t>
            </w:r>
            <w:r>
              <w:rPr>
                <w:rFonts w:eastAsia="仿宋"/>
                <w:color w:val="000000" w:themeColor="text1"/>
                <w:kern w:val="0"/>
                <w:szCs w:val="21"/>
              </w:rPr>
              <w:t>+</w:t>
            </w:r>
            <w:r>
              <w:rPr>
                <w:rFonts w:eastAsia="仿宋"/>
                <w:color w:val="000000" w:themeColor="text1"/>
                <w:kern w:val="0"/>
                <w:szCs w:val="21"/>
              </w:rPr>
              <w:t>活性炭吸附</w:t>
            </w:r>
            <w:r>
              <w:rPr>
                <w:rFonts w:eastAsia="仿宋"/>
                <w:color w:val="000000" w:themeColor="text1"/>
                <w:kern w:val="0"/>
                <w:szCs w:val="21"/>
              </w:rPr>
              <w:t>”</w:t>
            </w:r>
            <w:r>
              <w:rPr>
                <w:rFonts w:eastAsia="仿宋"/>
                <w:color w:val="000000" w:themeColor="text1"/>
                <w:kern w:val="0"/>
                <w:szCs w:val="21"/>
              </w:rPr>
              <w:t>装置处理，处理后经</w:t>
            </w:r>
            <w:r>
              <w:rPr>
                <w:rFonts w:eastAsia="仿宋"/>
                <w:color w:val="000000" w:themeColor="text1"/>
                <w:kern w:val="0"/>
                <w:szCs w:val="21"/>
              </w:rPr>
              <w:t>15m</w:t>
            </w:r>
            <w:r>
              <w:rPr>
                <w:rFonts w:eastAsia="仿宋"/>
                <w:color w:val="000000" w:themeColor="text1"/>
                <w:kern w:val="0"/>
                <w:szCs w:val="21"/>
              </w:rPr>
              <w:t>高排气筒</w:t>
            </w:r>
            <w:r>
              <w:rPr>
                <w:rFonts w:eastAsia="仿宋"/>
                <w:color w:val="000000" w:themeColor="text1"/>
                <w:kern w:val="0"/>
                <w:szCs w:val="21"/>
              </w:rPr>
              <w:t>DA003</w:t>
            </w:r>
            <w:r>
              <w:rPr>
                <w:rFonts w:eastAsia="仿宋"/>
                <w:color w:val="000000" w:themeColor="text1"/>
                <w:kern w:val="0"/>
                <w:szCs w:val="21"/>
              </w:rPr>
              <w:t>排放。</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8</w:t>
            </w: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污水处理站废气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2#</w:t>
            </w:r>
            <w:r>
              <w:rPr>
                <w:rFonts w:eastAsia="仿宋"/>
                <w:color w:val="000000" w:themeColor="text1"/>
                <w:kern w:val="0"/>
                <w:szCs w:val="21"/>
              </w:rPr>
              <w:t>污水处理站废气废气污染物排放参数与</w:t>
            </w:r>
            <w:r>
              <w:rPr>
                <w:rFonts w:eastAsia="仿宋"/>
                <w:color w:val="000000" w:themeColor="text1"/>
                <w:kern w:val="0"/>
                <w:szCs w:val="21"/>
              </w:rPr>
              <w:t>1#</w:t>
            </w:r>
            <w:r>
              <w:rPr>
                <w:rFonts w:eastAsia="仿宋"/>
                <w:color w:val="000000" w:themeColor="text1"/>
                <w:kern w:val="0"/>
                <w:szCs w:val="21"/>
              </w:rPr>
              <w:t>污水处理站相同。新建污水处理站加盖产生的废气（</w:t>
            </w:r>
            <w:r>
              <w:rPr>
                <w:rFonts w:eastAsia="仿宋"/>
                <w:color w:val="000000" w:themeColor="text1"/>
                <w:kern w:val="0"/>
                <w:szCs w:val="21"/>
              </w:rPr>
              <w:t>G4</w:t>
            </w:r>
            <w:r>
              <w:rPr>
                <w:rFonts w:eastAsia="仿宋"/>
                <w:color w:val="000000" w:themeColor="text1"/>
                <w:kern w:val="0"/>
                <w:szCs w:val="21"/>
              </w:rPr>
              <w:t>）通过</w:t>
            </w:r>
            <w:r>
              <w:rPr>
                <w:rFonts w:eastAsia="仿宋"/>
                <w:color w:val="000000" w:themeColor="text1"/>
                <w:kern w:val="0"/>
                <w:szCs w:val="21"/>
              </w:rPr>
              <w:t>“</w:t>
            </w:r>
            <w:r>
              <w:rPr>
                <w:rFonts w:eastAsia="仿宋"/>
                <w:color w:val="000000" w:themeColor="text1"/>
                <w:kern w:val="0"/>
                <w:szCs w:val="21"/>
              </w:rPr>
              <w:t>密封收集</w:t>
            </w:r>
            <w:r>
              <w:rPr>
                <w:rFonts w:eastAsia="仿宋"/>
                <w:color w:val="000000" w:themeColor="text1"/>
                <w:kern w:val="0"/>
                <w:szCs w:val="21"/>
              </w:rPr>
              <w:t>+</w:t>
            </w:r>
            <w:r>
              <w:rPr>
                <w:rFonts w:eastAsia="仿宋"/>
                <w:color w:val="000000" w:themeColor="text1"/>
                <w:kern w:val="0"/>
                <w:szCs w:val="21"/>
              </w:rPr>
              <w:t>碱喷淋</w:t>
            </w:r>
            <w:r>
              <w:rPr>
                <w:rFonts w:eastAsia="仿宋"/>
                <w:color w:val="000000" w:themeColor="text1"/>
                <w:kern w:val="0"/>
                <w:szCs w:val="21"/>
              </w:rPr>
              <w:t>+</w:t>
            </w:r>
            <w:r>
              <w:rPr>
                <w:rFonts w:eastAsia="仿宋"/>
                <w:color w:val="000000" w:themeColor="text1"/>
                <w:kern w:val="0"/>
                <w:szCs w:val="21"/>
              </w:rPr>
              <w:t>干式除雾器</w:t>
            </w:r>
            <w:r>
              <w:rPr>
                <w:rFonts w:eastAsia="仿宋"/>
                <w:color w:val="000000" w:themeColor="text1"/>
                <w:kern w:val="0"/>
                <w:szCs w:val="21"/>
              </w:rPr>
              <w:t>++EX</w:t>
            </w:r>
            <w:r>
              <w:rPr>
                <w:rFonts w:eastAsia="仿宋"/>
                <w:color w:val="000000" w:themeColor="text1"/>
                <w:kern w:val="0"/>
                <w:szCs w:val="21"/>
              </w:rPr>
              <w:t>准分子氧化</w:t>
            </w:r>
            <w:r>
              <w:rPr>
                <w:rFonts w:eastAsia="仿宋"/>
                <w:color w:val="000000" w:themeColor="text1"/>
                <w:kern w:val="0"/>
                <w:szCs w:val="21"/>
              </w:rPr>
              <w:t>+</w:t>
            </w:r>
            <w:r>
              <w:rPr>
                <w:rFonts w:eastAsia="仿宋"/>
                <w:color w:val="000000" w:themeColor="text1"/>
                <w:kern w:val="0"/>
                <w:szCs w:val="21"/>
              </w:rPr>
              <w:t>水喷淋处理</w:t>
            </w:r>
            <w:r>
              <w:rPr>
                <w:rFonts w:eastAsia="仿宋"/>
                <w:color w:val="000000" w:themeColor="text1"/>
                <w:kern w:val="0"/>
                <w:szCs w:val="21"/>
              </w:rPr>
              <w:t>”</w:t>
            </w:r>
            <w:r>
              <w:rPr>
                <w:rFonts w:eastAsia="仿宋"/>
                <w:color w:val="000000" w:themeColor="text1"/>
                <w:kern w:val="0"/>
                <w:szCs w:val="21"/>
              </w:rPr>
              <w:t>装置，处理后经</w:t>
            </w:r>
            <w:r>
              <w:rPr>
                <w:rFonts w:eastAsia="仿宋"/>
                <w:color w:val="000000" w:themeColor="text1"/>
                <w:kern w:val="0"/>
                <w:szCs w:val="21"/>
              </w:rPr>
              <w:t>15m</w:t>
            </w:r>
            <w:r>
              <w:rPr>
                <w:rFonts w:eastAsia="仿宋"/>
                <w:color w:val="000000" w:themeColor="text1"/>
                <w:kern w:val="0"/>
                <w:szCs w:val="21"/>
              </w:rPr>
              <w:t>高排气筒</w:t>
            </w:r>
            <w:r>
              <w:rPr>
                <w:rFonts w:eastAsia="仿宋"/>
                <w:color w:val="000000" w:themeColor="text1"/>
                <w:kern w:val="0"/>
                <w:szCs w:val="21"/>
              </w:rPr>
              <w:t>DA006</w:t>
            </w:r>
            <w:r>
              <w:rPr>
                <w:rFonts w:eastAsia="仿宋"/>
                <w:color w:val="000000" w:themeColor="text1"/>
                <w:kern w:val="0"/>
                <w:szCs w:val="21"/>
              </w:rPr>
              <w:t>排放。</w:t>
            </w:r>
            <w:bookmarkEnd w:id="10"/>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4-14  </w:t>
            </w:r>
            <w:r>
              <w:rPr>
                <w:rFonts w:eastAsia="仿宋"/>
                <w:b/>
                <w:bCs/>
                <w:color w:val="000000" w:themeColor="text1"/>
                <w:kern w:val="0"/>
                <w:szCs w:val="21"/>
              </w:rPr>
              <w:t>扩建项目污水处理站废气产生及排放情况表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98"/>
              <w:gridCol w:w="580"/>
              <w:gridCol w:w="727"/>
              <w:gridCol w:w="778"/>
              <w:gridCol w:w="653"/>
              <w:gridCol w:w="666"/>
              <w:gridCol w:w="696"/>
              <w:gridCol w:w="1210"/>
              <w:gridCol w:w="424"/>
              <w:gridCol w:w="568"/>
              <w:gridCol w:w="832"/>
              <w:gridCol w:w="767"/>
              <w:gridCol w:w="607"/>
            </w:tblGrid>
            <w:tr w:rsidR="00B503CB">
              <w:trPr>
                <w:trHeight w:val="23"/>
              </w:trPr>
              <w:tc>
                <w:tcPr>
                  <w:tcW w:w="428"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9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18"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083"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65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治理措施</w:t>
                  </w:r>
                </w:p>
              </w:tc>
              <w:tc>
                <w:tcPr>
                  <w:tcW w:w="228"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1164"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32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28"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8"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51"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5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37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65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28"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r>
                    <w:rPr>
                      <w:rFonts w:eastAsia="仿宋"/>
                      <w:b/>
                      <w:bCs/>
                      <w:color w:val="000000" w:themeColor="text1"/>
                      <w:sz w:val="15"/>
                      <w:szCs w:val="15"/>
                    </w:rPr>
                    <w:t>kg/h</w:t>
                  </w:r>
                </w:p>
              </w:tc>
              <w:tc>
                <w:tcPr>
                  <w:tcW w:w="41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6"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trPr>
              <w:tc>
                <w:tcPr>
                  <w:tcW w:w="42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r>
                    <w:rPr>
                      <w:rFonts w:eastAsia="仿宋"/>
                      <w:color w:val="000000" w:themeColor="text1"/>
                      <w:sz w:val="15"/>
                      <w:szCs w:val="15"/>
                    </w:rPr>
                    <w:t>污水站</w:t>
                  </w:r>
                  <w:r>
                    <w:rPr>
                      <w:rFonts w:eastAsia="仿宋"/>
                      <w:color w:val="000000" w:themeColor="text1"/>
                      <w:sz w:val="15"/>
                      <w:szCs w:val="15"/>
                    </w:rPr>
                    <w:t>G3</w:t>
                  </w:r>
                </w:p>
              </w:tc>
              <w:tc>
                <w:tcPr>
                  <w:tcW w:w="31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DA003</w:t>
                  </w:r>
                </w:p>
              </w:tc>
              <w:tc>
                <w:tcPr>
                  <w:tcW w:w="39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14000</w:t>
                  </w: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0.85</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1.19E-02</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0.086</w:t>
                  </w:r>
                </w:p>
              </w:tc>
              <w:tc>
                <w:tcPr>
                  <w:tcW w:w="65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碱液喷淋</w:t>
                  </w:r>
                  <w:r>
                    <w:rPr>
                      <w:rFonts w:eastAsia="仿宋"/>
                      <w:color w:val="000000" w:themeColor="text1"/>
                      <w:sz w:val="15"/>
                      <w:szCs w:val="15"/>
                    </w:rPr>
                    <w:t>+</w:t>
                  </w:r>
                  <w:r>
                    <w:rPr>
                      <w:rFonts w:eastAsia="仿宋"/>
                      <w:color w:val="000000" w:themeColor="text1"/>
                      <w:sz w:val="15"/>
                      <w:szCs w:val="15"/>
                    </w:rPr>
                    <w:t>活性炭吸附</w:t>
                  </w:r>
                </w:p>
              </w:tc>
              <w:tc>
                <w:tcPr>
                  <w:tcW w:w="22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90%</w:t>
                  </w: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0.09</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1.19E-03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0.009</w:t>
                  </w:r>
                </w:p>
              </w:tc>
              <w:tc>
                <w:tcPr>
                  <w:tcW w:w="32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trPr>
              <w:tc>
                <w:tcPr>
                  <w:tcW w:w="4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1.40E-04</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0.001</w:t>
                  </w:r>
                </w:p>
              </w:tc>
              <w:tc>
                <w:tcPr>
                  <w:tcW w:w="65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0.001</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1.40E-05</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0.0001</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3.30</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4.62E-02</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0.333</w:t>
                  </w:r>
                </w:p>
              </w:tc>
              <w:tc>
                <w:tcPr>
                  <w:tcW w:w="65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0.33</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4.62E-03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0.033</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0.85</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1.19E-02</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0.086</w:t>
                  </w:r>
                </w:p>
              </w:tc>
              <w:tc>
                <w:tcPr>
                  <w:tcW w:w="65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0.09</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1.19E-03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0.009</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r>
                    <w:rPr>
                      <w:rFonts w:eastAsia="仿宋"/>
                      <w:color w:val="000000" w:themeColor="text1"/>
                      <w:sz w:val="15"/>
                      <w:szCs w:val="15"/>
                    </w:rPr>
                    <w:t>污水站</w:t>
                  </w:r>
                  <w:r>
                    <w:rPr>
                      <w:rFonts w:eastAsia="仿宋"/>
                      <w:color w:val="000000" w:themeColor="text1"/>
                      <w:sz w:val="15"/>
                      <w:szCs w:val="15"/>
                    </w:rPr>
                    <w:t>G4</w:t>
                  </w:r>
                </w:p>
              </w:tc>
              <w:tc>
                <w:tcPr>
                  <w:tcW w:w="31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DA006</w:t>
                  </w:r>
                </w:p>
              </w:tc>
              <w:tc>
                <w:tcPr>
                  <w:tcW w:w="39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10000</w:t>
                  </w: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0.85 </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8.50E-03</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0.061 </w:t>
                  </w:r>
                </w:p>
              </w:tc>
              <w:tc>
                <w:tcPr>
                  <w:tcW w:w="65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碱喷淋</w:t>
                  </w:r>
                  <w:r>
                    <w:rPr>
                      <w:rFonts w:eastAsia="仿宋"/>
                      <w:color w:val="000000" w:themeColor="text1"/>
                      <w:sz w:val="15"/>
                      <w:szCs w:val="15"/>
                    </w:rPr>
                    <w:t>+</w:t>
                  </w:r>
                  <w:r>
                    <w:rPr>
                      <w:rFonts w:eastAsia="仿宋"/>
                      <w:color w:val="000000" w:themeColor="text1"/>
                      <w:sz w:val="15"/>
                      <w:szCs w:val="15"/>
                    </w:rPr>
                    <w:t>干式除雾器</w:t>
                  </w:r>
                  <w:r>
                    <w:rPr>
                      <w:rFonts w:eastAsia="仿宋"/>
                      <w:color w:val="000000" w:themeColor="text1"/>
                      <w:sz w:val="15"/>
                      <w:szCs w:val="15"/>
                    </w:rPr>
                    <w:t>++EX</w:t>
                  </w:r>
                  <w:r>
                    <w:rPr>
                      <w:rFonts w:eastAsia="仿宋"/>
                      <w:color w:val="000000" w:themeColor="text1"/>
                      <w:sz w:val="15"/>
                      <w:szCs w:val="15"/>
                    </w:rPr>
                    <w:t>准分子氧化</w:t>
                  </w:r>
                  <w:r>
                    <w:rPr>
                      <w:rFonts w:eastAsia="仿宋"/>
                      <w:color w:val="000000" w:themeColor="text1"/>
                      <w:sz w:val="15"/>
                      <w:szCs w:val="15"/>
                    </w:rPr>
                    <w:t>+</w:t>
                  </w:r>
                  <w:r>
                    <w:rPr>
                      <w:rFonts w:eastAsia="仿宋"/>
                      <w:color w:val="000000" w:themeColor="text1"/>
                      <w:sz w:val="15"/>
                      <w:szCs w:val="15"/>
                    </w:rPr>
                    <w:t>水喷淋</w:t>
                  </w:r>
                </w:p>
              </w:tc>
              <w:tc>
                <w:tcPr>
                  <w:tcW w:w="22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90%</w:t>
                  </w: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0.09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8.50E-04</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0.006 </w:t>
                  </w:r>
                </w:p>
              </w:tc>
              <w:tc>
                <w:tcPr>
                  <w:tcW w:w="32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trPr>
              <w:tc>
                <w:tcPr>
                  <w:tcW w:w="4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0.01 </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1.00E-04</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0.001 </w:t>
                  </w:r>
                </w:p>
              </w:tc>
              <w:tc>
                <w:tcPr>
                  <w:tcW w:w="65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0.001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1.00E-05</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0.0001 </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2.60 </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2.60E-02</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0.187 </w:t>
                  </w:r>
                </w:p>
              </w:tc>
              <w:tc>
                <w:tcPr>
                  <w:tcW w:w="65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0.26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2.60E-03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0.019 </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9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654"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0.65 </w:t>
                  </w:r>
                </w:p>
              </w:tc>
              <w:tc>
                <w:tcPr>
                  <w:tcW w:w="6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6.50E-03</w:t>
                  </w:r>
                </w:p>
              </w:tc>
              <w:tc>
                <w:tcPr>
                  <w:tcW w:w="696"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0.047 </w:t>
                  </w:r>
                </w:p>
              </w:tc>
              <w:tc>
                <w:tcPr>
                  <w:tcW w:w="65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0.07 </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6.50E-04</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0.005 </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4-15  </w:t>
            </w:r>
            <w:r>
              <w:rPr>
                <w:rFonts w:eastAsia="仿宋"/>
                <w:b/>
                <w:bCs/>
                <w:color w:val="000000" w:themeColor="text1"/>
                <w:kern w:val="0"/>
                <w:szCs w:val="21"/>
              </w:rPr>
              <w:t>全厂项目污水处理站废气产生及排放情况表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96"/>
              <w:gridCol w:w="578"/>
              <w:gridCol w:w="725"/>
              <w:gridCol w:w="777"/>
              <w:gridCol w:w="652"/>
              <w:gridCol w:w="675"/>
              <w:gridCol w:w="697"/>
              <w:gridCol w:w="1210"/>
              <w:gridCol w:w="422"/>
              <w:gridCol w:w="568"/>
              <w:gridCol w:w="832"/>
              <w:gridCol w:w="767"/>
              <w:gridCol w:w="607"/>
            </w:tblGrid>
            <w:tr w:rsidR="00B503CB">
              <w:trPr>
                <w:trHeight w:val="23"/>
              </w:trPr>
              <w:tc>
                <w:tcPr>
                  <w:tcW w:w="42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31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8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1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086"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64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治理措施</w:t>
                  </w:r>
                </w:p>
              </w:tc>
              <w:tc>
                <w:tcPr>
                  <w:tcW w:w="22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1164"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326"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年运行时间</w:t>
                  </w:r>
                </w:p>
              </w:tc>
            </w:tr>
            <w:tr w:rsidR="00B503CB">
              <w:trPr>
                <w:trHeight w:val="23"/>
              </w:trPr>
              <w:tc>
                <w:tcPr>
                  <w:tcW w:w="42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1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8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5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6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r>
                    <w:rPr>
                      <w:rFonts w:eastAsia="仿宋"/>
                      <w:b/>
                      <w:bCs/>
                      <w:color w:val="000000" w:themeColor="text1"/>
                      <w:sz w:val="15"/>
                      <w:szCs w:val="15"/>
                    </w:rPr>
                    <w:t>kg/h</w:t>
                  </w:r>
                </w:p>
              </w:tc>
              <w:tc>
                <w:tcPr>
                  <w:tcW w:w="37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64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2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4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r>
                    <w:rPr>
                      <w:rFonts w:eastAsia="仿宋"/>
                      <w:b/>
                      <w:bCs/>
                      <w:color w:val="000000" w:themeColor="text1"/>
                      <w:sz w:val="15"/>
                      <w:szCs w:val="15"/>
                    </w:rPr>
                    <w:t>kg/h</w:t>
                  </w:r>
                </w:p>
              </w:tc>
              <w:tc>
                <w:tcPr>
                  <w:tcW w:w="41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326"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trPr>
              <w:tc>
                <w:tcPr>
                  <w:tcW w:w="4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r>
                    <w:rPr>
                      <w:rFonts w:eastAsia="仿宋"/>
                      <w:color w:val="000000" w:themeColor="text1"/>
                      <w:sz w:val="15"/>
                      <w:szCs w:val="15"/>
                    </w:rPr>
                    <w:t>污水站</w:t>
                  </w:r>
                  <w:r>
                    <w:rPr>
                      <w:rFonts w:eastAsia="仿宋"/>
                      <w:color w:val="000000" w:themeColor="text1"/>
                      <w:sz w:val="15"/>
                      <w:szCs w:val="15"/>
                    </w:rPr>
                    <w:t>G3</w:t>
                  </w:r>
                </w:p>
              </w:tc>
              <w:tc>
                <w:tcPr>
                  <w:tcW w:w="31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DA003</w:t>
                  </w:r>
                </w:p>
              </w:tc>
              <w:tc>
                <w:tcPr>
                  <w:tcW w:w="38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14000</w:t>
                  </w: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w:t>
                  </w:r>
                </w:p>
              </w:tc>
              <w:tc>
                <w:tcPr>
                  <w:tcW w:w="3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1.70</w:t>
                  </w:r>
                </w:p>
              </w:tc>
              <w:tc>
                <w:tcPr>
                  <w:tcW w:w="36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2.38E-02</w:t>
                  </w: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0.171</w:t>
                  </w:r>
                </w:p>
              </w:tc>
              <w:tc>
                <w:tcPr>
                  <w:tcW w:w="64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碱液喷淋</w:t>
                  </w:r>
                  <w:r>
                    <w:rPr>
                      <w:rFonts w:eastAsia="仿宋"/>
                      <w:color w:val="000000" w:themeColor="text1"/>
                      <w:sz w:val="15"/>
                      <w:szCs w:val="15"/>
                    </w:rPr>
                    <w:t>+</w:t>
                  </w:r>
                  <w:r>
                    <w:rPr>
                      <w:rFonts w:eastAsia="仿宋"/>
                      <w:color w:val="000000" w:themeColor="text1"/>
                      <w:sz w:val="15"/>
                      <w:szCs w:val="15"/>
                    </w:rPr>
                    <w:t>活性炭吸附</w:t>
                  </w:r>
                </w:p>
              </w:tc>
              <w:tc>
                <w:tcPr>
                  <w:tcW w:w="2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90%</w:t>
                  </w:r>
                </w:p>
              </w:tc>
              <w:tc>
                <w:tcPr>
                  <w:tcW w:w="3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w:t>
                  </w:r>
                </w:p>
              </w:tc>
              <w:tc>
                <w:tcPr>
                  <w:tcW w:w="44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2.38E-03</w:t>
                  </w:r>
                </w:p>
              </w:tc>
              <w:tc>
                <w:tcPr>
                  <w:tcW w:w="41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0.017</w:t>
                  </w:r>
                </w:p>
              </w:tc>
              <w:tc>
                <w:tcPr>
                  <w:tcW w:w="32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trPr>
              <w:tc>
                <w:tcPr>
                  <w:tcW w:w="4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3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w:t>
                  </w:r>
                </w:p>
              </w:tc>
              <w:tc>
                <w:tcPr>
                  <w:tcW w:w="36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2.80E-04</w:t>
                  </w: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w:t>
                  </w:r>
                </w:p>
              </w:tc>
              <w:tc>
                <w:tcPr>
                  <w:tcW w:w="64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w:t>
                  </w:r>
                </w:p>
              </w:tc>
              <w:tc>
                <w:tcPr>
                  <w:tcW w:w="44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2.80E-05</w:t>
                  </w:r>
                </w:p>
              </w:tc>
              <w:tc>
                <w:tcPr>
                  <w:tcW w:w="41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0.0002</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6.60</w:t>
                  </w:r>
                </w:p>
              </w:tc>
              <w:tc>
                <w:tcPr>
                  <w:tcW w:w="36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9.24E-02</w:t>
                  </w: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0.665</w:t>
                  </w:r>
                </w:p>
              </w:tc>
              <w:tc>
                <w:tcPr>
                  <w:tcW w:w="64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0.66</w:t>
                  </w:r>
                </w:p>
              </w:tc>
              <w:tc>
                <w:tcPr>
                  <w:tcW w:w="44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9.24E-03</w:t>
                  </w:r>
                </w:p>
              </w:tc>
              <w:tc>
                <w:tcPr>
                  <w:tcW w:w="41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0.067</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5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1.70</w:t>
                  </w:r>
                </w:p>
              </w:tc>
              <w:tc>
                <w:tcPr>
                  <w:tcW w:w="36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2.38E-02</w:t>
                  </w:r>
                </w:p>
              </w:tc>
              <w:tc>
                <w:tcPr>
                  <w:tcW w:w="37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0.171</w:t>
                  </w:r>
                </w:p>
              </w:tc>
              <w:tc>
                <w:tcPr>
                  <w:tcW w:w="64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w:t>
                  </w:r>
                </w:p>
              </w:tc>
              <w:tc>
                <w:tcPr>
                  <w:tcW w:w="44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2.38E-03</w:t>
                  </w:r>
                </w:p>
              </w:tc>
              <w:tc>
                <w:tcPr>
                  <w:tcW w:w="41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0.017</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r>
                    <w:rPr>
                      <w:rFonts w:eastAsia="仿宋"/>
                      <w:color w:val="000000" w:themeColor="text1"/>
                      <w:sz w:val="15"/>
                      <w:szCs w:val="15"/>
                    </w:rPr>
                    <w:t>污水站</w:t>
                  </w:r>
                  <w:r>
                    <w:rPr>
                      <w:rFonts w:eastAsia="仿宋"/>
                      <w:color w:val="000000" w:themeColor="text1"/>
                      <w:sz w:val="15"/>
                      <w:szCs w:val="15"/>
                    </w:rPr>
                    <w:t>G4</w:t>
                  </w:r>
                </w:p>
              </w:tc>
              <w:tc>
                <w:tcPr>
                  <w:tcW w:w="31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DA006</w:t>
                  </w:r>
                </w:p>
              </w:tc>
              <w:tc>
                <w:tcPr>
                  <w:tcW w:w="38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10000</w:t>
                  </w: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w:t>
                  </w:r>
                </w:p>
              </w:tc>
              <w:tc>
                <w:tcPr>
                  <w:tcW w:w="65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1.70</w:t>
                  </w:r>
                </w:p>
              </w:tc>
              <w:tc>
                <w:tcPr>
                  <w:tcW w:w="67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1.70E-02</w:t>
                  </w:r>
                </w:p>
              </w:tc>
              <w:tc>
                <w:tcPr>
                  <w:tcW w:w="69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0.122</w:t>
                  </w:r>
                </w:p>
              </w:tc>
              <w:tc>
                <w:tcPr>
                  <w:tcW w:w="64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碱喷淋</w:t>
                  </w:r>
                  <w:r>
                    <w:rPr>
                      <w:rFonts w:eastAsia="仿宋"/>
                      <w:color w:val="000000" w:themeColor="text1"/>
                      <w:sz w:val="15"/>
                      <w:szCs w:val="15"/>
                    </w:rPr>
                    <w:t>+</w:t>
                  </w:r>
                  <w:r>
                    <w:rPr>
                      <w:rFonts w:eastAsia="仿宋"/>
                      <w:color w:val="000000" w:themeColor="text1"/>
                      <w:sz w:val="15"/>
                      <w:szCs w:val="15"/>
                    </w:rPr>
                    <w:t>干式除雾器</w:t>
                  </w:r>
                  <w:r>
                    <w:rPr>
                      <w:rFonts w:eastAsia="仿宋"/>
                      <w:color w:val="000000" w:themeColor="text1"/>
                      <w:sz w:val="15"/>
                      <w:szCs w:val="15"/>
                    </w:rPr>
                    <w:t>++EX</w:t>
                  </w:r>
                  <w:r>
                    <w:rPr>
                      <w:rFonts w:eastAsia="仿宋"/>
                      <w:color w:val="000000" w:themeColor="text1"/>
                      <w:sz w:val="15"/>
                      <w:szCs w:val="15"/>
                    </w:rPr>
                    <w:t>准分子氧化</w:t>
                  </w:r>
                  <w:r>
                    <w:rPr>
                      <w:rFonts w:eastAsia="仿宋"/>
                      <w:color w:val="000000" w:themeColor="text1"/>
                      <w:sz w:val="15"/>
                      <w:szCs w:val="15"/>
                    </w:rPr>
                    <w:t>+</w:t>
                  </w:r>
                  <w:r>
                    <w:rPr>
                      <w:rFonts w:eastAsia="仿宋"/>
                      <w:color w:val="000000" w:themeColor="text1"/>
                      <w:sz w:val="15"/>
                      <w:szCs w:val="15"/>
                    </w:rPr>
                    <w:t>水喷淋</w:t>
                  </w:r>
                </w:p>
              </w:tc>
              <w:tc>
                <w:tcPr>
                  <w:tcW w:w="2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90%</w:t>
                  </w: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1.70E-03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0.012</w:t>
                  </w:r>
                </w:p>
              </w:tc>
              <w:tc>
                <w:tcPr>
                  <w:tcW w:w="32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7200h</w:t>
                  </w:r>
                </w:p>
              </w:tc>
            </w:tr>
            <w:tr w:rsidR="00B503CB">
              <w:trPr>
                <w:trHeight w:val="23"/>
              </w:trPr>
              <w:tc>
                <w:tcPr>
                  <w:tcW w:w="4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65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w:t>
                  </w:r>
                </w:p>
              </w:tc>
              <w:tc>
                <w:tcPr>
                  <w:tcW w:w="67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2.00E-04</w:t>
                  </w:r>
                </w:p>
              </w:tc>
              <w:tc>
                <w:tcPr>
                  <w:tcW w:w="69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0.001</w:t>
                  </w:r>
                </w:p>
              </w:tc>
              <w:tc>
                <w:tcPr>
                  <w:tcW w:w="64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2.00E-05</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0.0001</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65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5.20</w:t>
                  </w:r>
                </w:p>
              </w:tc>
              <w:tc>
                <w:tcPr>
                  <w:tcW w:w="67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5.20E-02</w:t>
                  </w:r>
                </w:p>
              </w:tc>
              <w:tc>
                <w:tcPr>
                  <w:tcW w:w="69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0.374</w:t>
                  </w:r>
                </w:p>
              </w:tc>
              <w:tc>
                <w:tcPr>
                  <w:tcW w:w="64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0.52</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5.20E-03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0.037</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4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1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653"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1.30</w:t>
                  </w:r>
                </w:p>
              </w:tc>
              <w:tc>
                <w:tcPr>
                  <w:tcW w:w="67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1.30E-02</w:t>
                  </w:r>
                </w:p>
              </w:tc>
              <w:tc>
                <w:tcPr>
                  <w:tcW w:w="695"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0.094</w:t>
                  </w:r>
                </w:p>
              </w:tc>
              <w:tc>
                <w:tcPr>
                  <w:tcW w:w="64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68"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0.13</w:t>
                  </w:r>
                </w:p>
              </w:tc>
              <w:tc>
                <w:tcPr>
                  <w:tcW w:w="832"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1.30E-03</w:t>
                  </w:r>
                </w:p>
              </w:tc>
              <w:tc>
                <w:tcPr>
                  <w:tcW w:w="767" w:type="dxa"/>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0.009</w:t>
                  </w:r>
                </w:p>
              </w:tc>
              <w:tc>
                <w:tcPr>
                  <w:tcW w:w="32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（二）无组织废气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本项目生产过程和公辅工程无组织废气产生情况如下：</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）高密度人造板加工：</w:t>
            </w:r>
            <w:r>
              <w:rPr>
                <w:rFonts w:eastAsia="仿宋"/>
                <w:color w:val="000000" w:themeColor="text1"/>
                <w:kern w:val="0"/>
                <w:szCs w:val="21"/>
              </w:rPr>
              <w:t>本项目人造板生产过程中产生的无组织废气包括布袋除尘器处理后的锯屑废气及未收集的砂光废气，锯屑废气及砂光废气均为大颗粒粉尘，收集效率较高。锯屑粉尘通过集气罩</w:t>
            </w:r>
            <w:r>
              <w:rPr>
                <w:rFonts w:eastAsia="仿宋"/>
                <w:color w:val="000000" w:themeColor="text1"/>
                <w:kern w:val="0"/>
                <w:szCs w:val="21"/>
              </w:rPr>
              <w:t>+</w:t>
            </w:r>
            <w:r>
              <w:rPr>
                <w:rFonts w:eastAsia="仿宋"/>
                <w:color w:val="000000" w:themeColor="text1"/>
                <w:kern w:val="0"/>
                <w:szCs w:val="21"/>
              </w:rPr>
              <w:t>布袋除尘器处理后无组织排放，上方设置专业设计的半封闭式大风量负压式（负压：</w:t>
            </w:r>
            <w:r>
              <w:rPr>
                <w:rFonts w:eastAsia="仿宋"/>
                <w:color w:val="000000" w:themeColor="text1"/>
                <w:kern w:val="0"/>
                <w:szCs w:val="21"/>
              </w:rPr>
              <w:t>22-24mbar</w:t>
            </w:r>
            <w:r>
              <w:rPr>
                <w:rFonts w:eastAsia="仿宋"/>
                <w:color w:val="000000" w:themeColor="text1"/>
                <w:kern w:val="0"/>
                <w:szCs w:val="21"/>
              </w:rPr>
              <w:t>）抽收收集装置，接触面积大，收集效率以</w:t>
            </w:r>
            <w:r>
              <w:rPr>
                <w:rFonts w:eastAsia="仿宋"/>
                <w:color w:val="000000" w:themeColor="text1"/>
                <w:kern w:val="0"/>
                <w:szCs w:val="21"/>
              </w:rPr>
              <w:t>99%</w:t>
            </w:r>
            <w:r>
              <w:rPr>
                <w:rFonts w:eastAsia="仿宋"/>
                <w:color w:val="000000" w:themeColor="text1"/>
                <w:kern w:val="0"/>
                <w:szCs w:val="21"/>
              </w:rPr>
              <w:t>计，布袋除尘器处理效率按</w:t>
            </w:r>
            <w:r>
              <w:rPr>
                <w:rFonts w:eastAsia="仿宋"/>
                <w:color w:val="000000" w:themeColor="text1"/>
                <w:kern w:val="0"/>
                <w:szCs w:val="21"/>
              </w:rPr>
              <w:t>95%</w:t>
            </w:r>
            <w:r>
              <w:rPr>
                <w:rFonts w:eastAsia="仿宋"/>
                <w:color w:val="000000" w:themeColor="text1"/>
                <w:kern w:val="0"/>
                <w:szCs w:val="21"/>
              </w:rPr>
              <w:t>计。砂光废气主要为大颗粒的砂光粉，砂光工序上方设置专业设计的半封闭式大风量负压式（负压：</w:t>
            </w:r>
            <w:r>
              <w:rPr>
                <w:rFonts w:eastAsia="仿宋"/>
                <w:color w:val="000000" w:themeColor="text1"/>
                <w:kern w:val="0"/>
                <w:szCs w:val="21"/>
              </w:rPr>
              <w:t>22-24mbar</w:t>
            </w:r>
            <w:r>
              <w:rPr>
                <w:rFonts w:eastAsia="仿宋"/>
                <w:color w:val="000000" w:themeColor="text1"/>
                <w:kern w:val="0"/>
                <w:szCs w:val="21"/>
              </w:rPr>
              <w:t>）抽收收集装置，将废气收集并送布袋除尘器处理后，通过排气筒排放，集气罩收集效率为</w:t>
            </w:r>
            <w:r>
              <w:rPr>
                <w:rFonts w:eastAsia="仿宋"/>
                <w:color w:val="000000" w:themeColor="text1"/>
                <w:kern w:val="0"/>
                <w:szCs w:val="21"/>
              </w:rPr>
              <w:t>99%</w:t>
            </w:r>
            <w:r>
              <w:rPr>
                <w:rFonts w:eastAsia="仿宋"/>
                <w:color w:val="000000" w:themeColor="text1"/>
                <w:kern w:val="0"/>
                <w:szCs w:val="21"/>
              </w:rPr>
              <w:t>，剩余</w:t>
            </w:r>
            <w:r>
              <w:rPr>
                <w:rFonts w:eastAsia="仿宋"/>
                <w:color w:val="000000" w:themeColor="text1"/>
                <w:kern w:val="0"/>
                <w:szCs w:val="21"/>
              </w:rPr>
              <w:t>1%</w:t>
            </w:r>
            <w:r>
              <w:rPr>
                <w:rFonts w:eastAsia="仿宋"/>
                <w:color w:val="000000" w:themeColor="text1"/>
                <w:kern w:val="0"/>
                <w:szCs w:val="21"/>
              </w:rPr>
              <w:t>的粉尘中</w:t>
            </w:r>
            <w:r>
              <w:rPr>
                <w:rFonts w:eastAsia="仿宋"/>
                <w:color w:val="000000" w:themeColor="text1"/>
                <w:kern w:val="0"/>
                <w:szCs w:val="21"/>
              </w:rPr>
              <w:lastRenderedPageBreak/>
              <w:t>有</w:t>
            </w:r>
            <w:r>
              <w:rPr>
                <w:rFonts w:eastAsia="仿宋"/>
                <w:color w:val="000000" w:themeColor="text1"/>
                <w:kern w:val="0"/>
                <w:szCs w:val="21"/>
              </w:rPr>
              <w:t>90%</w:t>
            </w:r>
            <w:r>
              <w:rPr>
                <w:rFonts w:eastAsia="仿宋"/>
                <w:color w:val="000000" w:themeColor="text1"/>
                <w:kern w:val="0"/>
                <w:szCs w:val="21"/>
              </w:rPr>
              <w:t>很快在车间内沉降，仅剩余</w:t>
            </w:r>
            <w:r>
              <w:rPr>
                <w:rFonts w:eastAsia="仿宋"/>
                <w:color w:val="000000" w:themeColor="text1"/>
                <w:kern w:val="0"/>
                <w:szCs w:val="21"/>
              </w:rPr>
              <w:t>10%</w:t>
            </w:r>
            <w:r>
              <w:rPr>
                <w:rFonts w:eastAsia="仿宋"/>
                <w:color w:val="000000" w:themeColor="text1"/>
                <w:kern w:val="0"/>
                <w:szCs w:val="21"/>
              </w:rPr>
              <w:t>废气作为无组织排放。</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本项目热压废气上方设置专业设计的半封闭式大风量负压式（负压：</w:t>
            </w:r>
            <w:r>
              <w:rPr>
                <w:rFonts w:eastAsia="仿宋"/>
                <w:color w:val="000000" w:themeColor="text1"/>
                <w:kern w:val="0"/>
                <w:szCs w:val="21"/>
              </w:rPr>
              <w:t>22-24mbar</w:t>
            </w:r>
            <w:r>
              <w:rPr>
                <w:rFonts w:eastAsia="仿宋"/>
                <w:color w:val="000000" w:themeColor="text1"/>
                <w:kern w:val="0"/>
                <w:szCs w:val="21"/>
              </w:rPr>
              <w:t>）抽收收集装置，集气系统集气效率以</w:t>
            </w:r>
            <w:r>
              <w:rPr>
                <w:rFonts w:eastAsia="仿宋"/>
                <w:color w:val="000000" w:themeColor="text1"/>
                <w:kern w:val="0"/>
                <w:szCs w:val="21"/>
              </w:rPr>
              <w:t>99%</w:t>
            </w:r>
            <w:r>
              <w:rPr>
                <w:rFonts w:eastAsia="仿宋"/>
                <w:color w:val="000000" w:themeColor="text1"/>
                <w:kern w:val="0"/>
                <w:szCs w:val="21"/>
              </w:rPr>
              <w:t>计，</w:t>
            </w:r>
            <w:r w:rsidR="0046492F">
              <w:rPr>
                <w:rFonts w:eastAsia="仿宋"/>
                <w:color w:val="000000" w:themeColor="text1"/>
                <w:kern w:val="0"/>
                <w:szCs w:val="21"/>
              </w:rPr>
              <w:t>未捕集的废气经车间吸气装置捕集后经干燥管道接入废气处理装置处理后通过</w:t>
            </w:r>
            <w:r w:rsidR="0046492F">
              <w:rPr>
                <w:rFonts w:eastAsia="仿宋" w:hint="eastAsia"/>
                <w:color w:val="000000" w:themeColor="text1"/>
                <w:kern w:val="0"/>
                <w:szCs w:val="21"/>
              </w:rPr>
              <w:t>DA001</w:t>
            </w:r>
            <w:r w:rsidR="0046492F">
              <w:rPr>
                <w:rFonts w:eastAsia="仿宋" w:hint="eastAsia"/>
                <w:color w:val="000000" w:themeColor="text1"/>
                <w:kern w:val="0"/>
                <w:szCs w:val="21"/>
              </w:rPr>
              <w:t>排气筒排放</w:t>
            </w:r>
            <w:r>
              <w:rPr>
                <w:rFonts w:eastAsia="仿宋"/>
                <w:color w:val="000000" w:themeColor="text1"/>
                <w:kern w:val="0"/>
                <w:szCs w:val="21"/>
              </w:rPr>
              <w:t>，吸气装置捕集效率为</w:t>
            </w:r>
            <w:r>
              <w:rPr>
                <w:rFonts w:eastAsia="仿宋"/>
                <w:color w:val="000000" w:themeColor="text1"/>
                <w:kern w:val="0"/>
                <w:szCs w:val="21"/>
              </w:rPr>
              <w:t>90%</w:t>
            </w:r>
            <w:r>
              <w:rPr>
                <w:rFonts w:eastAsia="仿宋"/>
                <w:color w:val="000000" w:themeColor="text1"/>
                <w:kern w:val="0"/>
                <w:szCs w:val="21"/>
              </w:rPr>
              <w:t>，剩余的工艺废气无组织排放。</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）污水处理站：</w:t>
            </w:r>
            <w:r>
              <w:rPr>
                <w:rFonts w:eastAsia="仿宋"/>
                <w:color w:val="000000" w:themeColor="text1"/>
                <w:kern w:val="0"/>
                <w:szCs w:val="21"/>
              </w:rPr>
              <w:t>污水处理站集气系统收集效率以</w:t>
            </w:r>
            <w:r>
              <w:rPr>
                <w:rFonts w:eastAsia="仿宋"/>
                <w:color w:val="000000" w:themeColor="text1"/>
                <w:kern w:val="0"/>
                <w:szCs w:val="21"/>
              </w:rPr>
              <w:t>90%</w:t>
            </w:r>
            <w:r>
              <w:rPr>
                <w:rFonts w:eastAsia="仿宋"/>
                <w:color w:val="000000" w:themeColor="text1"/>
                <w:kern w:val="0"/>
                <w:szCs w:val="21"/>
              </w:rPr>
              <w:t>计，未能捕集的废气作为无组织排放，以</w:t>
            </w:r>
            <w:r>
              <w:rPr>
                <w:rFonts w:eastAsia="仿宋"/>
                <w:color w:val="000000" w:themeColor="text1"/>
                <w:kern w:val="0"/>
                <w:szCs w:val="21"/>
              </w:rPr>
              <w:t>10%</w:t>
            </w:r>
            <w:r>
              <w:rPr>
                <w:rFonts w:eastAsia="仿宋"/>
                <w:color w:val="000000" w:themeColor="text1"/>
                <w:kern w:val="0"/>
                <w:szCs w:val="21"/>
              </w:rPr>
              <w:t>计。</w:t>
            </w:r>
          </w:p>
          <w:p w:rsidR="00B503CB" w:rsidRDefault="00C46088">
            <w:pPr>
              <w:spacing w:line="324" w:lineRule="auto"/>
              <w:ind w:firstLineChars="200" w:firstLine="422"/>
              <w:rPr>
                <w:rFonts w:eastAsia="仿宋"/>
                <w:color w:val="000000" w:themeColor="text1"/>
                <w:kern w:val="0"/>
                <w:szCs w:val="21"/>
              </w:rPr>
            </w:pPr>
            <w:r>
              <w:rPr>
                <w:rFonts w:eastAsia="仿宋"/>
                <w:b/>
                <w:color w:val="000000" w:themeColor="text1"/>
                <w:kern w:val="0"/>
                <w:szCs w:val="21"/>
              </w:rPr>
              <w:t>（</w:t>
            </w:r>
            <w:r>
              <w:rPr>
                <w:rFonts w:eastAsia="仿宋"/>
                <w:b/>
                <w:color w:val="000000" w:themeColor="text1"/>
                <w:kern w:val="0"/>
                <w:szCs w:val="21"/>
              </w:rPr>
              <w:t>3</w:t>
            </w:r>
            <w:r>
              <w:rPr>
                <w:rFonts w:eastAsia="仿宋"/>
                <w:b/>
                <w:color w:val="000000" w:themeColor="text1"/>
                <w:kern w:val="0"/>
                <w:szCs w:val="21"/>
              </w:rPr>
              <w:t>）危废库废气：</w:t>
            </w:r>
            <w:r>
              <w:rPr>
                <w:rFonts w:eastAsia="仿宋"/>
                <w:color w:val="000000" w:themeColor="text1"/>
                <w:kern w:val="0"/>
                <w:szCs w:val="21"/>
              </w:rPr>
              <w:t>本项目危废库中存放的危险废物部分带有挥发性的成分，因此本项目危废库配备</w:t>
            </w:r>
            <w:r>
              <w:rPr>
                <w:rFonts w:eastAsia="仿宋"/>
                <w:color w:val="000000" w:themeColor="text1"/>
                <w:kern w:val="0"/>
                <w:szCs w:val="21"/>
              </w:rPr>
              <w:t>1</w:t>
            </w:r>
            <w:r>
              <w:rPr>
                <w:rFonts w:eastAsia="仿宋"/>
                <w:color w:val="000000" w:themeColor="text1"/>
                <w:kern w:val="0"/>
                <w:szCs w:val="21"/>
              </w:rPr>
              <w:t>套废气收集装置，经收集后接入配套的活性炭吸附装置处理后无组织排放，本项目挥发性危废均密封包装完好后储存，废气产生量较小且经处理后达标排放，不对其进行定量分析。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结合建设单位提供的资料，并通过相应的计算，本项目无组织排放情况见表</w:t>
            </w:r>
            <w:r>
              <w:rPr>
                <w:rFonts w:eastAsia="仿宋"/>
                <w:color w:val="000000" w:themeColor="text1"/>
                <w:kern w:val="0"/>
                <w:szCs w:val="21"/>
              </w:rPr>
              <w:t>4-16</w:t>
            </w:r>
            <w:r>
              <w:rPr>
                <w:rFonts w:eastAsia="仿宋"/>
                <w:color w:val="000000" w:themeColor="text1"/>
                <w:kern w:val="0"/>
                <w:szCs w:val="21"/>
              </w:rPr>
              <w:t>和表</w:t>
            </w:r>
            <w:r>
              <w:rPr>
                <w:rFonts w:eastAsia="仿宋"/>
                <w:color w:val="000000" w:themeColor="text1"/>
                <w:kern w:val="0"/>
                <w:szCs w:val="21"/>
              </w:rPr>
              <w:t>4-17</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4-16  </w:t>
            </w:r>
            <w:r>
              <w:rPr>
                <w:rFonts w:eastAsia="仿宋"/>
                <w:b/>
                <w:bCs/>
                <w:color w:val="000000" w:themeColor="text1"/>
                <w:kern w:val="0"/>
                <w:szCs w:val="21"/>
              </w:rPr>
              <w:t>扩建项目无组织废气产生及排放情况表</w:t>
            </w:r>
          </w:p>
          <w:tbl>
            <w:tblPr>
              <w:tblStyle w:val="TableNormal"/>
              <w:tblW w:w="4997"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23"/>
              <w:gridCol w:w="1853"/>
              <w:gridCol w:w="1546"/>
              <w:gridCol w:w="1553"/>
              <w:gridCol w:w="1247"/>
              <w:gridCol w:w="1247"/>
              <w:gridCol w:w="1238"/>
            </w:tblGrid>
            <w:tr w:rsidR="00B503CB">
              <w:trPr>
                <w:trHeight w:val="23"/>
              </w:trPr>
              <w:tc>
                <w:tcPr>
                  <w:tcW w:w="335"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序号</w:t>
                  </w:r>
                </w:p>
              </w:tc>
              <w:tc>
                <w:tcPr>
                  <w:tcW w:w="995"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污染源位置</w:t>
                  </w:r>
                </w:p>
              </w:tc>
              <w:tc>
                <w:tcPr>
                  <w:tcW w:w="830"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污染物</w:t>
                  </w:r>
                </w:p>
              </w:tc>
              <w:tc>
                <w:tcPr>
                  <w:tcW w:w="834"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小时排放量</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kg/h</w:t>
                  </w:r>
                  <w:r>
                    <w:rPr>
                      <w:rFonts w:eastAsia="仿宋"/>
                      <w:b/>
                      <w:bCs/>
                      <w:color w:val="000000" w:themeColor="text1"/>
                      <w:sz w:val="18"/>
                      <w:szCs w:val="18"/>
                    </w:rPr>
                    <w:t>）</w:t>
                  </w:r>
                </w:p>
              </w:tc>
              <w:tc>
                <w:tcPr>
                  <w:tcW w:w="669"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年排放量</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t/a</w:t>
                  </w:r>
                  <w:r>
                    <w:rPr>
                      <w:rFonts w:eastAsia="仿宋"/>
                      <w:b/>
                      <w:bCs/>
                      <w:color w:val="000000" w:themeColor="text1"/>
                      <w:sz w:val="18"/>
                      <w:szCs w:val="18"/>
                    </w:rPr>
                    <w:t>）</w:t>
                  </w:r>
                </w:p>
              </w:tc>
              <w:tc>
                <w:tcPr>
                  <w:tcW w:w="669"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面源面积</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vertAlign w:val="superscript"/>
                    </w:rPr>
                    <w:t>2</w:t>
                  </w:r>
                  <w:r>
                    <w:rPr>
                      <w:rFonts w:eastAsia="仿宋"/>
                      <w:b/>
                      <w:bCs/>
                      <w:color w:val="000000" w:themeColor="text1"/>
                      <w:sz w:val="18"/>
                      <w:szCs w:val="18"/>
                    </w:rPr>
                    <w:t>）</w:t>
                  </w:r>
                </w:p>
              </w:tc>
              <w:tc>
                <w:tcPr>
                  <w:tcW w:w="664"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面源高度</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rPr>
                    <w:t>）</w:t>
                  </w:r>
                </w:p>
              </w:tc>
            </w:tr>
            <w:tr w:rsidR="00B503CB">
              <w:trPr>
                <w:trHeight w:val="23"/>
              </w:trPr>
              <w:tc>
                <w:tcPr>
                  <w:tcW w:w="335"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w:t>
                  </w:r>
                </w:p>
              </w:tc>
              <w:tc>
                <w:tcPr>
                  <w:tcW w:w="995"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人造板车间</w:t>
                  </w: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颗粒物</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0.08</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0.63</w:t>
                  </w:r>
                </w:p>
              </w:tc>
              <w:tc>
                <w:tcPr>
                  <w:tcW w:w="669"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336*72</w:t>
                  </w:r>
                </w:p>
              </w:tc>
              <w:tc>
                <w:tcPr>
                  <w:tcW w:w="664"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12</w:t>
                  </w: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非甲烷总烃</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0.02</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0.14</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0.01</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0.056</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5"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2</w:t>
                  </w:r>
                </w:p>
              </w:tc>
              <w:tc>
                <w:tcPr>
                  <w:tcW w:w="995"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污水处理站</w:t>
                  </w: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氨气</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0.010</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0.081</w:t>
                  </w:r>
                </w:p>
              </w:tc>
              <w:tc>
                <w:tcPr>
                  <w:tcW w:w="669"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43*6</w:t>
                  </w:r>
                </w:p>
              </w:tc>
              <w:tc>
                <w:tcPr>
                  <w:tcW w:w="664"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7.8</w:t>
                  </w: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硫化氢</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0.0001</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0.001</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非甲烷总烃</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0.002</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0.0185</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0.001</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0.0045</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5"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3</w:t>
                  </w:r>
                </w:p>
              </w:tc>
              <w:tc>
                <w:tcPr>
                  <w:tcW w:w="995"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污水处理站</w:t>
                  </w: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氨气</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0.0008</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0.006</w:t>
                  </w:r>
                </w:p>
              </w:tc>
              <w:tc>
                <w:tcPr>
                  <w:tcW w:w="669"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83*23</w:t>
                  </w:r>
                </w:p>
              </w:tc>
              <w:tc>
                <w:tcPr>
                  <w:tcW w:w="664"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5</w:t>
                  </w: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硫化氢</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0.000005</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0.00004</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非甲烷总烃</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0.004</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0.029</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5"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83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0.0009</w:t>
                  </w:r>
                </w:p>
              </w:tc>
              <w:tc>
                <w:tcPr>
                  <w:tcW w:w="66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0.007</w:t>
                  </w:r>
                </w:p>
              </w:tc>
              <w:tc>
                <w:tcPr>
                  <w:tcW w:w="66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4"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4-17  </w:t>
            </w:r>
            <w:r>
              <w:rPr>
                <w:rFonts w:eastAsia="仿宋"/>
                <w:b/>
                <w:bCs/>
                <w:color w:val="000000" w:themeColor="text1"/>
                <w:kern w:val="0"/>
                <w:szCs w:val="21"/>
              </w:rPr>
              <w:t>全厂项目无组织废气产生及排放情况表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619"/>
              <w:gridCol w:w="1858"/>
              <w:gridCol w:w="1551"/>
              <w:gridCol w:w="1552"/>
              <w:gridCol w:w="1245"/>
              <w:gridCol w:w="1245"/>
              <w:gridCol w:w="1236"/>
            </w:tblGrid>
            <w:tr w:rsidR="00B503CB">
              <w:trPr>
                <w:trHeight w:val="476"/>
              </w:trPr>
              <w:tc>
                <w:tcPr>
                  <w:tcW w:w="333" w:type="pct"/>
                  <w:vMerge w:val="restar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序号</w:t>
                  </w:r>
                </w:p>
              </w:tc>
              <w:tc>
                <w:tcPr>
                  <w:tcW w:w="998" w:type="pct"/>
                  <w:vMerge w:val="restar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污染源位置</w:t>
                  </w:r>
                </w:p>
              </w:tc>
              <w:tc>
                <w:tcPr>
                  <w:tcW w:w="833"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污染物</w:t>
                  </w:r>
                </w:p>
              </w:tc>
              <w:tc>
                <w:tcPr>
                  <w:tcW w:w="833"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小时排放量</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kg/h</w:t>
                  </w:r>
                  <w:r>
                    <w:rPr>
                      <w:rFonts w:eastAsia="仿宋"/>
                      <w:b/>
                      <w:bCs/>
                      <w:color w:val="000000" w:themeColor="text1"/>
                      <w:sz w:val="18"/>
                      <w:szCs w:val="18"/>
                    </w:rPr>
                    <w:t>）</w:t>
                  </w:r>
                </w:p>
              </w:tc>
              <w:tc>
                <w:tcPr>
                  <w:tcW w:w="668"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年排放量</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t/a</w:t>
                  </w:r>
                  <w:r>
                    <w:rPr>
                      <w:rFonts w:eastAsia="仿宋"/>
                      <w:b/>
                      <w:bCs/>
                      <w:color w:val="000000" w:themeColor="text1"/>
                      <w:sz w:val="18"/>
                      <w:szCs w:val="18"/>
                    </w:rPr>
                    <w:t>）</w:t>
                  </w:r>
                </w:p>
              </w:tc>
              <w:tc>
                <w:tcPr>
                  <w:tcW w:w="668" w:type="pct"/>
                  <w:vMerge w:val="restar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面源面积</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vertAlign w:val="superscript"/>
                    </w:rPr>
                    <w:t>2</w:t>
                  </w:r>
                  <w:r>
                    <w:rPr>
                      <w:rFonts w:eastAsia="仿宋"/>
                      <w:b/>
                      <w:bCs/>
                      <w:color w:val="000000" w:themeColor="text1"/>
                      <w:sz w:val="18"/>
                      <w:szCs w:val="18"/>
                    </w:rPr>
                    <w:t>）</w:t>
                  </w:r>
                </w:p>
              </w:tc>
              <w:tc>
                <w:tcPr>
                  <w:tcW w:w="663" w:type="pct"/>
                  <w:vMerge w:val="restar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面源高度</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w:t>
                  </w:r>
                  <w:r>
                    <w:rPr>
                      <w:rFonts w:eastAsia="仿宋"/>
                      <w:b/>
                      <w:bCs/>
                      <w:color w:val="000000" w:themeColor="text1"/>
                      <w:sz w:val="18"/>
                      <w:szCs w:val="18"/>
                    </w:rPr>
                    <w:t>m</w:t>
                  </w:r>
                  <w:r>
                    <w:rPr>
                      <w:rFonts w:eastAsia="仿宋"/>
                      <w:b/>
                      <w:bCs/>
                      <w:color w:val="000000" w:themeColor="text1"/>
                      <w:sz w:val="18"/>
                      <w:szCs w:val="18"/>
                    </w:rPr>
                    <w:t>）</w:t>
                  </w:r>
                </w:p>
              </w:tc>
            </w:tr>
            <w:tr w:rsidR="00B503CB">
              <w:trPr>
                <w:trHeight w:val="23"/>
              </w:trPr>
              <w:tc>
                <w:tcPr>
                  <w:tcW w:w="333"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w:t>
                  </w:r>
                </w:p>
              </w:tc>
              <w:tc>
                <w:tcPr>
                  <w:tcW w:w="998"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人造板车间</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颗粒物</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0.16</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1.26</w:t>
                  </w:r>
                </w:p>
              </w:tc>
              <w:tc>
                <w:tcPr>
                  <w:tcW w:w="668"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336*72</w:t>
                  </w:r>
                </w:p>
              </w:tc>
              <w:tc>
                <w:tcPr>
                  <w:tcW w:w="663"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12</w:t>
                  </w: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非甲烷总烃</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0.03</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0.28</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0.01</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0.112</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3"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2</w:t>
                  </w:r>
                </w:p>
              </w:tc>
              <w:tc>
                <w:tcPr>
                  <w:tcW w:w="998"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污水处理站</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氨气</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0.020</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0.162</w:t>
                  </w:r>
                </w:p>
              </w:tc>
              <w:tc>
                <w:tcPr>
                  <w:tcW w:w="668"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43*6</w:t>
                  </w:r>
                </w:p>
              </w:tc>
              <w:tc>
                <w:tcPr>
                  <w:tcW w:w="663"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7.8</w:t>
                  </w: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硫化氢</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0.0003</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0.002</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非甲烷总烃</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0.005</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0.037</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0.001</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0.009</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3"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3</w:t>
                  </w:r>
                </w:p>
              </w:tc>
              <w:tc>
                <w:tcPr>
                  <w:tcW w:w="998"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污水处理站</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氨气</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0.001</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0.006</w:t>
                  </w:r>
                </w:p>
              </w:tc>
              <w:tc>
                <w:tcPr>
                  <w:tcW w:w="668"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83*23</w:t>
                  </w:r>
                </w:p>
              </w:tc>
              <w:tc>
                <w:tcPr>
                  <w:tcW w:w="663"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5</w:t>
                  </w: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硫化氢</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0.000005</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0.00004</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非甲烷总烃</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0.004</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0.029</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rPr>
                <w:trHeight w:val="23"/>
              </w:trPr>
              <w:tc>
                <w:tcPr>
                  <w:tcW w:w="33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99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83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0.001</w:t>
                  </w:r>
                </w:p>
              </w:tc>
              <w:tc>
                <w:tcPr>
                  <w:tcW w:w="668"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0.007</w:t>
                  </w:r>
                </w:p>
              </w:tc>
              <w:tc>
                <w:tcPr>
                  <w:tcW w:w="668"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63"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（三）非正常工况分析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考虑本项目可能存在的工况，设定非正常排放事故为高密度人造板生产工段废气处理系统出现故障，废气污染物去除效率降至</w:t>
            </w:r>
            <w:r>
              <w:rPr>
                <w:rFonts w:eastAsia="仿宋"/>
                <w:color w:val="000000" w:themeColor="text1"/>
                <w:kern w:val="0"/>
                <w:szCs w:val="21"/>
              </w:rPr>
              <w:t xml:space="preserve"> 30%</w:t>
            </w:r>
            <w:r>
              <w:rPr>
                <w:rFonts w:eastAsia="仿宋"/>
                <w:color w:val="000000" w:themeColor="text1"/>
                <w:kern w:val="0"/>
                <w:szCs w:val="21"/>
              </w:rPr>
              <w:t>，具体见表</w:t>
            </w:r>
            <w:r>
              <w:rPr>
                <w:rFonts w:eastAsia="仿宋"/>
                <w:color w:val="000000" w:themeColor="text1"/>
                <w:kern w:val="0"/>
                <w:szCs w:val="21"/>
              </w:rPr>
              <w:t>4-18</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如发生非正常排放，必要时应及时停车停产，同时，应加强日常维护、检修工作，避免非正常工况发生。</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lastRenderedPageBreak/>
              <w:t>表</w:t>
            </w:r>
            <w:r>
              <w:rPr>
                <w:rFonts w:eastAsia="仿宋"/>
                <w:b/>
                <w:bCs/>
                <w:color w:val="000000" w:themeColor="text1"/>
                <w:kern w:val="0"/>
                <w:szCs w:val="21"/>
              </w:rPr>
              <w:t xml:space="preserve">4-18  </w:t>
            </w:r>
            <w:r>
              <w:rPr>
                <w:rFonts w:eastAsia="仿宋"/>
                <w:b/>
                <w:bCs/>
                <w:color w:val="000000" w:themeColor="text1"/>
                <w:kern w:val="0"/>
                <w:szCs w:val="21"/>
              </w:rPr>
              <w:t>全厂非正常排放情况表</w:t>
            </w:r>
          </w:p>
          <w:tbl>
            <w:tblPr>
              <w:tblStyle w:val="TableNormal"/>
              <w:tblW w:w="4974"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98"/>
              <w:gridCol w:w="305"/>
              <w:gridCol w:w="682"/>
              <w:gridCol w:w="773"/>
              <w:gridCol w:w="686"/>
              <w:gridCol w:w="686"/>
              <w:gridCol w:w="704"/>
              <w:gridCol w:w="721"/>
              <w:gridCol w:w="495"/>
              <w:gridCol w:w="934"/>
              <w:gridCol w:w="695"/>
              <w:gridCol w:w="695"/>
              <w:gridCol w:w="791"/>
              <w:gridCol w:w="500"/>
            </w:tblGrid>
            <w:tr w:rsidR="00B503CB">
              <w:trPr>
                <w:trHeight w:val="23"/>
              </w:trPr>
              <w:tc>
                <w:tcPr>
                  <w:tcW w:w="32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污染源</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64"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w:t>
                  </w:r>
                </w:p>
              </w:tc>
              <w:tc>
                <w:tcPr>
                  <w:tcW w:w="368"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排气量</w:t>
                  </w:r>
                  <w:r>
                    <w:rPr>
                      <w:rFonts w:eastAsia="仿宋"/>
                      <w:b/>
                      <w:bCs/>
                      <w:color w:val="000000" w:themeColor="text1"/>
                      <w:sz w:val="15"/>
                      <w:szCs w:val="15"/>
                    </w:rPr>
                    <w:t>Nm</w:t>
                  </w:r>
                  <w:r>
                    <w:rPr>
                      <w:rFonts w:eastAsia="仿宋"/>
                      <w:b/>
                      <w:bCs/>
                      <w:color w:val="000000" w:themeColor="text1"/>
                      <w:sz w:val="15"/>
                      <w:szCs w:val="15"/>
                      <w:vertAlign w:val="superscript"/>
                    </w:rPr>
                    <w:t>3</w:t>
                  </w:r>
                  <w:r>
                    <w:rPr>
                      <w:rFonts w:eastAsia="仿宋"/>
                      <w:b/>
                      <w:bCs/>
                      <w:color w:val="000000" w:themeColor="text1"/>
                      <w:sz w:val="15"/>
                      <w:szCs w:val="15"/>
                    </w:rPr>
                    <w:t>/h</w:t>
                  </w:r>
                </w:p>
              </w:tc>
              <w:tc>
                <w:tcPr>
                  <w:tcW w:w="41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120"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产生状况</w:t>
                  </w:r>
                </w:p>
              </w:tc>
              <w:tc>
                <w:tcPr>
                  <w:tcW w:w="389"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治理措施</w:t>
                  </w:r>
                </w:p>
              </w:tc>
              <w:tc>
                <w:tcPr>
                  <w:tcW w:w="267"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去除</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效率</w:t>
                  </w:r>
                </w:p>
              </w:tc>
              <w:tc>
                <w:tcPr>
                  <w:tcW w:w="504"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污染物名称</w:t>
                  </w:r>
                </w:p>
              </w:tc>
              <w:tc>
                <w:tcPr>
                  <w:tcW w:w="1177"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排放状况</w:t>
                  </w:r>
                </w:p>
              </w:tc>
              <w:tc>
                <w:tcPr>
                  <w:tcW w:w="270"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时间</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h</w:t>
                  </w:r>
                </w:p>
              </w:tc>
            </w:tr>
            <w:tr w:rsidR="00B503CB">
              <w:trPr>
                <w:trHeight w:val="312"/>
              </w:trPr>
              <w:tc>
                <w:tcPr>
                  <w:tcW w:w="32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41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7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79"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w:t>
                  </w:r>
                </w:p>
              </w:tc>
              <w:tc>
                <w:tcPr>
                  <w:tcW w:w="389"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267"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504"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37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7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42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w:t>
                  </w:r>
                </w:p>
              </w:tc>
              <w:tc>
                <w:tcPr>
                  <w:tcW w:w="270"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r>
            <w:tr w:rsidR="00B503CB">
              <w:trPr>
                <w:trHeight w:val="23"/>
              </w:trPr>
              <w:tc>
                <w:tcPr>
                  <w:tcW w:w="32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干燥废气</w:t>
                  </w:r>
                  <w:r>
                    <w:rPr>
                      <w:rFonts w:eastAsia="仿宋"/>
                      <w:color w:val="000000" w:themeColor="text1"/>
                      <w:sz w:val="15"/>
                      <w:szCs w:val="15"/>
                    </w:rPr>
                    <w:t>G1-1</w:t>
                  </w:r>
                </w:p>
              </w:tc>
              <w:tc>
                <w:tcPr>
                  <w:tcW w:w="164"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001</w:t>
                  </w:r>
                </w:p>
              </w:tc>
              <w:tc>
                <w:tcPr>
                  <w:tcW w:w="36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460000</w:t>
                  </w: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119.57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55.00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396</w:t>
                  </w:r>
                </w:p>
              </w:tc>
              <w:tc>
                <w:tcPr>
                  <w:tcW w:w="389"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湿式静电除尘</w:t>
                  </w:r>
                  <w:r>
                    <w:rPr>
                      <w:rFonts w:eastAsia="仿宋"/>
                      <w:color w:val="000000" w:themeColor="text1"/>
                      <w:sz w:val="15"/>
                      <w:szCs w:val="15"/>
                    </w:rPr>
                    <w:t>+VOCs</w:t>
                  </w:r>
                  <w:r>
                    <w:rPr>
                      <w:rFonts w:eastAsia="仿宋"/>
                      <w:color w:val="000000" w:themeColor="text1"/>
                      <w:sz w:val="15"/>
                      <w:szCs w:val="15"/>
                    </w:rPr>
                    <w:t>深度治理，风量：</w:t>
                  </w:r>
                  <w:r>
                    <w:rPr>
                      <w:rFonts w:eastAsia="仿宋"/>
                      <w:color w:val="000000" w:themeColor="text1"/>
                      <w:sz w:val="15"/>
                      <w:szCs w:val="15"/>
                    </w:rPr>
                    <w:t>52.5</w:t>
                  </w:r>
                  <w:r>
                    <w:rPr>
                      <w:rFonts w:eastAsia="仿宋"/>
                      <w:color w:val="000000" w:themeColor="text1"/>
                      <w:sz w:val="15"/>
                      <w:szCs w:val="15"/>
                    </w:rPr>
                    <w:t>万</w:t>
                  </w:r>
                  <w:r>
                    <w:rPr>
                      <w:rFonts w:eastAsia="仿宋"/>
                      <w:color w:val="000000" w:themeColor="text1"/>
                      <w:sz w:val="15"/>
                      <w:szCs w:val="15"/>
                    </w:rPr>
                    <w:t>Nm</w:t>
                  </w:r>
                  <w:r>
                    <w:rPr>
                      <w:rFonts w:eastAsia="仿宋"/>
                      <w:color w:val="000000" w:themeColor="text1"/>
                      <w:sz w:val="15"/>
                      <w:szCs w:val="15"/>
                      <w:vertAlign w:val="superscript"/>
                    </w:rPr>
                    <w:t>3</w:t>
                  </w:r>
                  <w:r>
                    <w:rPr>
                      <w:rFonts w:eastAsia="仿宋"/>
                      <w:color w:val="000000" w:themeColor="text1"/>
                      <w:sz w:val="15"/>
                      <w:szCs w:val="15"/>
                    </w:rPr>
                    <w:t>/h</w:t>
                  </w:r>
                </w:p>
              </w:tc>
              <w:tc>
                <w:tcPr>
                  <w:tcW w:w="26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30%</w:t>
                  </w:r>
                </w:p>
              </w:tc>
              <w:tc>
                <w:tcPr>
                  <w:tcW w:w="50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94.67 </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49.70 </w:t>
                  </w:r>
                </w:p>
              </w:tc>
              <w:tc>
                <w:tcPr>
                  <w:tcW w:w="427"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357.840 </w:t>
                  </w:r>
                </w:p>
              </w:tc>
              <w:tc>
                <w:tcPr>
                  <w:tcW w:w="27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5.77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3.00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21.6</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0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5.71</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3.00 </w:t>
                  </w:r>
                </w:p>
              </w:tc>
              <w:tc>
                <w:tcPr>
                  <w:tcW w:w="427"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21.6</w:t>
                  </w: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59.97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35.98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259.09</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0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68.53 </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35.98 </w:t>
                  </w:r>
                </w:p>
              </w:tc>
              <w:tc>
                <w:tcPr>
                  <w:tcW w:w="427"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259.09</w:t>
                  </w: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3.26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1.50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10.8</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30%</w:t>
                  </w:r>
                </w:p>
              </w:tc>
              <w:tc>
                <w:tcPr>
                  <w:tcW w:w="50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69.47 </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36.47 </w:t>
                  </w:r>
                </w:p>
              </w:tc>
              <w:tc>
                <w:tcPr>
                  <w:tcW w:w="427"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262.584 </w:t>
                  </w: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1.09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0.50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3.6</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6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30%</w:t>
                  </w:r>
                </w:p>
              </w:tc>
              <w:tc>
                <w:tcPr>
                  <w:tcW w:w="504"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1.73</w:t>
                  </w:r>
                </w:p>
              </w:tc>
              <w:tc>
                <w:tcPr>
                  <w:tcW w:w="37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0.91 </w:t>
                  </w:r>
                </w:p>
              </w:tc>
              <w:tc>
                <w:tcPr>
                  <w:tcW w:w="427"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6.552 </w:t>
                  </w: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筛选废气</w:t>
                  </w:r>
                  <w:r>
                    <w:rPr>
                      <w:rFonts w:eastAsia="仿宋"/>
                      <w:color w:val="000000" w:themeColor="text1"/>
                      <w:sz w:val="15"/>
                      <w:szCs w:val="15"/>
                    </w:rPr>
                    <w:t>G1-2</w:t>
                  </w: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18000</w:t>
                  </w: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444.44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8.00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57.6</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1422.22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25.60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184.32</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22.22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0.40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2.88</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铺装废气</w:t>
                  </w:r>
                  <w:r>
                    <w:rPr>
                      <w:rFonts w:eastAsia="仿宋"/>
                      <w:color w:val="000000" w:themeColor="text1"/>
                      <w:sz w:val="15"/>
                      <w:szCs w:val="15"/>
                    </w:rPr>
                    <w:t>G1-3</w:t>
                  </w: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42000</w:t>
                  </w: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190.48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8.00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57.6</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595.24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25.00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180</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9.52 </w:t>
                  </w:r>
                </w:p>
              </w:tc>
              <w:tc>
                <w:tcPr>
                  <w:tcW w:w="3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 xml:space="preserve">0.40 </w:t>
                  </w:r>
                </w:p>
              </w:tc>
              <w:tc>
                <w:tcPr>
                  <w:tcW w:w="37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2.88</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铺装废气</w:t>
                  </w:r>
                  <w:r>
                    <w:rPr>
                      <w:rFonts w:eastAsia="仿宋"/>
                      <w:color w:val="000000" w:themeColor="text1"/>
                      <w:sz w:val="15"/>
                      <w:szCs w:val="15"/>
                    </w:rPr>
                    <w:t>G1-3</w:t>
                  </w: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42000</w:t>
                  </w: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188.96</w:t>
                  </w:r>
                </w:p>
              </w:tc>
              <w:tc>
                <w:tcPr>
                  <w:tcW w:w="3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7.936 </w:t>
                  </w:r>
                </w:p>
              </w:tc>
              <w:tc>
                <w:tcPr>
                  <w:tcW w:w="37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57.142</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594.34 </w:t>
                  </w:r>
                </w:p>
              </w:tc>
              <w:tc>
                <w:tcPr>
                  <w:tcW w:w="3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24.962 </w:t>
                  </w:r>
                </w:p>
              </w:tc>
              <w:tc>
                <w:tcPr>
                  <w:tcW w:w="37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179.727</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64"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36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1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9.375 </w:t>
                  </w:r>
                </w:p>
              </w:tc>
              <w:tc>
                <w:tcPr>
                  <w:tcW w:w="3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0.394 </w:t>
                  </w:r>
                </w:p>
              </w:tc>
              <w:tc>
                <w:tcPr>
                  <w:tcW w:w="379"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2.835</w:t>
                  </w:r>
                </w:p>
              </w:tc>
              <w:tc>
                <w:tcPr>
                  <w:tcW w:w="389"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948" w:type="pct"/>
                  <w:gridSpan w:val="5"/>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0" w:type="pct"/>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val="restart"/>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热压车间废气</w:t>
                  </w:r>
                </w:p>
              </w:tc>
              <w:tc>
                <w:tcPr>
                  <w:tcW w:w="164" w:type="pct"/>
                  <w:vMerge/>
                </w:tcPr>
                <w:p w:rsidR="00B503CB" w:rsidRDefault="00B503CB">
                  <w:pPr>
                    <w:snapToGrid w:val="0"/>
                    <w:jc w:val="center"/>
                    <w:rPr>
                      <w:rFonts w:eastAsia="仿宋"/>
                      <w:color w:val="000000" w:themeColor="text1"/>
                      <w:sz w:val="15"/>
                      <w:szCs w:val="15"/>
                    </w:rPr>
                  </w:pPr>
                </w:p>
              </w:tc>
              <w:tc>
                <w:tcPr>
                  <w:tcW w:w="368" w:type="pct"/>
                  <w:vMerge w:val="restart"/>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5000</w:t>
                  </w:r>
                </w:p>
              </w:tc>
              <w:tc>
                <w:tcPr>
                  <w:tcW w:w="0" w:type="auto"/>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0" w:type="auto"/>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12.7</w:t>
                  </w:r>
                </w:p>
              </w:tc>
              <w:tc>
                <w:tcPr>
                  <w:tcW w:w="0" w:type="auto"/>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0.064</w:t>
                  </w:r>
                </w:p>
              </w:tc>
              <w:tc>
                <w:tcPr>
                  <w:tcW w:w="0" w:type="auto"/>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0.458</w:t>
                  </w:r>
                </w:p>
              </w:tc>
              <w:tc>
                <w:tcPr>
                  <w:tcW w:w="389" w:type="pct"/>
                  <w:vMerge/>
                </w:tcPr>
                <w:p w:rsidR="00B503CB" w:rsidRDefault="00B503CB">
                  <w:pPr>
                    <w:snapToGrid w:val="0"/>
                    <w:jc w:val="center"/>
                    <w:rPr>
                      <w:rFonts w:eastAsia="仿宋"/>
                      <w:color w:val="000000" w:themeColor="text1"/>
                      <w:sz w:val="15"/>
                      <w:szCs w:val="15"/>
                    </w:rPr>
                  </w:pPr>
                </w:p>
              </w:tc>
              <w:tc>
                <w:tcPr>
                  <w:tcW w:w="0" w:type="auto"/>
                  <w:gridSpan w:val="5"/>
                </w:tcPr>
                <w:p w:rsidR="00B503CB" w:rsidRDefault="00B503CB">
                  <w:pPr>
                    <w:snapToGrid w:val="0"/>
                    <w:jc w:val="center"/>
                    <w:rPr>
                      <w:rFonts w:eastAsia="仿宋"/>
                      <w:color w:val="000000" w:themeColor="text1"/>
                      <w:sz w:val="15"/>
                      <w:szCs w:val="15"/>
                    </w:rPr>
                  </w:pPr>
                </w:p>
              </w:tc>
              <w:tc>
                <w:tcPr>
                  <w:tcW w:w="0" w:type="auto"/>
                </w:tcPr>
                <w:p w:rsidR="00B503CB" w:rsidRDefault="00B503CB">
                  <w:pPr>
                    <w:snapToGrid w:val="0"/>
                    <w:jc w:val="center"/>
                    <w:rPr>
                      <w:rFonts w:eastAsia="仿宋"/>
                      <w:color w:val="000000" w:themeColor="text1"/>
                      <w:sz w:val="15"/>
                      <w:szCs w:val="15"/>
                    </w:rPr>
                  </w:pPr>
                </w:p>
              </w:tc>
            </w:tr>
            <w:tr w:rsidR="00B503CB">
              <w:trPr>
                <w:trHeight w:val="90"/>
              </w:trPr>
              <w:tc>
                <w:tcPr>
                  <w:tcW w:w="322" w:type="pct"/>
                  <w:vMerge/>
                </w:tcPr>
                <w:p w:rsidR="00B503CB" w:rsidRDefault="00B503CB">
                  <w:pPr>
                    <w:snapToGrid w:val="0"/>
                    <w:jc w:val="center"/>
                    <w:rPr>
                      <w:rFonts w:eastAsia="仿宋"/>
                      <w:color w:val="000000" w:themeColor="text1"/>
                      <w:sz w:val="15"/>
                      <w:szCs w:val="15"/>
                    </w:rPr>
                  </w:pPr>
                </w:p>
              </w:tc>
              <w:tc>
                <w:tcPr>
                  <w:tcW w:w="164" w:type="pct"/>
                  <w:vMerge/>
                </w:tcPr>
                <w:p w:rsidR="00B503CB" w:rsidRDefault="00B503CB">
                  <w:pPr>
                    <w:snapToGrid w:val="0"/>
                    <w:jc w:val="center"/>
                    <w:rPr>
                      <w:rFonts w:eastAsia="仿宋"/>
                      <w:color w:val="000000" w:themeColor="text1"/>
                      <w:sz w:val="15"/>
                      <w:szCs w:val="15"/>
                    </w:rPr>
                  </w:pPr>
                </w:p>
              </w:tc>
              <w:tc>
                <w:tcPr>
                  <w:tcW w:w="368" w:type="pct"/>
                  <w:vMerge/>
                </w:tcPr>
                <w:p w:rsidR="00B503CB" w:rsidRDefault="00B503CB">
                  <w:pPr>
                    <w:snapToGrid w:val="0"/>
                    <w:jc w:val="center"/>
                    <w:rPr>
                      <w:rFonts w:eastAsia="仿宋"/>
                      <w:color w:val="000000" w:themeColor="text1"/>
                      <w:sz w:val="15"/>
                      <w:szCs w:val="15"/>
                    </w:rPr>
                  </w:pPr>
                </w:p>
              </w:tc>
              <w:tc>
                <w:tcPr>
                  <w:tcW w:w="0" w:type="auto"/>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0" w:type="auto"/>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7.6</w:t>
                  </w:r>
                </w:p>
              </w:tc>
              <w:tc>
                <w:tcPr>
                  <w:tcW w:w="0" w:type="auto"/>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0.038</w:t>
                  </w:r>
                </w:p>
              </w:tc>
              <w:tc>
                <w:tcPr>
                  <w:tcW w:w="0" w:type="auto"/>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0.273</w:t>
                  </w:r>
                </w:p>
              </w:tc>
              <w:tc>
                <w:tcPr>
                  <w:tcW w:w="389" w:type="pct"/>
                  <w:vMerge/>
                </w:tcPr>
                <w:p w:rsidR="00B503CB" w:rsidRDefault="00B503CB">
                  <w:pPr>
                    <w:snapToGrid w:val="0"/>
                    <w:jc w:val="center"/>
                    <w:rPr>
                      <w:rFonts w:eastAsia="仿宋"/>
                      <w:color w:val="000000" w:themeColor="text1"/>
                      <w:sz w:val="15"/>
                      <w:szCs w:val="15"/>
                    </w:rPr>
                  </w:pPr>
                </w:p>
              </w:tc>
              <w:tc>
                <w:tcPr>
                  <w:tcW w:w="0" w:type="auto"/>
                  <w:gridSpan w:val="5"/>
                </w:tcPr>
                <w:p w:rsidR="00B503CB" w:rsidRDefault="00B503CB">
                  <w:pPr>
                    <w:snapToGrid w:val="0"/>
                    <w:jc w:val="center"/>
                    <w:rPr>
                      <w:rFonts w:eastAsia="仿宋"/>
                      <w:color w:val="000000" w:themeColor="text1"/>
                      <w:sz w:val="15"/>
                      <w:szCs w:val="15"/>
                    </w:rPr>
                  </w:pPr>
                </w:p>
              </w:tc>
              <w:tc>
                <w:tcPr>
                  <w:tcW w:w="0" w:type="auto"/>
                </w:tcPr>
                <w:p w:rsidR="00B503CB" w:rsidRDefault="00B503CB">
                  <w:pPr>
                    <w:snapToGrid w:val="0"/>
                    <w:jc w:val="center"/>
                    <w:rPr>
                      <w:rFonts w:eastAsia="仿宋"/>
                      <w:color w:val="000000" w:themeColor="text1"/>
                      <w:sz w:val="15"/>
                      <w:szCs w:val="15"/>
                    </w:rPr>
                  </w:pPr>
                </w:p>
              </w:tc>
            </w:tr>
            <w:tr w:rsidR="00B503CB">
              <w:trPr>
                <w:trHeight w:val="23"/>
              </w:trPr>
              <w:tc>
                <w:tcPr>
                  <w:tcW w:w="322" w:type="pct"/>
                  <w:vMerge/>
                </w:tcPr>
                <w:p w:rsidR="00B503CB" w:rsidRDefault="00B503CB">
                  <w:pPr>
                    <w:snapToGrid w:val="0"/>
                    <w:jc w:val="center"/>
                    <w:rPr>
                      <w:rFonts w:eastAsia="仿宋"/>
                      <w:color w:val="000000" w:themeColor="text1"/>
                      <w:sz w:val="15"/>
                      <w:szCs w:val="15"/>
                    </w:rPr>
                  </w:pPr>
                </w:p>
              </w:tc>
              <w:tc>
                <w:tcPr>
                  <w:tcW w:w="164" w:type="pct"/>
                  <w:vMerge/>
                </w:tcPr>
                <w:p w:rsidR="00B503CB" w:rsidRDefault="00B503CB">
                  <w:pPr>
                    <w:snapToGrid w:val="0"/>
                    <w:jc w:val="center"/>
                    <w:rPr>
                      <w:rFonts w:eastAsia="仿宋"/>
                      <w:color w:val="000000" w:themeColor="text1"/>
                      <w:sz w:val="15"/>
                      <w:szCs w:val="15"/>
                    </w:rPr>
                  </w:pPr>
                </w:p>
              </w:tc>
              <w:tc>
                <w:tcPr>
                  <w:tcW w:w="368" w:type="pct"/>
                  <w:vMerge/>
                </w:tcPr>
                <w:p w:rsidR="00B503CB" w:rsidRDefault="00B503CB">
                  <w:pPr>
                    <w:snapToGrid w:val="0"/>
                    <w:jc w:val="center"/>
                    <w:rPr>
                      <w:rFonts w:eastAsia="仿宋"/>
                      <w:color w:val="000000" w:themeColor="text1"/>
                      <w:sz w:val="15"/>
                      <w:szCs w:val="15"/>
                    </w:rPr>
                  </w:pPr>
                </w:p>
              </w:tc>
              <w:tc>
                <w:tcPr>
                  <w:tcW w:w="0" w:type="auto"/>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0" w:type="auto"/>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1.25</w:t>
                  </w:r>
                </w:p>
              </w:tc>
              <w:tc>
                <w:tcPr>
                  <w:tcW w:w="0" w:type="auto"/>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0.006</w:t>
                  </w:r>
                </w:p>
              </w:tc>
              <w:tc>
                <w:tcPr>
                  <w:tcW w:w="0" w:type="auto"/>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0.045</w:t>
                  </w:r>
                </w:p>
              </w:tc>
              <w:tc>
                <w:tcPr>
                  <w:tcW w:w="389" w:type="pct"/>
                  <w:vMerge/>
                </w:tcPr>
                <w:p w:rsidR="00B503CB" w:rsidRDefault="00B503CB">
                  <w:pPr>
                    <w:snapToGrid w:val="0"/>
                    <w:jc w:val="center"/>
                    <w:rPr>
                      <w:rFonts w:eastAsia="仿宋"/>
                      <w:color w:val="000000" w:themeColor="text1"/>
                      <w:sz w:val="15"/>
                      <w:szCs w:val="15"/>
                    </w:rPr>
                  </w:pPr>
                </w:p>
              </w:tc>
              <w:tc>
                <w:tcPr>
                  <w:tcW w:w="0" w:type="auto"/>
                  <w:gridSpan w:val="5"/>
                </w:tcPr>
                <w:p w:rsidR="00B503CB" w:rsidRDefault="00B503CB">
                  <w:pPr>
                    <w:snapToGrid w:val="0"/>
                    <w:jc w:val="center"/>
                    <w:rPr>
                      <w:rFonts w:eastAsia="仿宋"/>
                      <w:color w:val="000000" w:themeColor="text1"/>
                      <w:sz w:val="15"/>
                      <w:szCs w:val="15"/>
                    </w:rPr>
                  </w:pPr>
                </w:p>
              </w:tc>
              <w:tc>
                <w:tcPr>
                  <w:tcW w:w="0" w:type="auto"/>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（四）污染防治措施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项目有组织废气产生、收集处理与排放情况具体包括：高密度人造板加工生产过程中产生的干燥废气、筛选废气、铺装废气、热压废气、砂光粉尘；制胶生产过程中产生的制胶废气、</w:t>
            </w:r>
            <w:r>
              <w:rPr>
                <w:rFonts w:eastAsia="仿宋"/>
                <w:color w:val="000000" w:themeColor="text1"/>
                <w:kern w:val="0"/>
                <w:szCs w:val="21"/>
              </w:rPr>
              <w:t>1#</w:t>
            </w:r>
            <w:r>
              <w:rPr>
                <w:rFonts w:eastAsia="仿宋"/>
                <w:color w:val="000000" w:themeColor="text1"/>
                <w:kern w:val="0"/>
                <w:szCs w:val="21"/>
              </w:rPr>
              <w:t>污水处理站废气、</w:t>
            </w:r>
            <w:r>
              <w:rPr>
                <w:rFonts w:eastAsia="仿宋"/>
                <w:color w:val="000000" w:themeColor="text1"/>
                <w:kern w:val="0"/>
                <w:szCs w:val="21"/>
              </w:rPr>
              <w:t>2#</w:t>
            </w:r>
            <w:r>
              <w:rPr>
                <w:rFonts w:eastAsia="仿宋"/>
                <w:color w:val="000000" w:themeColor="text1"/>
                <w:kern w:val="0"/>
                <w:szCs w:val="21"/>
              </w:rPr>
              <w:t>污水处理站废气。</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 4-19  </w:t>
            </w:r>
            <w:r>
              <w:rPr>
                <w:rFonts w:eastAsia="仿宋"/>
                <w:b/>
                <w:bCs/>
                <w:color w:val="000000" w:themeColor="text1"/>
                <w:kern w:val="0"/>
                <w:szCs w:val="21"/>
              </w:rPr>
              <w:t>项目有组织废气收集处理系统汇总</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322"/>
              <w:gridCol w:w="1255"/>
              <w:gridCol w:w="2468"/>
              <w:gridCol w:w="2753"/>
              <w:gridCol w:w="1508"/>
            </w:tblGrid>
            <w:tr w:rsidR="00B503CB">
              <w:trPr>
                <w:trHeight w:val="23"/>
              </w:trPr>
              <w:tc>
                <w:tcPr>
                  <w:tcW w:w="710"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生产线</w:t>
                  </w:r>
                </w:p>
              </w:tc>
              <w:tc>
                <w:tcPr>
                  <w:tcW w:w="674"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废气</w:t>
                  </w:r>
                </w:p>
              </w:tc>
              <w:tc>
                <w:tcPr>
                  <w:tcW w:w="1326"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废气收集方式</w:t>
                  </w:r>
                </w:p>
              </w:tc>
              <w:tc>
                <w:tcPr>
                  <w:tcW w:w="1479"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最终处理方式</w:t>
                  </w:r>
                </w:p>
              </w:tc>
              <w:tc>
                <w:tcPr>
                  <w:tcW w:w="810"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排气筒设置</w:t>
                  </w:r>
                </w:p>
              </w:tc>
            </w:tr>
            <w:tr w:rsidR="00B503CB">
              <w:trPr>
                <w:trHeight w:val="23"/>
              </w:trPr>
              <w:tc>
                <w:tcPr>
                  <w:tcW w:w="710"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生产线</w:t>
                  </w:r>
                </w:p>
              </w:tc>
              <w:tc>
                <w:tcPr>
                  <w:tcW w:w="67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能源中心</w:t>
                  </w:r>
                </w:p>
              </w:tc>
              <w:tc>
                <w:tcPr>
                  <w:tcW w:w="132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w:t>
                  </w:r>
                </w:p>
              </w:tc>
              <w:tc>
                <w:tcPr>
                  <w:tcW w:w="147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多管旋风除尘</w:t>
                  </w:r>
                </w:p>
              </w:tc>
              <w:tc>
                <w:tcPr>
                  <w:tcW w:w="8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送入干燥工序</w:t>
                  </w:r>
                </w:p>
              </w:tc>
            </w:tr>
            <w:tr w:rsidR="00B503CB">
              <w:trPr>
                <w:trHeight w:val="23"/>
              </w:trPr>
              <w:tc>
                <w:tcPr>
                  <w:tcW w:w="710"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热压</w:t>
                  </w:r>
                  <w:r>
                    <w:rPr>
                      <w:rFonts w:eastAsia="仿宋"/>
                      <w:color w:val="000000" w:themeColor="text1"/>
                      <w:sz w:val="18"/>
                      <w:szCs w:val="18"/>
                    </w:rPr>
                    <w:t>G1-4</w:t>
                  </w:r>
                </w:p>
              </w:tc>
              <w:tc>
                <w:tcPr>
                  <w:tcW w:w="132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侧吸集气罩收集进入废气管道</w:t>
                  </w:r>
                </w:p>
              </w:tc>
              <w:tc>
                <w:tcPr>
                  <w:tcW w:w="147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水喷淋</w:t>
                  </w:r>
                  <w:r>
                    <w:rPr>
                      <w:rFonts w:eastAsia="仿宋"/>
                      <w:color w:val="000000" w:themeColor="text1"/>
                      <w:sz w:val="18"/>
                      <w:szCs w:val="18"/>
                    </w:rPr>
                    <w:t>+</w:t>
                  </w:r>
                  <w:r>
                    <w:rPr>
                      <w:rFonts w:eastAsia="仿宋"/>
                      <w:color w:val="000000" w:themeColor="text1"/>
                      <w:sz w:val="18"/>
                      <w:szCs w:val="18"/>
                    </w:rPr>
                    <w:t>固液分离器</w:t>
                  </w:r>
                </w:p>
              </w:tc>
              <w:tc>
                <w:tcPr>
                  <w:tcW w:w="8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DA002</w:t>
                  </w:r>
                </w:p>
              </w:tc>
            </w:tr>
            <w:tr w:rsidR="00B503CB">
              <w:trPr>
                <w:trHeight w:val="23"/>
              </w:trPr>
              <w:tc>
                <w:tcPr>
                  <w:tcW w:w="710"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制胶</w:t>
                  </w:r>
                  <w:r>
                    <w:rPr>
                      <w:rFonts w:eastAsia="仿宋"/>
                      <w:color w:val="000000" w:themeColor="text1"/>
                      <w:sz w:val="18"/>
                      <w:szCs w:val="18"/>
                    </w:rPr>
                    <w:t>G2</w:t>
                  </w:r>
                </w:p>
              </w:tc>
              <w:tc>
                <w:tcPr>
                  <w:tcW w:w="132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管道收集</w:t>
                  </w:r>
                </w:p>
              </w:tc>
              <w:tc>
                <w:tcPr>
                  <w:tcW w:w="147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冷凝回流</w:t>
                  </w:r>
                  <w:r>
                    <w:rPr>
                      <w:rFonts w:eastAsia="仿宋"/>
                      <w:color w:val="000000" w:themeColor="text1"/>
                      <w:sz w:val="18"/>
                      <w:szCs w:val="18"/>
                    </w:rPr>
                    <w:t>+</w:t>
                  </w:r>
                  <w:r>
                    <w:rPr>
                      <w:rFonts w:eastAsia="仿宋"/>
                      <w:color w:val="000000" w:themeColor="text1"/>
                      <w:sz w:val="18"/>
                      <w:szCs w:val="18"/>
                    </w:rPr>
                    <w:t>二级水喷淋</w:t>
                  </w:r>
                  <w:r>
                    <w:rPr>
                      <w:rFonts w:eastAsia="仿宋"/>
                      <w:color w:val="000000" w:themeColor="text1"/>
                      <w:sz w:val="18"/>
                      <w:szCs w:val="18"/>
                    </w:rPr>
                    <w:t>+</w:t>
                  </w:r>
                  <w:r>
                    <w:rPr>
                      <w:rFonts w:eastAsia="仿宋"/>
                      <w:color w:val="000000" w:themeColor="text1"/>
                      <w:sz w:val="18"/>
                      <w:szCs w:val="18"/>
                    </w:rPr>
                    <w:t>准分子氧化</w:t>
                  </w:r>
                </w:p>
              </w:tc>
              <w:tc>
                <w:tcPr>
                  <w:tcW w:w="8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送入能源中心</w:t>
                  </w:r>
                </w:p>
              </w:tc>
            </w:tr>
            <w:tr w:rsidR="00B503CB">
              <w:trPr>
                <w:trHeight w:val="23"/>
              </w:trPr>
              <w:tc>
                <w:tcPr>
                  <w:tcW w:w="710"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热压车间</w:t>
                  </w:r>
                </w:p>
                <w:p w:rsidR="00B503CB" w:rsidRDefault="00C46088">
                  <w:pPr>
                    <w:pStyle w:val="af8"/>
                    <w:snapToGrid w:val="0"/>
                    <w:jc w:val="both"/>
                    <w:rPr>
                      <w:rFonts w:eastAsia="仿宋"/>
                      <w:color w:val="000000" w:themeColor="text1"/>
                      <w:sz w:val="18"/>
                      <w:szCs w:val="18"/>
                    </w:rPr>
                  </w:pPr>
                  <w:r>
                    <w:rPr>
                      <w:rFonts w:eastAsia="仿宋"/>
                      <w:color w:val="000000" w:themeColor="text1"/>
                      <w:sz w:val="18"/>
                      <w:szCs w:val="18"/>
                    </w:rPr>
                    <w:t>、干燥、筛选、铺装</w:t>
                  </w:r>
                  <w:r>
                    <w:rPr>
                      <w:rFonts w:eastAsia="仿宋"/>
                      <w:color w:val="000000" w:themeColor="text1"/>
                      <w:sz w:val="18"/>
                      <w:szCs w:val="18"/>
                    </w:rPr>
                    <w:t>G1-1~G1-3</w:t>
                  </w:r>
                </w:p>
              </w:tc>
              <w:tc>
                <w:tcPr>
                  <w:tcW w:w="132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G1-3</w:t>
                  </w:r>
                  <w:r>
                    <w:rPr>
                      <w:rFonts w:eastAsia="仿宋"/>
                      <w:color w:val="000000" w:themeColor="text1"/>
                      <w:sz w:val="18"/>
                      <w:szCs w:val="18"/>
                    </w:rPr>
                    <w:t>侧吸集气罩，其余管道收集进入废气总管</w:t>
                  </w:r>
                </w:p>
              </w:tc>
              <w:tc>
                <w:tcPr>
                  <w:tcW w:w="147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湿式静电除尘</w:t>
                  </w:r>
                  <w:r>
                    <w:rPr>
                      <w:rFonts w:eastAsia="仿宋"/>
                      <w:color w:val="000000" w:themeColor="text1"/>
                      <w:sz w:val="18"/>
                      <w:szCs w:val="18"/>
                    </w:rPr>
                    <w:t>+VOCs</w:t>
                  </w:r>
                  <w:r>
                    <w:rPr>
                      <w:rFonts w:eastAsia="仿宋"/>
                      <w:color w:val="000000" w:themeColor="text1"/>
                      <w:sz w:val="18"/>
                      <w:szCs w:val="18"/>
                    </w:rPr>
                    <w:t>深度治理</w:t>
                  </w:r>
                </w:p>
              </w:tc>
              <w:tc>
                <w:tcPr>
                  <w:tcW w:w="8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DA001</w:t>
                  </w:r>
                </w:p>
              </w:tc>
            </w:tr>
            <w:tr w:rsidR="00B503CB">
              <w:trPr>
                <w:trHeight w:val="23"/>
              </w:trPr>
              <w:tc>
                <w:tcPr>
                  <w:tcW w:w="710"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砂光</w:t>
                  </w:r>
                  <w:r>
                    <w:rPr>
                      <w:rFonts w:eastAsia="仿宋"/>
                      <w:color w:val="000000" w:themeColor="text1"/>
                      <w:sz w:val="18"/>
                      <w:szCs w:val="18"/>
                    </w:rPr>
                    <w:t>G1-6</w:t>
                  </w:r>
                </w:p>
              </w:tc>
              <w:tc>
                <w:tcPr>
                  <w:tcW w:w="132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管道收集</w:t>
                  </w:r>
                </w:p>
              </w:tc>
              <w:tc>
                <w:tcPr>
                  <w:tcW w:w="147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布袋除尘器</w:t>
                  </w:r>
                </w:p>
              </w:tc>
              <w:tc>
                <w:tcPr>
                  <w:tcW w:w="8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DA005</w:t>
                  </w:r>
                </w:p>
              </w:tc>
            </w:tr>
            <w:tr w:rsidR="00B503CB">
              <w:trPr>
                <w:trHeight w:val="23"/>
              </w:trPr>
              <w:tc>
                <w:tcPr>
                  <w:tcW w:w="7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污水处理站</w:t>
                  </w:r>
                </w:p>
              </w:tc>
              <w:tc>
                <w:tcPr>
                  <w:tcW w:w="67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G3</w:t>
                  </w:r>
                </w:p>
              </w:tc>
              <w:tc>
                <w:tcPr>
                  <w:tcW w:w="132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管道收集</w:t>
                  </w:r>
                </w:p>
              </w:tc>
              <w:tc>
                <w:tcPr>
                  <w:tcW w:w="147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碱液喷淋装置</w:t>
                  </w:r>
                  <w:r>
                    <w:rPr>
                      <w:rFonts w:eastAsia="仿宋"/>
                      <w:color w:val="000000" w:themeColor="text1"/>
                      <w:sz w:val="18"/>
                      <w:szCs w:val="18"/>
                    </w:rPr>
                    <w:t>+</w:t>
                  </w:r>
                  <w:r>
                    <w:rPr>
                      <w:rFonts w:eastAsia="仿宋"/>
                      <w:color w:val="000000" w:themeColor="text1"/>
                      <w:sz w:val="18"/>
                      <w:szCs w:val="18"/>
                    </w:rPr>
                    <w:t>活性炭吸附</w:t>
                  </w:r>
                </w:p>
              </w:tc>
              <w:tc>
                <w:tcPr>
                  <w:tcW w:w="8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DA003</w:t>
                  </w:r>
                </w:p>
              </w:tc>
            </w:tr>
            <w:tr w:rsidR="00B503CB">
              <w:trPr>
                <w:trHeight w:val="23"/>
              </w:trPr>
              <w:tc>
                <w:tcPr>
                  <w:tcW w:w="7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污水处理站</w:t>
                  </w:r>
                </w:p>
              </w:tc>
              <w:tc>
                <w:tcPr>
                  <w:tcW w:w="674"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G4</w:t>
                  </w:r>
                </w:p>
              </w:tc>
              <w:tc>
                <w:tcPr>
                  <w:tcW w:w="132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管道收集</w:t>
                  </w:r>
                </w:p>
              </w:tc>
              <w:tc>
                <w:tcPr>
                  <w:tcW w:w="147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碱喷淋</w:t>
                  </w:r>
                  <w:r>
                    <w:rPr>
                      <w:rFonts w:eastAsia="仿宋"/>
                      <w:color w:val="000000" w:themeColor="text1"/>
                      <w:sz w:val="18"/>
                      <w:szCs w:val="18"/>
                    </w:rPr>
                    <w:t>+</w:t>
                  </w:r>
                  <w:r>
                    <w:rPr>
                      <w:rFonts w:eastAsia="仿宋"/>
                      <w:color w:val="000000" w:themeColor="text1"/>
                      <w:sz w:val="18"/>
                      <w:szCs w:val="18"/>
                    </w:rPr>
                    <w:t>除雾</w:t>
                  </w:r>
                  <w:r>
                    <w:rPr>
                      <w:rFonts w:eastAsia="仿宋"/>
                      <w:color w:val="000000" w:themeColor="text1"/>
                      <w:sz w:val="18"/>
                      <w:szCs w:val="18"/>
                    </w:rPr>
                    <w:t>+EX</w:t>
                  </w:r>
                  <w:r>
                    <w:rPr>
                      <w:rFonts w:eastAsia="仿宋"/>
                      <w:color w:val="000000" w:themeColor="text1"/>
                      <w:sz w:val="18"/>
                      <w:szCs w:val="18"/>
                    </w:rPr>
                    <w:t>氧化</w:t>
                  </w:r>
                  <w:r>
                    <w:rPr>
                      <w:rFonts w:eastAsia="仿宋"/>
                      <w:color w:val="000000" w:themeColor="text1"/>
                      <w:sz w:val="18"/>
                      <w:szCs w:val="18"/>
                    </w:rPr>
                    <w:t>+</w:t>
                  </w:r>
                  <w:r>
                    <w:rPr>
                      <w:rFonts w:eastAsia="仿宋"/>
                      <w:color w:val="000000" w:themeColor="text1"/>
                      <w:sz w:val="18"/>
                      <w:szCs w:val="18"/>
                    </w:rPr>
                    <w:t>水喷淋</w:t>
                  </w:r>
                </w:p>
              </w:tc>
              <w:tc>
                <w:tcPr>
                  <w:tcW w:w="810"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DA006</w:t>
                  </w:r>
                </w:p>
              </w:tc>
            </w:tr>
          </w:tbl>
          <w:p w:rsidR="00B503CB" w:rsidRDefault="00C46088">
            <w:pPr>
              <w:spacing w:beforeLines="50" w:before="156" w:line="324" w:lineRule="auto"/>
              <w:ind w:firstLineChars="200" w:firstLine="422"/>
              <w:rPr>
                <w:rFonts w:eastAsia="仿宋"/>
                <w:b/>
                <w:bCs/>
                <w:color w:val="000000" w:themeColor="text1"/>
                <w:szCs w:val="21"/>
              </w:rPr>
            </w:pPr>
            <w:r>
              <w:rPr>
                <w:rFonts w:eastAsia="仿宋"/>
                <w:b/>
                <w:bCs/>
                <w:color w:val="000000" w:themeColor="text1"/>
                <w:szCs w:val="21"/>
              </w:rPr>
              <w:t>1</w:t>
            </w:r>
            <w:r>
              <w:rPr>
                <w:rFonts w:eastAsia="仿宋"/>
                <w:b/>
                <w:bCs/>
                <w:color w:val="000000" w:themeColor="text1"/>
                <w:szCs w:val="21"/>
              </w:rPr>
              <w:t>、废气防治措施及可行性分析</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w:t>
            </w:r>
            <w:r>
              <w:rPr>
                <w:rFonts w:eastAsia="仿宋"/>
                <w:b/>
                <w:bCs/>
                <w:color w:val="000000" w:themeColor="text1"/>
                <w:szCs w:val="21"/>
              </w:rPr>
              <w:t>1</w:t>
            </w:r>
            <w:r>
              <w:rPr>
                <w:rFonts w:eastAsia="仿宋"/>
                <w:b/>
                <w:bCs/>
                <w:color w:val="000000" w:themeColor="text1"/>
                <w:szCs w:val="21"/>
              </w:rPr>
              <w:t>）多管旋风除尘</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多管除尘器属于旋风类干式除尘器，主要用于锅炉、工业粉尘收集。多管除尘器，旋风除尘器的一种。由许多小型旋风除尘器组合在一个壳体内并联使用。旋风子的直径变化于</w:t>
            </w:r>
            <w:r>
              <w:rPr>
                <w:rFonts w:eastAsia="仿宋"/>
                <w:color w:val="000000" w:themeColor="text1"/>
                <w:szCs w:val="21"/>
              </w:rPr>
              <w:t>100</w:t>
            </w:r>
            <w:r>
              <w:rPr>
                <w:rFonts w:eastAsia="仿宋"/>
                <w:color w:val="000000" w:themeColor="text1"/>
                <w:szCs w:val="21"/>
              </w:rPr>
              <w:t>～</w:t>
            </w:r>
            <w:r>
              <w:rPr>
                <w:rFonts w:eastAsia="仿宋"/>
                <w:color w:val="000000" w:themeColor="text1"/>
                <w:szCs w:val="21"/>
              </w:rPr>
              <w:t>250mm</w:t>
            </w:r>
            <w:r>
              <w:rPr>
                <w:rFonts w:eastAsia="仿宋"/>
                <w:color w:val="000000" w:themeColor="text1"/>
                <w:szCs w:val="21"/>
              </w:rPr>
              <w:t>，能够有效地捕集</w:t>
            </w:r>
            <w:r>
              <w:rPr>
                <w:rFonts w:eastAsia="仿宋"/>
                <w:color w:val="000000" w:themeColor="text1"/>
                <w:szCs w:val="21"/>
              </w:rPr>
              <w:t>5</w:t>
            </w:r>
            <w:r>
              <w:rPr>
                <w:rFonts w:eastAsia="仿宋"/>
                <w:color w:val="000000" w:themeColor="text1"/>
                <w:szCs w:val="21"/>
              </w:rPr>
              <w:t>～</w:t>
            </w:r>
            <w:r>
              <w:rPr>
                <w:rFonts w:eastAsia="仿宋"/>
                <w:color w:val="000000" w:themeColor="text1"/>
                <w:szCs w:val="21"/>
              </w:rPr>
              <w:t>10μm</w:t>
            </w:r>
            <w:r>
              <w:rPr>
                <w:rFonts w:eastAsia="仿宋"/>
                <w:color w:val="000000" w:themeColor="text1"/>
                <w:szCs w:val="21"/>
              </w:rPr>
              <w:t>的粉尘。用耐磨铸铁铸成，可以处理含尘浓度较高的气体，处理效率可达</w:t>
            </w:r>
            <w:r>
              <w:rPr>
                <w:rFonts w:eastAsia="仿宋"/>
                <w:color w:val="000000" w:themeColor="text1"/>
                <w:szCs w:val="21"/>
              </w:rPr>
              <w:t>95%</w:t>
            </w:r>
            <w:r>
              <w:rPr>
                <w:rFonts w:eastAsia="仿宋"/>
                <w:color w:val="000000" w:themeColor="text1"/>
                <w:szCs w:val="21"/>
              </w:rPr>
              <w:t>。</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w:t>
            </w:r>
            <w:r>
              <w:rPr>
                <w:rFonts w:eastAsia="仿宋"/>
                <w:b/>
                <w:bCs/>
                <w:color w:val="000000" w:themeColor="text1"/>
                <w:szCs w:val="21"/>
              </w:rPr>
              <w:t>2</w:t>
            </w:r>
            <w:r>
              <w:rPr>
                <w:rFonts w:eastAsia="仿宋"/>
                <w:b/>
                <w:bCs/>
                <w:color w:val="000000" w:themeColor="text1"/>
                <w:szCs w:val="21"/>
              </w:rPr>
              <w:t>）布袋除尘器</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布袋除尘是常用的颗粒物去除污染防治措施。袋式除尘器是一种干式滤尘装置，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w:t>
            </w:r>
          </w:p>
          <w:p w:rsidR="00B503CB" w:rsidRDefault="00C46088">
            <w:pPr>
              <w:spacing w:line="324" w:lineRule="auto"/>
              <w:ind w:firstLineChars="200" w:firstLine="422"/>
              <w:rPr>
                <w:rFonts w:eastAsia="仿宋"/>
                <w:b/>
                <w:bCs/>
                <w:color w:val="000000" w:themeColor="text1"/>
                <w:szCs w:val="21"/>
              </w:rPr>
            </w:pPr>
            <w:r>
              <w:rPr>
                <w:rFonts w:eastAsia="仿宋"/>
                <w:b/>
                <w:bCs/>
                <w:color w:val="000000" w:themeColor="text1"/>
                <w:szCs w:val="21"/>
              </w:rPr>
              <w:t>（</w:t>
            </w:r>
            <w:r>
              <w:rPr>
                <w:rFonts w:eastAsia="仿宋"/>
                <w:b/>
                <w:bCs/>
                <w:color w:val="000000" w:themeColor="text1"/>
                <w:szCs w:val="21"/>
              </w:rPr>
              <w:t>3</w:t>
            </w:r>
            <w:r>
              <w:rPr>
                <w:rFonts w:eastAsia="仿宋"/>
                <w:b/>
                <w:bCs/>
                <w:color w:val="000000" w:themeColor="text1"/>
                <w:szCs w:val="21"/>
              </w:rPr>
              <w:t>）水洗涤塔</w:t>
            </w:r>
            <w:r>
              <w:rPr>
                <w:rFonts w:eastAsia="仿宋"/>
                <w:b/>
                <w:bCs/>
                <w:color w:val="000000" w:themeColor="text1"/>
                <w:szCs w:val="21"/>
              </w:rPr>
              <w:t>+</w:t>
            </w:r>
            <w:r>
              <w:rPr>
                <w:rFonts w:eastAsia="仿宋"/>
                <w:b/>
                <w:bCs/>
                <w:color w:val="000000" w:themeColor="text1"/>
                <w:szCs w:val="21"/>
              </w:rPr>
              <w:t>湿式静电除尘</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lastRenderedPageBreak/>
              <w:t>水洗涤循环塔主要设备包括洗涤（吸收）塔和排风机、喷淋装置、吸收液贮槽和循环泵等。工艺原理为：废气经由填料填填充式洗涤塔，通过气液逆向吸收方式处理，即水液滴自塔顶向下以雾状（或小水滴）喷洒而下，废气则由塔底逆向流，从而使气液充分接触，气流中的污染物与洗涤液接触后，通过紊流、分子扩散等质量传送吸收废气中水溶性组分，传送如洗涤液体中达到与进流气体分离目的，处理后的废气再经过除雾段处理后进入下一工段。</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湿式电除尘器和与干式电除尘器的收尘原理相同，都是靠高压电晕放电使得粉尘荷电，荷电后的粉尘在电场力的作用下到达集尘板</w:t>
            </w:r>
            <w:r>
              <w:rPr>
                <w:rFonts w:eastAsia="仿宋"/>
                <w:color w:val="000000" w:themeColor="text1"/>
                <w:szCs w:val="21"/>
              </w:rPr>
              <w:t>/</w:t>
            </w:r>
            <w:r>
              <w:rPr>
                <w:rFonts w:eastAsia="仿宋"/>
                <w:color w:val="000000" w:themeColor="text1"/>
                <w:szCs w:val="21"/>
              </w:rPr>
              <w:t>管。干式电收尘器主要处理含水很低的干气体，湿式电除尘器主要处理含水较高乃至饱和的湿气体。在对集尘板</w:t>
            </w:r>
            <w:r>
              <w:rPr>
                <w:rFonts w:eastAsia="仿宋"/>
                <w:color w:val="000000" w:themeColor="text1"/>
                <w:szCs w:val="21"/>
              </w:rPr>
              <w:t>/</w:t>
            </w:r>
            <w:r>
              <w:rPr>
                <w:rFonts w:eastAsia="仿宋"/>
                <w:color w:val="000000" w:themeColor="text1"/>
                <w:szCs w:val="21"/>
              </w:rPr>
              <w:t>管上捕集到的粉尘清除方式上</w:t>
            </w:r>
            <w:r>
              <w:rPr>
                <w:rFonts w:eastAsia="仿宋"/>
                <w:color w:val="000000" w:themeColor="text1"/>
                <w:szCs w:val="21"/>
              </w:rPr>
              <w:t>WESP</w:t>
            </w:r>
            <w:r>
              <w:rPr>
                <w:rFonts w:eastAsia="仿宋"/>
                <w:color w:val="000000" w:themeColor="text1"/>
                <w:szCs w:val="21"/>
              </w:rPr>
              <w:t>与</w:t>
            </w:r>
            <w:r>
              <w:rPr>
                <w:rFonts w:eastAsia="仿宋"/>
                <w:color w:val="000000" w:themeColor="text1"/>
                <w:szCs w:val="21"/>
              </w:rPr>
              <w:t>DESP</w:t>
            </w:r>
            <w:r>
              <w:rPr>
                <w:rFonts w:eastAsia="仿宋"/>
                <w:color w:val="000000" w:themeColor="text1"/>
                <w:szCs w:val="21"/>
              </w:rPr>
              <w:t>有较大区别，干式电除尘器一般采用机械振打或声波清灰等方式清除电极上的积灰，而湿式电除尘器则采用定期冲洗的方式，使粉尘随着冲刷液的流动而清除。</w:t>
            </w:r>
          </w:p>
          <w:p w:rsidR="00B503CB" w:rsidRDefault="00C46088">
            <w:pPr>
              <w:spacing w:line="324" w:lineRule="auto"/>
              <w:ind w:firstLineChars="200" w:firstLine="422"/>
              <w:rPr>
                <w:rFonts w:eastAsia="仿宋"/>
                <w:b/>
                <w:bCs/>
                <w:color w:val="000000" w:themeColor="text1"/>
                <w:szCs w:val="21"/>
              </w:rPr>
            </w:pPr>
            <w:r>
              <w:rPr>
                <w:rFonts w:eastAsia="仿宋"/>
                <w:b/>
                <w:bCs/>
                <w:color w:val="000000" w:themeColor="text1"/>
                <w:szCs w:val="21"/>
              </w:rPr>
              <w:t>（</w:t>
            </w:r>
            <w:r>
              <w:rPr>
                <w:rFonts w:eastAsia="仿宋"/>
                <w:b/>
                <w:bCs/>
                <w:color w:val="000000" w:themeColor="text1"/>
                <w:szCs w:val="21"/>
              </w:rPr>
              <w:t>4</w:t>
            </w:r>
            <w:r>
              <w:rPr>
                <w:rFonts w:eastAsia="仿宋"/>
                <w:b/>
                <w:bCs/>
                <w:color w:val="000000" w:themeColor="text1"/>
                <w:szCs w:val="21"/>
              </w:rPr>
              <w:t>）准分子氧化</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改造现有垂直段喷淋管，增加循环水喷淋冷凝系统，再利用现有湿电内部喷淋向湿烟气中喷</w:t>
            </w:r>
            <w:r>
              <w:rPr>
                <w:rFonts w:eastAsia="仿宋"/>
                <w:color w:val="000000" w:themeColor="text1"/>
                <w:szCs w:val="21"/>
              </w:rPr>
              <w:t>33℃</w:t>
            </w:r>
            <w:r>
              <w:rPr>
                <w:rFonts w:eastAsia="仿宋"/>
                <w:color w:val="000000" w:themeColor="text1"/>
                <w:szCs w:val="21"/>
              </w:rPr>
              <w:t>以下循环冷却水，使烟气温度降低到</w:t>
            </w:r>
            <w:r>
              <w:rPr>
                <w:rFonts w:eastAsia="仿宋"/>
                <w:color w:val="000000" w:themeColor="text1"/>
                <w:szCs w:val="21"/>
              </w:rPr>
              <w:t>40℃</w:t>
            </w:r>
            <w:r>
              <w:rPr>
                <w:rFonts w:eastAsia="仿宋"/>
                <w:color w:val="000000" w:themeColor="text1"/>
                <w:szCs w:val="21"/>
              </w:rPr>
              <w:t>以下。</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将经过预过滤器去除粉尘和电加热预热后的空气由新风风机送入准分子反应器，空气中含有的</w:t>
            </w:r>
            <w:r>
              <w:rPr>
                <w:rFonts w:eastAsia="仿宋"/>
                <w:color w:val="000000" w:themeColor="text1"/>
                <w:szCs w:val="21"/>
              </w:rPr>
              <w:t>H</w:t>
            </w:r>
            <w:r>
              <w:rPr>
                <w:rFonts w:eastAsia="仿宋"/>
                <w:color w:val="000000" w:themeColor="text1"/>
                <w:szCs w:val="21"/>
                <w:vertAlign w:val="subscript"/>
              </w:rPr>
              <w:t>2</w:t>
            </w:r>
            <w:r>
              <w:rPr>
                <w:rFonts w:eastAsia="仿宋"/>
                <w:color w:val="000000" w:themeColor="text1"/>
                <w:szCs w:val="21"/>
              </w:rPr>
              <w:t>O</w:t>
            </w:r>
            <w:r>
              <w:rPr>
                <w:rFonts w:eastAsia="仿宋"/>
                <w:color w:val="000000" w:themeColor="text1"/>
                <w:szCs w:val="21"/>
              </w:rPr>
              <w:t>与</w:t>
            </w:r>
            <w:r>
              <w:rPr>
                <w:rFonts w:eastAsia="仿宋"/>
                <w:color w:val="000000" w:themeColor="text1"/>
                <w:szCs w:val="21"/>
              </w:rPr>
              <w:t>O</w:t>
            </w:r>
            <w:r>
              <w:rPr>
                <w:rFonts w:eastAsia="仿宋"/>
                <w:color w:val="000000" w:themeColor="text1"/>
                <w:szCs w:val="21"/>
                <w:vertAlign w:val="subscript"/>
              </w:rPr>
              <w:t>2</w:t>
            </w:r>
            <w:r>
              <w:rPr>
                <w:rFonts w:eastAsia="仿宋"/>
                <w:color w:val="000000" w:themeColor="text1"/>
                <w:szCs w:val="21"/>
              </w:rPr>
              <w:t>经</w:t>
            </w:r>
            <w:r>
              <w:rPr>
                <w:rFonts w:eastAsia="仿宋"/>
                <w:color w:val="000000" w:themeColor="text1"/>
                <w:szCs w:val="21"/>
              </w:rPr>
              <w:t>172nm</w:t>
            </w:r>
            <w:r>
              <w:rPr>
                <w:rFonts w:eastAsia="仿宋"/>
                <w:color w:val="000000" w:themeColor="text1"/>
                <w:szCs w:val="21"/>
              </w:rPr>
              <w:t>紫外光照射后，产生氧化性极强的羟基自由基与活性氧原子，将其注入各废气总管进一步与废气中的污染组分接触，促使污染物最终氧化降解成无害的</w:t>
            </w:r>
            <w:r>
              <w:rPr>
                <w:rFonts w:eastAsia="仿宋"/>
                <w:color w:val="000000" w:themeColor="text1"/>
                <w:szCs w:val="21"/>
              </w:rPr>
              <w:t>CO</w:t>
            </w:r>
            <w:r>
              <w:rPr>
                <w:rFonts w:eastAsia="仿宋"/>
                <w:color w:val="000000" w:themeColor="text1"/>
                <w:szCs w:val="21"/>
                <w:vertAlign w:val="subscript"/>
              </w:rPr>
              <w:t>2</w:t>
            </w:r>
            <w:r>
              <w:rPr>
                <w:rFonts w:eastAsia="仿宋"/>
                <w:color w:val="000000" w:themeColor="text1"/>
                <w:szCs w:val="21"/>
              </w:rPr>
              <w:t>和</w:t>
            </w:r>
            <w:r>
              <w:rPr>
                <w:rFonts w:eastAsia="仿宋"/>
                <w:color w:val="000000" w:themeColor="text1"/>
                <w:szCs w:val="21"/>
              </w:rPr>
              <w:t>H</w:t>
            </w:r>
            <w:r>
              <w:rPr>
                <w:rFonts w:eastAsia="仿宋"/>
                <w:color w:val="000000" w:themeColor="text1"/>
                <w:szCs w:val="21"/>
                <w:vertAlign w:val="subscript"/>
              </w:rPr>
              <w:t>2</w:t>
            </w:r>
            <w:r>
              <w:rPr>
                <w:rFonts w:eastAsia="仿宋"/>
                <w:color w:val="000000" w:themeColor="text1"/>
                <w:szCs w:val="21"/>
              </w:rPr>
              <w:t>O</w:t>
            </w:r>
            <w:r>
              <w:rPr>
                <w:rFonts w:eastAsia="仿宋"/>
                <w:color w:val="000000" w:themeColor="text1"/>
                <w:szCs w:val="21"/>
              </w:rPr>
              <w:t>并脱臭净化除味。经处理后的废气转变为洁净空气排放。</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w:t>
            </w:r>
            <w:r>
              <w:rPr>
                <w:rFonts w:eastAsia="仿宋"/>
                <w:b/>
                <w:bCs/>
                <w:color w:val="000000" w:themeColor="text1"/>
                <w:szCs w:val="21"/>
              </w:rPr>
              <w:t>5</w:t>
            </w:r>
            <w:r>
              <w:rPr>
                <w:rFonts w:eastAsia="仿宋"/>
                <w:b/>
                <w:bCs/>
                <w:color w:val="000000" w:themeColor="text1"/>
                <w:szCs w:val="21"/>
              </w:rPr>
              <w:t>）碱液喷淋</w:t>
            </w:r>
            <w:r>
              <w:rPr>
                <w:rFonts w:eastAsia="仿宋"/>
                <w:b/>
                <w:bCs/>
                <w:color w:val="000000" w:themeColor="text1"/>
                <w:szCs w:val="21"/>
              </w:rPr>
              <w:t>+</w:t>
            </w:r>
            <w:r>
              <w:rPr>
                <w:rFonts w:eastAsia="仿宋"/>
                <w:b/>
                <w:bCs/>
                <w:color w:val="000000" w:themeColor="text1"/>
                <w:szCs w:val="21"/>
              </w:rPr>
              <w:t>活性炭吸附</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本项目生化处理过程产生少量臭味气体，同时污泥脱水过程会散发一定量的臭味气体，此部分臭味气体需要统一收集处理以改善厂区环境。废水中含有硫酸根离子，因此</w:t>
            </w:r>
            <w:r>
              <w:rPr>
                <w:rFonts w:eastAsia="仿宋"/>
                <w:color w:val="000000" w:themeColor="text1"/>
              </w:rPr>
              <w:t>在处理工艺的缺氧段会有少量的硫化氢、氨气产生。根据废水水质情况，产生的臭气物质浓度很低，因此处理工艺可以采用设备简单运行稳定的工艺（占地少，不受气温影响，操作简单），如掩避剂。</w:t>
            </w:r>
            <w:r>
              <w:rPr>
                <w:rFonts w:eastAsia="仿宋"/>
                <w:color w:val="000000" w:themeColor="text1"/>
              </w:rPr>
              <w:t>1#</w:t>
            </w:r>
            <w:r>
              <w:rPr>
                <w:rFonts w:eastAsia="仿宋"/>
                <w:color w:val="000000" w:themeColor="text1"/>
              </w:rPr>
              <w:t>污水处理站废气采用喷淋塔</w:t>
            </w:r>
            <w:r>
              <w:rPr>
                <w:rFonts w:eastAsia="仿宋"/>
                <w:color w:val="000000" w:themeColor="text1"/>
              </w:rPr>
              <w:t>+</w:t>
            </w:r>
            <w:r>
              <w:rPr>
                <w:rFonts w:eastAsia="仿宋"/>
                <w:color w:val="000000" w:themeColor="text1"/>
              </w:rPr>
              <w:t>活性炭吸附的处理方案，该方案适用于需立即地、暂时地消除低浓度恶臭气体影响的场合。</w:t>
            </w:r>
            <w:r>
              <w:rPr>
                <w:rFonts w:eastAsia="仿宋"/>
                <w:color w:val="000000" w:themeColor="text1"/>
                <w:szCs w:val="21"/>
              </w:rPr>
              <w:t>恶臭废气经管道收集后，先经过碱洗</w:t>
            </w:r>
            <w:r>
              <w:rPr>
                <w:rFonts w:eastAsia="仿宋"/>
                <w:color w:val="000000" w:themeColor="text1"/>
                <w:szCs w:val="21"/>
              </w:rPr>
              <w:t>+</w:t>
            </w:r>
            <w:r>
              <w:rPr>
                <w:rFonts w:eastAsia="仿宋"/>
                <w:color w:val="000000" w:themeColor="text1"/>
                <w:szCs w:val="21"/>
              </w:rPr>
              <w:t>水洗塔喷淋洗涤去除废气中的酸性气体及颗粒物质，再经干燥除雾后进入准分子光解除味及分解其中的挥发性有机物。</w:t>
            </w:r>
          </w:p>
          <w:p w:rsidR="00B503CB" w:rsidRDefault="00C46088">
            <w:pPr>
              <w:spacing w:line="324" w:lineRule="auto"/>
              <w:ind w:firstLineChars="200" w:firstLine="422"/>
              <w:rPr>
                <w:rFonts w:eastAsia="仿宋"/>
                <w:b/>
                <w:bCs/>
                <w:color w:val="000000" w:themeColor="text1"/>
                <w:szCs w:val="21"/>
              </w:rPr>
            </w:pPr>
            <w:r>
              <w:rPr>
                <w:rFonts w:eastAsia="仿宋"/>
                <w:b/>
                <w:bCs/>
                <w:color w:val="000000" w:themeColor="text1"/>
                <w:szCs w:val="21"/>
              </w:rPr>
              <w:t>（</w:t>
            </w:r>
            <w:r>
              <w:rPr>
                <w:rFonts w:eastAsia="仿宋"/>
                <w:b/>
                <w:bCs/>
                <w:color w:val="000000" w:themeColor="text1"/>
                <w:szCs w:val="21"/>
              </w:rPr>
              <w:t>5</w:t>
            </w:r>
            <w:r>
              <w:rPr>
                <w:rFonts w:eastAsia="仿宋"/>
                <w:b/>
                <w:bCs/>
                <w:color w:val="000000" w:themeColor="text1"/>
                <w:szCs w:val="21"/>
              </w:rPr>
              <w:t>）干燥废气</w:t>
            </w:r>
            <w:r>
              <w:rPr>
                <w:rFonts w:eastAsia="仿宋"/>
                <w:b/>
                <w:bCs/>
                <w:color w:val="000000" w:themeColor="text1"/>
                <w:szCs w:val="21"/>
              </w:rPr>
              <w:t>VOCs</w:t>
            </w:r>
            <w:r>
              <w:rPr>
                <w:rFonts w:eastAsia="仿宋"/>
                <w:b/>
                <w:bCs/>
                <w:color w:val="000000" w:themeColor="text1"/>
                <w:szCs w:val="21"/>
              </w:rPr>
              <w:t>深度治理</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根据建设单位《大亚人造板（丹阳工厂）干燥尾汽深度治理项目工程设计方案》，拟采用</w:t>
            </w:r>
            <w:r>
              <w:rPr>
                <w:rFonts w:eastAsia="仿宋"/>
                <w:color w:val="000000" w:themeColor="text1"/>
                <w:szCs w:val="21"/>
              </w:rPr>
              <w:t>“</w:t>
            </w:r>
            <w:r>
              <w:rPr>
                <w:rFonts w:eastAsia="仿宋"/>
                <w:color w:val="000000" w:themeColor="text1"/>
                <w:szCs w:val="21"/>
              </w:rPr>
              <w:t>湿式静电除尘</w:t>
            </w:r>
            <w:r>
              <w:rPr>
                <w:rFonts w:eastAsia="仿宋"/>
                <w:color w:val="000000" w:themeColor="text1"/>
                <w:szCs w:val="21"/>
              </w:rPr>
              <w:t>+VOCs</w:t>
            </w:r>
            <w:r>
              <w:rPr>
                <w:rFonts w:eastAsia="仿宋"/>
                <w:color w:val="000000" w:themeColor="text1"/>
                <w:szCs w:val="21"/>
              </w:rPr>
              <w:t>深度治理</w:t>
            </w:r>
            <w:r>
              <w:rPr>
                <w:rFonts w:eastAsia="仿宋"/>
                <w:color w:val="000000" w:themeColor="text1"/>
                <w:szCs w:val="21"/>
              </w:rPr>
              <w:t>”</w:t>
            </w:r>
            <w:r>
              <w:rPr>
                <w:rFonts w:eastAsia="仿宋"/>
                <w:color w:val="000000" w:themeColor="text1"/>
                <w:szCs w:val="21"/>
              </w:rPr>
              <w:t>工艺进行处理。</w:t>
            </w:r>
            <w:r>
              <w:rPr>
                <w:rFonts w:eastAsia="仿宋"/>
                <w:color w:val="000000" w:themeColor="text1"/>
                <w:szCs w:val="21"/>
              </w:rPr>
              <w:t>VOCs</w:t>
            </w:r>
            <w:r>
              <w:rPr>
                <w:rFonts w:eastAsia="仿宋"/>
                <w:color w:val="000000" w:themeColor="text1"/>
                <w:szCs w:val="21"/>
              </w:rPr>
              <w:t>深度治理方案采用</w:t>
            </w:r>
            <w:r>
              <w:rPr>
                <w:rFonts w:eastAsia="仿宋"/>
                <w:color w:val="000000" w:themeColor="text1"/>
                <w:szCs w:val="21"/>
              </w:rPr>
              <w:t>“</w:t>
            </w:r>
            <w:r>
              <w:rPr>
                <w:rFonts w:eastAsia="仿宋"/>
                <w:color w:val="000000" w:themeColor="text1"/>
                <w:szCs w:val="21"/>
              </w:rPr>
              <w:t>冷凝</w:t>
            </w:r>
            <w:r>
              <w:rPr>
                <w:rFonts w:eastAsia="仿宋"/>
                <w:color w:val="000000" w:themeColor="text1"/>
                <w:szCs w:val="21"/>
              </w:rPr>
              <w:t>+</w:t>
            </w:r>
            <w:r>
              <w:rPr>
                <w:rFonts w:eastAsia="仿宋"/>
                <w:color w:val="000000" w:themeColor="text1"/>
                <w:szCs w:val="21"/>
              </w:rPr>
              <w:t>非接触式</w:t>
            </w:r>
            <w:r>
              <w:rPr>
                <w:rFonts w:eastAsia="仿宋"/>
                <w:color w:val="000000" w:themeColor="text1"/>
                <w:szCs w:val="21"/>
              </w:rPr>
              <w:t>/</w:t>
            </w:r>
            <w:r>
              <w:rPr>
                <w:rFonts w:eastAsia="仿宋"/>
                <w:color w:val="000000" w:themeColor="text1"/>
                <w:szCs w:val="21"/>
              </w:rPr>
              <w:t>接触式的准分子光氧化技术</w:t>
            </w:r>
            <w:r>
              <w:rPr>
                <w:rFonts w:eastAsia="仿宋"/>
                <w:color w:val="000000" w:themeColor="text1"/>
                <w:szCs w:val="21"/>
              </w:rPr>
              <w:t>”</w:t>
            </w:r>
            <w:r>
              <w:rPr>
                <w:rFonts w:eastAsia="仿宋"/>
                <w:color w:val="000000" w:themeColor="text1"/>
                <w:szCs w:val="21"/>
              </w:rPr>
              <w:t>，其中脱白系统采用</w:t>
            </w:r>
            <w:r>
              <w:rPr>
                <w:rFonts w:eastAsia="仿宋"/>
                <w:color w:val="000000" w:themeColor="text1"/>
                <w:szCs w:val="21"/>
              </w:rPr>
              <w:t>“</w:t>
            </w:r>
            <w:r>
              <w:rPr>
                <w:rFonts w:eastAsia="仿宋"/>
                <w:color w:val="000000" w:themeColor="text1"/>
                <w:szCs w:val="21"/>
              </w:rPr>
              <w:t>喷淋冷凝</w:t>
            </w:r>
            <w:r>
              <w:rPr>
                <w:rFonts w:eastAsia="仿宋"/>
                <w:color w:val="000000" w:themeColor="text1"/>
                <w:szCs w:val="21"/>
              </w:rPr>
              <w:t>+</w:t>
            </w:r>
            <w:r>
              <w:rPr>
                <w:rFonts w:eastAsia="仿宋"/>
                <w:color w:val="000000" w:themeColor="text1"/>
                <w:szCs w:val="21"/>
              </w:rPr>
              <w:t>超微气泡</w:t>
            </w:r>
            <w:r>
              <w:rPr>
                <w:rFonts w:eastAsia="仿宋"/>
                <w:color w:val="000000" w:themeColor="text1"/>
                <w:szCs w:val="21"/>
              </w:rPr>
              <w:t>+</w:t>
            </w:r>
            <w:r>
              <w:rPr>
                <w:rFonts w:eastAsia="仿宋"/>
                <w:color w:val="000000" w:themeColor="text1"/>
                <w:szCs w:val="21"/>
              </w:rPr>
              <w:t>混风再热</w:t>
            </w:r>
            <w:r>
              <w:rPr>
                <w:rFonts w:eastAsia="仿宋"/>
                <w:color w:val="000000" w:themeColor="text1"/>
                <w:szCs w:val="21"/>
              </w:rPr>
              <w:t>”</w:t>
            </w:r>
            <w:r>
              <w:rPr>
                <w:rFonts w:eastAsia="仿宋"/>
                <w:color w:val="000000" w:themeColor="text1"/>
                <w:szCs w:val="21"/>
              </w:rPr>
              <w:t>技术路线，除味系统采用非接触式、接触式准分子光氧化方案。</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通过臭氧发生器制取臭氧，利用超微气泡发生器制取含有臭氧的微纳米气泡，微纳米气泡破裂瞬间，由于气液界面消失的剧烈变化，界面上集聚的高浓度离子将积蓄的化学能一下子释放出来，此时可激发产生大量的羟基自由基。羟基自由基具有超高的氧化还原电位，其产生的超强氧化作用可降解</w:t>
            </w:r>
            <w:r>
              <w:rPr>
                <w:rFonts w:eastAsia="仿宋"/>
                <w:color w:val="000000" w:themeColor="text1"/>
                <w:szCs w:val="21"/>
              </w:rPr>
              <w:lastRenderedPageBreak/>
              <w:t>水中正常条件下难以氧化分解的污染物如苯酚等，实现对水质的净化作用。本项目中使用超微气泡技术去除喷淋水中的含有异味的有机物，净化过的喷淋水冷却烟气，吸收烟气中的含有异味的有机物从而达到消除烟气异味目的。</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接触式准分子光氧化系统：冷凝工序输送至污水处理站的冷凝水，在升温过程中污水池中会持续逸出气相物质。采用接触式</w:t>
            </w:r>
            <w:r>
              <w:rPr>
                <w:rFonts w:eastAsia="仿宋"/>
                <w:color w:val="000000" w:themeColor="text1"/>
                <w:szCs w:val="21"/>
              </w:rPr>
              <w:t>EX</w:t>
            </w:r>
            <w:r>
              <w:rPr>
                <w:rFonts w:eastAsia="仿宋"/>
                <w:color w:val="000000" w:themeColor="text1"/>
                <w:szCs w:val="21"/>
              </w:rPr>
              <w:t>准分子废气处理设备，及配套的碱洗塔、水洗塔，对气相污染物污染物和恶臭因子进行深度治理。其反应过程为：混合着空气的气相污染物质经收集进入管道，经</w:t>
            </w:r>
            <w:r>
              <w:rPr>
                <w:rFonts w:eastAsia="仿宋"/>
                <w:color w:val="000000" w:themeColor="text1"/>
                <w:szCs w:val="21"/>
              </w:rPr>
              <w:t>172nm</w:t>
            </w:r>
            <w:r>
              <w:rPr>
                <w:rFonts w:eastAsia="仿宋"/>
                <w:color w:val="000000" w:themeColor="text1"/>
                <w:szCs w:val="21"/>
              </w:rPr>
              <w:t>双管式准分子光源照射后，气相污染物分子的化学键被打断，成为活性分子碎片；空气中含有的氧气与微量水汽经准分子紫外线照射后亦产生氧化性极强的活性氧原子与羟基自由基，上述活性基团在光化学反应器和管道中强烈氧化活性分子碎片，促使气相污染物最终氧化降解成无害的</w:t>
            </w:r>
            <w:r>
              <w:rPr>
                <w:rFonts w:eastAsia="仿宋"/>
                <w:color w:val="000000" w:themeColor="text1"/>
                <w:szCs w:val="21"/>
              </w:rPr>
              <w:t>CO</w:t>
            </w:r>
            <w:r>
              <w:rPr>
                <w:rFonts w:eastAsia="仿宋"/>
                <w:color w:val="000000" w:themeColor="text1"/>
                <w:szCs w:val="21"/>
                <w:vertAlign w:val="subscript"/>
              </w:rPr>
              <w:t>2</w:t>
            </w:r>
            <w:r>
              <w:rPr>
                <w:rFonts w:eastAsia="仿宋"/>
                <w:color w:val="000000" w:themeColor="text1"/>
                <w:szCs w:val="21"/>
              </w:rPr>
              <w:t>和</w:t>
            </w:r>
            <w:r>
              <w:rPr>
                <w:rFonts w:eastAsia="仿宋"/>
                <w:color w:val="000000" w:themeColor="text1"/>
                <w:szCs w:val="21"/>
              </w:rPr>
              <w:t>H</w:t>
            </w:r>
            <w:r>
              <w:rPr>
                <w:rFonts w:eastAsia="仿宋"/>
                <w:color w:val="000000" w:themeColor="text1"/>
                <w:szCs w:val="21"/>
                <w:vertAlign w:val="subscript"/>
              </w:rPr>
              <w:t>2</w:t>
            </w:r>
            <w:r>
              <w:rPr>
                <w:rFonts w:eastAsia="仿宋"/>
                <w:color w:val="000000" w:themeColor="text1"/>
                <w:szCs w:val="21"/>
              </w:rPr>
              <w:t>O</w:t>
            </w:r>
            <w:r>
              <w:rPr>
                <w:rFonts w:eastAsia="仿宋"/>
                <w:color w:val="000000" w:themeColor="text1"/>
                <w:szCs w:val="21"/>
              </w:rPr>
              <w:t>。</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参照《排污许可证申请与核发技术规范</w:t>
            </w:r>
            <w:r>
              <w:rPr>
                <w:rFonts w:eastAsia="仿宋"/>
                <w:color w:val="000000" w:themeColor="text1"/>
                <w:szCs w:val="21"/>
              </w:rPr>
              <w:t xml:space="preserve"> </w:t>
            </w:r>
            <w:r>
              <w:rPr>
                <w:rFonts w:eastAsia="仿宋"/>
                <w:color w:val="000000" w:themeColor="text1"/>
                <w:szCs w:val="21"/>
              </w:rPr>
              <w:t>人造板工业》（</w:t>
            </w:r>
            <w:r>
              <w:rPr>
                <w:rFonts w:eastAsia="仿宋"/>
                <w:color w:val="000000" w:themeColor="text1"/>
                <w:szCs w:val="21"/>
              </w:rPr>
              <w:t>HJ1032-2019</w:t>
            </w:r>
            <w:r>
              <w:rPr>
                <w:rFonts w:eastAsia="仿宋"/>
                <w:color w:val="000000" w:themeColor="text1"/>
                <w:szCs w:val="21"/>
              </w:rPr>
              <w:t>）附录</w:t>
            </w:r>
            <w:r>
              <w:rPr>
                <w:rFonts w:eastAsia="仿宋"/>
                <w:color w:val="000000" w:themeColor="text1"/>
                <w:szCs w:val="21"/>
              </w:rPr>
              <w:t>A</w:t>
            </w:r>
            <w:r>
              <w:rPr>
                <w:rFonts w:eastAsia="仿宋"/>
                <w:color w:val="000000" w:themeColor="text1"/>
                <w:szCs w:val="21"/>
              </w:rPr>
              <w:t>中的废气污染防治可行技术参考表，具体见表</w:t>
            </w:r>
            <w:r>
              <w:rPr>
                <w:rFonts w:eastAsia="仿宋"/>
                <w:color w:val="000000" w:themeColor="text1"/>
                <w:szCs w:val="21"/>
              </w:rPr>
              <w:t>4-20</w:t>
            </w:r>
            <w:r>
              <w:rPr>
                <w:rFonts w:eastAsia="仿宋"/>
                <w:color w:val="000000" w:themeColor="text1"/>
                <w:szCs w:val="21"/>
              </w:rPr>
              <w:t>。经对照可行技术，本项目废气处理工艺满足技术规范的要求。</w:t>
            </w:r>
          </w:p>
          <w:p w:rsidR="00B503CB" w:rsidRDefault="00C46088">
            <w:pPr>
              <w:pStyle w:val="af6"/>
              <w:rPr>
                <w:rFonts w:eastAsia="仿宋"/>
                <w:color w:val="000000" w:themeColor="text1"/>
              </w:rPr>
            </w:pPr>
            <w:r>
              <w:rPr>
                <w:rFonts w:eastAsia="仿宋"/>
                <w:color w:val="000000" w:themeColor="text1"/>
              </w:rPr>
              <w:t>表</w:t>
            </w:r>
            <w:r>
              <w:rPr>
                <w:rFonts w:eastAsia="仿宋"/>
                <w:color w:val="000000" w:themeColor="text1"/>
              </w:rPr>
              <w:t xml:space="preserve">4-20  </w:t>
            </w:r>
            <w:r>
              <w:rPr>
                <w:rFonts w:eastAsia="仿宋"/>
                <w:color w:val="000000" w:themeColor="text1"/>
              </w:rPr>
              <w:t>废气污染防治可行技术参考表</w:t>
            </w:r>
          </w:p>
          <w:tbl>
            <w:tblPr>
              <w:tblStyle w:val="ad"/>
              <w:tblW w:w="4996"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343"/>
              <w:gridCol w:w="1258"/>
              <w:gridCol w:w="3622"/>
              <w:gridCol w:w="1763"/>
              <w:gridCol w:w="1320"/>
            </w:tblGrid>
            <w:tr w:rsidR="00B503CB">
              <w:tc>
                <w:tcPr>
                  <w:tcW w:w="721"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废气产生环节</w:t>
                  </w:r>
                </w:p>
              </w:tc>
              <w:tc>
                <w:tcPr>
                  <w:tcW w:w="676"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污染物项目</w:t>
                  </w:r>
                </w:p>
              </w:tc>
              <w:tc>
                <w:tcPr>
                  <w:tcW w:w="1945"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可行技术</w:t>
                  </w:r>
                </w:p>
              </w:tc>
              <w:tc>
                <w:tcPr>
                  <w:tcW w:w="947"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本项目情况</w:t>
                  </w:r>
                </w:p>
              </w:tc>
              <w:tc>
                <w:tcPr>
                  <w:tcW w:w="709"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是否可行</w:t>
                  </w:r>
                </w:p>
              </w:tc>
            </w:tr>
            <w:tr w:rsidR="00B503CB">
              <w:tc>
                <w:tcPr>
                  <w:tcW w:w="721"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纤维干燥工段</w:t>
                  </w: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湿处理、湿法静电除尘</w:t>
                  </w:r>
                </w:p>
              </w:tc>
              <w:tc>
                <w:tcPr>
                  <w:tcW w:w="947"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干燥、铺装废气统一经</w:t>
                  </w:r>
                  <w:r>
                    <w:rPr>
                      <w:rFonts w:eastAsia="仿宋"/>
                      <w:color w:val="000000" w:themeColor="text1"/>
                      <w:sz w:val="18"/>
                      <w:szCs w:val="18"/>
                    </w:rPr>
                    <w:t>“</w:t>
                  </w:r>
                  <w:r>
                    <w:rPr>
                      <w:rFonts w:eastAsia="仿宋"/>
                      <w:color w:val="000000" w:themeColor="text1"/>
                      <w:sz w:val="18"/>
                      <w:szCs w:val="18"/>
                    </w:rPr>
                    <w:t>湿式静电除尘</w:t>
                  </w:r>
                  <w:r>
                    <w:rPr>
                      <w:rFonts w:eastAsia="仿宋"/>
                      <w:color w:val="000000" w:themeColor="text1"/>
                      <w:sz w:val="18"/>
                      <w:szCs w:val="18"/>
                    </w:rPr>
                    <w:t>+VOCs</w:t>
                  </w:r>
                  <w:r>
                    <w:rPr>
                      <w:rFonts w:eastAsia="仿宋"/>
                      <w:color w:val="000000" w:themeColor="text1"/>
                      <w:sz w:val="18"/>
                      <w:szCs w:val="18"/>
                    </w:rPr>
                    <w:t>深度治理</w:t>
                  </w:r>
                  <w:r>
                    <w:rPr>
                      <w:rFonts w:eastAsia="仿宋"/>
                      <w:color w:val="000000" w:themeColor="text1"/>
                      <w:sz w:val="18"/>
                      <w:szCs w:val="18"/>
                    </w:rPr>
                    <w:t>”</w:t>
                  </w:r>
                  <w:r>
                    <w:rPr>
                      <w:rFonts w:eastAsia="仿宋"/>
                      <w:color w:val="000000" w:themeColor="text1"/>
                      <w:sz w:val="18"/>
                      <w:szCs w:val="18"/>
                    </w:rPr>
                    <w:t>装置处理后排放。</w:t>
                  </w:r>
                </w:p>
              </w:tc>
              <w:tc>
                <w:tcPr>
                  <w:tcW w:w="709"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满足湿处理、湿法静电除尘处理工艺要求</w:t>
                  </w:r>
                </w:p>
              </w:tc>
            </w:tr>
            <w:tr w:rsidR="00B503CB">
              <w:trPr>
                <w:trHeight w:val="184"/>
              </w:trPr>
              <w:tc>
                <w:tcPr>
                  <w:tcW w:w="721"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VOCs</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湿处理、湿法静电除尘、</w:t>
                  </w:r>
                  <w:r>
                    <w:rPr>
                      <w:rFonts w:eastAsia="仿宋"/>
                      <w:color w:val="000000" w:themeColor="text1"/>
                      <w:sz w:val="18"/>
                      <w:szCs w:val="18"/>
                    </w:rPr>
                    <w:t>RTO</w:t>
                  </w:r>
                </w:p>
              </w:tc>
              <w:tc>
                <w:tcPr>
                  <w:tcW w:w="947"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70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c>
                <w:tcPr>
                  <w:tcW w:w="721"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颗粒物</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旋风分离、湿处理、湿法静电除尘</w:t>
                  </w:r>
                </w:p>
              </w:tc>
              <w:tc>
                <w:tcPr>
                  <w:tcW w:w="947"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70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c>
                <w:tcPr>
                  <w:tcW w:w="721"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铺装</w:t>
                  </w: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颗粒物</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旋风分离、布袋除尘</w:t>
                  </w:r>
                </w:p>
              </w:tc>
              <w:tc>
                <w:tcPr>
                  <w:tcW w:w="947"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70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c>
                <w:tcPr>
                  <w:tcW w:w="721"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热压工段</w:t>
                  </w: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甲醛</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焚烧、湿处理、湿法静电除尘、活性炭吸附</w:t>
                  </w:r>
                </w:p>
              </w:tc>
              <w:tc>
                <w:tcPr>
                  <w:tcW w:w="947"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热压废气经</w:t>
                  </w:r>
                  <w:r>
                    <w:rPr>
                      <w:rFonts w:eastAsia="仿宋"/>
                      <w:color w:val="000000" w:themeColor="text1"/>
                      <w:sz w:val="18"/>
                      <w:szCs w:val="18"/>
                    </w:rPr>
                    <w:t>“</w:t>
                  </w:r>
                  <w:r>
                    <w:rPr>
                      <w:rFonts w:eastAsia="仿宋"/>
                      <w:color w:val="000000" w:themeColor="text1"/>
                      <w:sz w:val="18"/>
                      <w:szCs w:val="18"/>
                    </w:rPr>
                    <w:t>水喷淋</w:t>
                  </w:r>
                  <w:r>
                    <w:rPr>
                      <w:rFonts w:eastAsia="仿宋"/>
                      <w:color w:val="000000" w:themeColor="text1"/>
                      <w:sz w:val="18"/>
                      <w:szCs w:val="18"/>
                    </w:rPr>
                    <w:t>+</w:t>
                  </w:r>
                  <w:r>
                    <w:rPr>
                      <w:rFonts w:eastAsia="仿宋"/>
                      <w:color w:val="000000" w:themeColor="text1"/>
                      <w:sz w:val="18"/>
                      <w:szCs w:val="18"/>
                    </w:rPr>
                    <w:t>固液分离器</w:t>
                  </w:r>
                  <w:r>
                    <w:rPr>
                      <w:rFonts w:eastAsia="仿宋"/>
                      <w:color w:val="000000" w:themeColor="text1"/>
                      <w:sz w:val="18"/>
                      <w:szCs w:val="18"/>
                    </w:rPr>
                    <w:t>”</w:t>
                  </w:r>
                  <w:r>
                    <w:rPr>
                      <w:rFonts w:eastAsia="仿宋"/>
                      <w:color w:val="000000" w:themeColor="text1"/>
                      <w:sz w:val="18"/>
                      <w:szCs w:val="18"/>
                    </w:rPr>
                    <w:t>处理</w:t>
                  </w:r>
                </w:p>
              </w:tc>
              <w:tc>
                <w:tcPr>
                  <w:tcW w:w="709" w:type="pct"/>
                  <w:vMerge w:val="restar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满足湿处理工艺要求</w:t>
                  </w:r>
                </w:p>
              </w:tc>
            </w:tr>
            <w:tr w:rsidR="00B503CB">
              <w:tc>
                <w:tcPr>
                  <w:tcW w:w="721"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VOCs</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焚烧、湿法静电除尘、活性炭吸附、</w:t>
                  </w:r>
                  <w:r>
                    <w:rPr>
                      <w:rFonts w:eastAsia="仿宋"/>
                      <w:color w:val="000000" w:themeColor="text1"/>
                      <w:sz w:val="18"/>
                      <w:szCs w:val="18"/>
                    </w:rPr>
                    <w:t>RTO</w:t>
                  </w:r>
                </w:p>
              </w:tc>
              <w:tc>
                <w:tcPr>
                  <w:tcW w:w="947"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70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c>
                <w:tcPr>
                  <w:tcW w:w="721"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颗粒物</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焚烧、旋风分离、湿处理、湿法静电除尘</w:t>
                  </w:r>
                </w:p>
              </w:tc>
              <w:tc>
                <w:tcPr>
                  <w:tcW w:w="947"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c>
                <w:tcPr>
                  <w:tcW w:w="709" w:type="pct"/>
                  <w:vMerge/>
                  <w:tcBorders>
                    <w:tl2br w:val="nil"/>
                    <w:tr2bl w:val="nil"/>
                  </w:tcBorders>
                  <w:vAlign w:val="center"/>
                </w:tcPr>
                <w:p w:rsidR="00B503CB" w:rsidRDefault="00B503CB">
                  <w:pPr>
                    <w:pStyle w:val="af8"/>
                    <w:snapToGrid w:val="0"/>
                    <w:rPr>
                      <w:rFonts w:eastAsia="仿宋"/>
                      <w:color w:val="000000" w:themeColor="text1"/>
                      <w:sz w:val="18"/>
                      <w:szCs w:val="18"/>
                    </w:rPr>
                  </w:pPr>
                </w:p>
              </w:tc>
            </w:tr>
            <w:tr w:rsidR="00B503CB">
              <w:tc>
                <w:tcPr>
                  <w:tcW w:w="721"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砂光工段</w:t>
                  </w:r>
                </w:p>
              </w:tc>
              <w:tc>
                <w:tcPr>
                  <w:tcW w:w="676"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颗粒物</w:t>
                  </w:r>
                </w:p>
              </w:tc>
              <w:tc>
                <w:tcPr>
                  <w:tcW w:w="194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旋风分离、布袋除尘</w:t>
                  </w:r>
                </w:p>
              </w:tc>
              <w:tc>
                <w:tcPr>
                  <w:tcW w:w="947"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砂光废气经布袋除尘处理后排放</w:t>
                  </w:r>
                </w:p>
              </w:tc>
              <w:tc>
                <w:tcPr>
                  <w:tcW w:w="709"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满足布袋除尘工艺要求</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、排放口基本情况</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根据《排污许可证申请与核发技术规范</w:t>
            </w:r>
            <w:r>
              <w:rPr>
                <w:rFonts w:eastAsia="仿宋"/>
                <w:color w:val="000000" w:themeColor="text1"/>
                <w:kern w:val="0"/>
                <w:szCs w:val="21"/>
              </w:rPr>
              <w:t xml:space="preserve"> </w:t>
            </w:r>
            <w:r>
              <w:rPr>
                <w:rFonts w:eastAsia="仿宋"/>
                <w:color w:val="000000" w:themeColor="text1"/>
                <w:kern w:val="0"/>
                <w:szCs w:val="21"/>
              </w:rPr>
              <w:t>人造板工业》（</w:t>
            </w:r>
            <w:r>
              <w:rPr>
                <w:rFonts w:eastAsia="仿宋"/>
                <w:color w:val="000000" w:themeColor="text1"/>
                <w:kern w:val="0"/>
                <w:szCs w:val="21"/>
              </w:rPr>
              <w:t>HJ1032-2019</w:t>
            </w:r>
            <w:r>
              <w:rPr>
                <w:rFonts w:eastAsia="仿宋"/>
                <w:color w:val="000000" w:themeColor="text1"/>
                <w:kern w:val="0"/>
                <w:szCs w:val="21"/>
              </w:rPr>
              <w:t>）的有关内容，本项目废气污染物排放信息详见表</w:t>
            </w:r>
            <w:r>
              <w:rPr>
                <w:rFonts w:eastAsia="仿宋"/>
                <w:color w:val="000000" w:themeColor="text1"/>
                <w:kern w:val="0"/>
                <w:szCs w:val="21"/>
              </w:rPr>
              <w:t>4-21</w:t>
            </w:r>
            <w:r>
              <w:rPr>
                <w:rFonts w:eastAsia="仿宋"/>
                <w:color w:val="000000" w:themeColor="text1"/>
                <w:kern w:val="0"/>
                <w:szCs w:val="21"/>
              </w:rPr>
              <w:t>至表</w:t>
            </w:r>
            <w:r>
              <w:rPr>
                <w:rFonts w:eastAsia="仿宋"/>
                <w:color w:val="000000" w:themeColor="text1"/>
                <w:kern w:val="0"/>
                <w:szCs w:val="21"/>
              </w:rPr>
              <w:t>4-22</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4-21  </w:t>
            </w:r>
            <w:r>
              <w:rPr>
                <w:rFonts w:eastAsia="仿宋"/>
                <w:b/>
                <w:bCs/>
                <w:color w:val="000000" w:themeColor="text1"/>
                <w:kern w:val="0"/>
                <w:szCs w:val="21"/>
              </w:rPr>
              <w:t>全厂废气产污环节、污染物项目及污染防治设施信息一览表</w:t>
            </w:r>
          </w:p>
          <w:tbl>
            <w:tblPr>
              <w:tblStyle w:val="ad"/>
              <w:tblW w:w="4996"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13"/>
              <w:gridCol w:w="900"/>
              <w:gridCol w:w="1863"/>
              <w:gridCol w:w="1288"/>
              <w:gridCol w:w="1085"/>
              <w:gridCol w:w="1528"/>
              <w:gridCol w:w="875"/>
              <w:gridCol w:w="754"/>
            </w:tblGrid>
            <w:tr w:rsidR="00B503CB">
              <w:trPr>
                <w:trHeight w:val="228"/>
              </w:trPr>
              <w:tc>
                <w:tcPr>
                  <w:tcW w:w="544" w:type="pct"/>
                  <w:vMerge w:val="restar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废气</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产污环节</w:t>
                  </w:r>
                </w:p>
              </w:tc>
              <w:tc>
                <w:tcPr>
                  <w:tcW w:w="483" w:type="pct"/>
                  <w:vMerge w:val="restar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主要</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设施</w:t>
                  </w:r>
                </w:p>
              </w:tc>
              <w:tc>
                <w:tcPr>
                  <w:tcW w:w="1000" w:type="pct"/>
                  <w:vMerge w:val="restar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污染物</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项目</w:t>
                  </w:r>
                </w:p>
              </w:tc>
              <w:tc>
                <w:tcPr>
                  <w:tcW w:w="691" w:type="pct"/>
                  <w:vMerge w:val="restar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执行</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排放标准</w:t>
                  </w:r>
                </w:p>
              </w:tc>
              <w:tc>
                <w:tcPr>
                  <w:tcW w:w="583" w:type="pct"/>
                  <w:vMerge w:val="restar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排放方式</w:t>
                  </w:r>
                </w:p>
              </w:tc>
              <w:tc>
                <w:tcPr>
                  <w:tcW w:w="1290" w:type="pct"/>
                  <w:gridSpan w:val="2"/>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污染防治设施</w:t>
                  </w:r>
                </w:p>
              </w:tc>
              <w:tc>
                <w:tcPr>
                  <w:tcW w:w="405" w:type="pct"/>
                  <w:vMerge w:val="restar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排放口</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类型</w:t>
                  </w:r>
                </w:p>
              </w:tc>
            </w:tr>
            <w:tr w:rsidR="00B503CB">
              <w:trPr>
                <w:trHeight w:val="228"/>
              </w:trPr>
              <w:tc>
                <w:tcPr>
                  <w:tcW w:w="544"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483"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1000"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691"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583"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820"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污染防治工艺</w:t>
                  </w:r>
                </w:p>
              </w:tc>
              <w:tc>
                <w:tcPr>
                  <w:tcW w:w="470"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是否为</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可行技术</w:t>
                  </w:r>
                </w:p>
              </w:tc>
              <w:tc>
                <w:tcPr>
                  <w:tcW w:w="405"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r>
            <w:tr w:rsidR="00B503CB">
              <w:trPr>
                <w:trHeight w:val="23"/>
              </w:trPr>
              <w:tc>
                <w:tcPr>
                  <w:tcW w:w="544"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热压工序</w:t>
                  </w:r>
                </w:p>
              </w:tc>
              <w:tc>
                <w:tcPr>
                  <w:tcW w:w="4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压机</w:t>
                  </w:r>
                </w:p>
              </w:tc>
              <w:tc>
                <w:tcPr>
                  <w:tcW w:w="100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颗粒物、非甲烷总烃、甲醛</w:t>
                  </w:r>
                </w:p>
              </w:tc>
              <w:tc>
                <w:tcPr>
                  <w:tcW w:w="691"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DB32/4436-2022</w:t>
                  </w:r>
                </w:p>
              </w:tc>
              <w:tc>
                <w:tcPr>
                  <w:tcW w:w="5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有组织排放（</w:t>
                  </w:r>
                  <w:r>
                    <w:rPr>
                      <w:rFonts w:eastAsia="仿宋"/>
                      <w:color w:val="000000" w:themeColor="text1"/>
                      <w:sz w:val="15"/>
                      <w:szCs w:val="15"/>
                    </w:rPr>
                    <w:t>DA002</w:t>
                  </w:r>
                  <w:r>
                    <w:rPr>
                      <w:rFonts w:eastAsia="仿宋"/>
                      <w:color w:val="000000" w:themeColor="text1"/>
                      <w:sz w:val="15"/>
                      <w:szCs w:val="15"/>
                    </w:rPr>
                    <w:t>）</w:t>
                  </w:r>
                </w:p>
              </w:tc>
              <w:tc>
                <w:tcPr>
                  <w:tcW w:w="8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水喷淋</w:t>
                  </w:r>
                  <w:r>
                    <w:rPr>
                      <w:rFonts w:eastAsia="仿宋"/>
                      <w:color w:val="000000" w:themeColor="text1"/>
                      <w:sz w:val="15"/>
                      <w:szCs w:val="15"/>
                    </w:rPr>
                    <w:t>+</w:t>
                  </w:r>
                  <w:r>
                    <w:rPr>
                      <w:rFonts w:eastAsia="仿宋"/>
                      <w:color w:val="000000" w:themeColor="text1"/>
                      <w:sz w:val="15"/>
                      <w:szCs w:val="15"/>
                    </w:rPr>
                    <w:t>固液分离器</w:t>
                  </w:r>
                </w:p>
              </w:tc>
              <w:tc>
                <w:tcPr>
                  <w:tcW w:w="4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是</w:t>
                  </w:r>
                </w:p>
              </w:tc>
              <w:tc>
                <w:tcPr>
                  <w:tcW w:w="40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一般排放口</w:t>
                  </w:r>
                </w:p>
              </w:tc>
            </w:tr>
            <w:tr w:rsidR="00B503CB">
              <w:trPr>
                <w:trHeight w:val="23"/>
              </w:trPr>
              <w:tc>
                <w:tcPr>
                  <w:tcW w:w="544"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调（施）胶工序</w:t>
                  </w:r>
                </w:p>
              </w:tc>
              <w:tc>
                <w:tcPr>
                  <w:tcW w:w="4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调（施）胶系统</w:t>
                  </w:r>
                </w:p>
              </w:tc>
              <w:tc>
                <w:tcPr>
                  <w:tcW w:w="100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非甲烷总烃、甲醛</w:t>
                  </w:r>
                </w:p>
              </w:tc>
              <w:tc>
                <w:tcPr>
                  <w:tcW w:w="691"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w:t>
                  </w:r>
                </w:p>
              </w:tc>
              <w:tc>
                <w:tcPr>
                  <w:tcW w:w="5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送入能源中心</w:t>
                  </w:r>
                </w:p>
              </w:tc>
              <w:tc>
                <w:tcPr>
                  <w:tcW w:w="8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冷凝回流</w:t>
                  </w:r>
                  <w:r>
                    <w:rPr>
                      <w:rFonts w:eastAsia="仿宋"/>
                      <w:color w:val="000000" w:themeColor="text1"/>
                      <w:sz w:val="15"/>
                      <w:szCs w:val="15"/>
                    </w:rPr>
                    <w:t>+</w:t>
                  </w:r>
                  <w:r>
                    <w:rPr>
                      <w:rFonts w:eastAsia="仿宋"/>
                      <w:color w:val="000000" w:themeColor="text1"/>
                      <w:sz w:val="15"/>
                      <w:szCs w:val="15"/>
                    </w:rPr>
                    <w:t>二级水喷淋</w:t>
                  </w:r>
                  <w:r>
                    <w:rPr>
                      <w:rFonts w:eastAsia="仿宋"/>
                      <w:color w:val="000000" w:themeColor="text1"/>
                      <w:sz w:val="15"/>
                      <w:szCs w:val="15"/>
                    </w:rPr>
                    <w:t>+</w:t>
                  </w:r>
                  <w:r>
                    <w:rPr>
                      <w:rFonts w:eastAsia="仿宋"/>
                      <w:color w:val="000000" w:themeColor="text1"/>
                      <w:sz w:val="15"/>
                      <w:szCs w:val="15"/>
                    </w:rPr>
                    <w:t>准分子氧化</w:t>
                  </w:r>
                  <w:r>
                    <w:rPr>
                      <w:rFonts w:eastAsia="仿宋"/>
                      <w:color w:val="000000" w:themeColor="text1"/>
                      <w:sz w:val="15"/>
                      <w:szCs w:val="15"/>
                    </w:rPr>
                    <w:t>+</w:t>
                  </w:r>
                  <w:r>
                    <w:rPr>
                      <w:rFonts w:eastAsia="仿宋"/>
                      <w:color w:val="000000" w:themeColor="text1"/>
                      <w:sz w:val="15"/>
                      <w:szCs w:val="15"/>
                    </w:rPr>
                    <w:t>能源中心焚烧</w:t>
                  </w:r>
                </w:p>
              </w:tc>
              <w:tc>
                <w:tcPr>
                  <w:tcW w:w="4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是</w:t>
                  </w:r>
                </w:p>
              </w:tc>
              <w:tc>
                <w:tcPr>
                  <w:tcW w:w="40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w:t>
                  </w:r>
                </w:p>
              </w:tc>
            </w:tr>
            <w:tr w:rsidR="00B503CB">
              <w:trPr>
                <w:trHeight w:val="23"/>
              </w:trPr>
              <w:tc>
                <w:tcPr>
                  <w:tcW w:w="544"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供热工序</w:t>
                  </w:r>
                </w:p>
              </w:tc>
              <w:tc>
                <w:tcPr>
                  <w:tcW w:w="483" w:type="pct"/>
                  <w:tcBorders>
                    <w:tl2br w:val="nil"/>
                    <w:tr2bl w:val="nil"/>
                  </w:tcBorders>
                  <w:vAlign w:val="center"/>
                </w:tcPr>
                <w:p w:rsidR="00B503CB" w:rsidRDefault="00C46088">
                  <w:pPr>
                    <w:pStyle w:val="af8"/>
                    <w:tabs>
                      <w:tab w:val="left" w:pos="317"/>
                    </w:tabs>
                    <w:snapToGrid w:val="0"/>
                    <w:rPr>
                      <w:rFonts w:eastAsia="仿宋"/>
                      <w:color w:val="000000" w:themeColor="text1"/>
                      <w:sz w:val="15"/>
                      <w:szCs w:val="15"/>
                    </w:rPr>
                  </w:pPr>
                  <w:r>
                    <w:rPr>
                      <w:rFonts w:eastAsia="仿宋"/>
                      <w:color w:val="000000" w:themeColor="text1"/>
                      <w:sz w:val="15"/>
                      <w:szCs w:val="15"/>
                    </w:rPr>
                    <w:t>能源中心</w:t>
                  </w:r>
                </w:p>
              </w:tc>
              <w:tc>
                <w:tcPr>
                  <w:tcW w:w="100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烟尘、二氧化硫、氮氧化物</w:t>
                  </w:r>
                </w:p>
              </w:tc>
              <w:tc>
                <w:tcPr>
                  <w:tcW w:w="691"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w:t>
                  </w:r>
                </w:p>
              </w:tc>
              <w:tc>
                <w:tcPr>
                  <w:tcW w:w="5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送入干燥工序</w:t>
                  </w:r>
                </w:p>
              </w:tc>
              <w:tc>
                <w:tcPr>
                  <w:tcW w:w="8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多管旋风除尘</w:t>
                  </w:r>
                </w:p>
              </w:tc>
              <w:tc>
                <w:tcPr>
                  <w:tcW w:w="4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是</w:t>
                  </w:r>
                </w:p>
              </w:tc>
              <w:tc>
                <w:tcPr>
                  <w:tcW w:w="40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w:t>
                  </w:r>
                </w:p>
              </w:tc>
            </w:tr>
            <w:tr w:rsidR="00B503CB">
              <w:trPr>
                <w:trHeight w:val="316"/>
              </w:trPr>
              <w:tc>
                <w:tcPr>
                  <w:tcW w:w="544"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干燥、筛选、铺装工序、热压车间废气</w:t>
                  </w:r>
                </w:p>
              </w:tc>
              <w:tc>
                <w:tcPr>
                  <w:tcW w:w="4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纤维干燥系统</w:t>
                  </w:r>
                </w:p>
              </w:tc>
              <w:tc>
                <w:tcPr>
                  <w:tcW w:w="100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烟尘、二氧化硫、氮氧化物、非甲烷总烃、甲醛</w:t>
                  </w:r>
                </w:p>
              </w:tc>
              <w:tc>
                <w:tcPr>
                  <w:tcW w:w="691"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DB32/4436-2022</w:t>
                  </w:r>
                </w:p>
              </w:tc>
              <w:tc>
                <w:tcPr>
                  <w:tcW w:w="5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有组织排放（</w:t>
                  </w:r>
                  <w:r>
                    <w:rPr>
                      <w:rFonts w:eastAsia="仿宋"/>
                      <w:color w:val="000000" w:themeColor="text1"/>
                      <w:sz w:val="15"/>
                      <w:szCs w:val="15"/>
                    </w:rPr>
                    <w:t>DA001</w:t>
                  </w:r>
                  <w:r>
                    <w:rPr>
                      <w:rFonts w:eastAsia="仿宋"/>
                      <w:color w:val="000000" w:themeColor="text1"/>
                      <w:sz w:val="15"/>
                      <w:szCs w:val="15"/>
                    </w:rPr>
                    <w:t>）</w:t>
                  </w:r>
                </w:p>
              </w:tc>
              <w:tc>
                <w:tcPr>
                  <w:tcW w:w="8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湿式静电除尘</w:t>
                  </w:r>
                  <w:r>
                    <w:rPr>
                      <w:rFonts w:eastAsia="仿宋"/>
                      <w:color w:val="000000" w:themeColor="text1"/>
                      <w:sz w:val="15"/>
                      <w:szCs w:val="15"/>
                    </w:rPr>
                    <w:t>+VOCs</w:t>
                  </w:r>
                  <w:r>
                    <w:rPr>
                      <w:rFonts w:eastAsia="仿宋"/>
                      <w:color w:val="000000" w:themeColor="text1"/>
                      <w:sz w:val="15"/>
                      <w:szCs w:val="15"/>
                    </w:rPr>
                    <w:t>深度治理</w:t>
                  </w:r>
                </w:p>
              </w:tc>
              <w:tc>
                <w:tcPr>
                  <w:tcW w:w="4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是</w:t>
                  </w:r>
                </w:p>
              </w:tc>
              <w:tc>
                <w:tcPr>
                  <w:tcW w:w="40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主要排放口</w:t>
                  </w:r>
                </w:p>
              </w:tc>
            </w:tr>
            <w:tr w:rsidR="00B503CB">
              <w:trPr>
                <w:trHeight w:val="23"/>
              </w:trPr>
              <w:tc>
                <w:tcPr>
                  <w:tcW w:w="544"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砂光工序</w:t>
                  </w:r>
                </w:p>
              </w:tc>
              <w:tc>
                <w:tcPr>
                  <w:tcW w:w="4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除尘系统</w:t>
                  </w:r>
                </w:p>
              </w:tc>
              <w:tc>
                <w:tcPr>
                  <w:tcW w:w="100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颗粒物</w:t>
                  </w:r>
                </w:p>
              </w:tc>
              <w:tc>
                <w:tcPr>
                  <w:tcW w:w="691"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DB32/4436-2022</w:t>
                  </w:r>
                </w:p>
              </w:tc>
              <w:tc>
                <w:tcPr>
                  <w:tcW w:w="5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有组织排放（</w:t>
                  </w:r>
                  <w:r>
                    <w:rPr>
                      <w:rFonts w:eastAsia="仿宋"/>
                      <w:color w:val="000000" w:themeColor="text1"/>
                      <w:sz w:val="15"/>
                      <w:szCs w:val="15"/>
                    </w:rPr>
                    <w:t>DA005</w:t>
                  </w:r>
                  <w:r>
                    <w:rPr>
                      <w:rFonts w:eastAsia="仿宋"/>
                      <w:color w:val="000000" w:themeColor="text1"/>
                      <w:sz w:val="15"/>
                      <w:szCs w:val="15"/>
                    </w:rPr>
                    <w:t>）</w:t>
                  </w:r>
                </w:p>
              </w:tc>
              <w:tc>
                <w:tcPr>
                  <w:tcW w:w="8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布袋除尘器</w:t>
                  </w:r>
                </w:p>
              </w:tc>
              <w:tc>
                <w:tcPr>
                  <w:tcW w:w="4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是</w:t>
                  </w:r>
                </w:p>
              </w:tc>
              <w:tc>
                <w:tcPr>
                  <w:tcW w:w="40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一般排放口</w:t>
                  </w:r>
                </w:p>
              </w:tc>
            </w:tr>
            <w:tr w:rsidR="00B503CB">
              <w:trPr>
                <w:trHeight w:val="23"/>
              </w:trPr>
              <w:tc>
                <w:tcPr>
                  <w:tcW w:w="544" w:type="pct"/>
                  <w:vMerge w:val="restar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污水处理</w:t>
                  </w:r>
                </w:p>
              </w:tc>
              <w:tc>
                <w:tcPr>
                  <w:tcW w:w="4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w:t>
                  </w:r>
                  <w:r>
                    <w:rPr>
                      <w:rFonts w:eastAsia="仿宋"/>
                      <w:color w:val="000000" w:themeColor="text1"/>
                      <w:sz w:val="15"/>
                      <w:szCs w:val="15"/>
                    </w:rPr>
                    <w:t>污水站</w:t>
                  </w:r>
                </w:p>
              </w:tc>
              <w:tc>
                <w:tcPr>
                  <w:tcW w:w="1000" w:type="pct"/>
                  <w:vMerge w:val="restar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氨、硫化氢、非甲烷总烃、甲醛</w:t>
                  </w:r>
                </w:p>
              </w:tc>
              <w:tc>
                <w:tcPr>
                  <w:tcW w:w="691" w:type="pct"/>
                  <w:vMerge w:val="restar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GB14554-93</w:t>
                  </w:r>
                  <w:r>
                    <w:rPr>
                      <w:rFonts w:eastAsia="仿宋"/>
                      <w:color w:val="000000" w:themeColor="text1"/>
                      <w:sz w:val="15"/>
                      <w:szCs w:val="15"/>
                    </w:rPr>
                    <w:t>、</w:t>
                  </w:r>
                  <w:r>
                    <w:rPr>
                      <w:rFonts w:eastAsia="仿宋"/>
                      <w:color w:val="000000" w:themeColor="text1"/>
                      <w:sz w:val="15"/>
                      <w:szCs w:val="15"/>
                    </w:rPr>
                    <w:t>DB32/4436-2022</w:t>
                  </w:r>
                </w:p>
              </w:tc>
              <w:tc>
                <w:tcPr>
                  <w:tcW w:w="583" w:type="pct"/>
                  <w:vMerge w:val="restar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有组织排放（</w:t>
                  </w:r>
                  <w:r>
                    <w:rPr>
                      <w:rFonts w:eastAsia="仿宋"/>
                      <w:color w:val="000000" w:themeColor="text1"/>
                      <w:sz w:val="15"/>
                      <w:szCs w:val="15"/>
                    </w:rPr>
                    <w:t>DA003</w:t>
                  </w:r>
                  <w:r>
                    <w:rPr>
                      <w:rFonts w:eastAsia="仿宋"/>
                      <w:color w:val="000000" w:themeColor="text1"/>
                      <w:sz w:val="15"/>
                      <w:szCs w:val="15"/>
                    </w:rPr>
                    <w:t>、</w:t>
                  </w:r>
                  <w:r>
                    <w:rPr>
                      <w:rFonts w:eastAsia="仿宋"/>
                      <w:color w:val="000000" w:themeColor="text1"/>
                      <w:sz w:val="15"/>
                      <w:szCs w:val="15"/>
                    </w:rPr>
                    <w:t>DA006</w:t>
                  </w:r>
                  <w:r>
                    <w:rPr>
                      <w:rFonts w:eastAsia="仿宋"/>
                      <w:color w:val="000000" w:themeColor="text1"/>
                      <w:sz w:val="15"/>
                      <w:szCs w:val="15"/>
                    </w:rPr>
                    <w:t>）</w:t>
                  </w:r>
                </w:p>
              </w:tc>
              <w:tc>
                <w:tcPr>
                  <w:tcW w:w="8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碱液喷淋</w:t>
                  </w:r>
                  <w:r>
                    <w:rPr>
                      <w:rFonts w:eastAsia="仿宋"/>
                      <w:color w:val="000000" w:themeColor="text1"/>
                      <w:sz w:val="15"/>
                      <w:szCs w:val="15"/>
                    </w:rPr>
                    <w:t>+</w:t>
                  </w:r>
                  <w:r>
                    <w:rPr>
                      <w:rFonts w:eastAsia="仿宋"/>
                      <w:color w:val="000000" w:themeColor="text1"/>
                      <w:sz w:val="15"/>
                      <w:szCs w:val="15"/>
                    </w:rPr>
                    <w:t>活性炭</w:t>
                  </w:r>
                </w:p>
              </w:tc>
              <w:tc>
                <w:tcPr>
                  <w:tcW w:w="4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是</w:t>
                  </w:r>
                </w:p>
              </w:tc>
              <w:tc>
                <w:tcPr>
                  <w:tcW w:w="40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一般排放口</w:t>
                  </w:r>
                </w:p>
              </w:tc>
            </w:tr>
            <w:tr w:rsidR="00B503CB">
              <w:trPr>
                <w:trHeight w:val="23"/>
              </w:trPr>
              <w:tc>
                <w:tcPr>
                  <w:tcW w:w="544"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483"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w:t>
                  </w:r>
                  <w:r>
                    <w:rPr>
                      <w:rFonts w:eastAsia="仿宋"/>
                      <w:color w:val="000000" w:themeColor="text1"/>
                      <w:sz w:val="15"/>
                      <w:szCs w:val="15"/>
                    </w:rPr>
                    <w:t>污水站</w:t>
                  </w:r>
                </w:p>
              </w:tc>
              <w:tc>
                <w:tcPr>
                  <w:tcW w:w="100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691"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83"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8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碱喷淋</w:t>
                  </w:r>
                  <w:r>
                    <w:rPr>
                      <w:rFonts w:eastAsia="仿宋"/>
                      <w:color w:val="000000" w:themeColor="text1"/>
                      <w:sz w:val="15"/>
                      <w:szCs w:val="15"/>
                    </w:rPr>
                    <w:t>+</w:t>
                  </w:r>
                  <w:r>
                    <w:rPr>
                      <w:rFonts w:eastAsia="仿宋"/>
                      <w:color w:val="000000" w:themeColor="text1"/>
                      <w:sz w:val="15"/>
                      <w:szCs w:val="15"/>
                    </w:rPr>
                    <w:t>除雾</w:t>
                  </w:r>
                  <w:r>
                    <w:rPr>
                      <w:rFonts w:eastAsia="仿宋"/>
                      <w:color w:val="000000" w:themeColor="text1"/>
                      <w:sz w:val="15"/>
                      <w:szCs w:val="15"/>
                    </w:rPr>
                    <w:t>+EX</w:t>
                  </w:r>
                  <w:r>
                    <w:rPr>
                      <w:rFonts w:eastAsia="仿宋"/>
                      <w:color w:val="000000" w:themeColor="text1"/>
                      <w:sz w:val="15"/>
                      <w:szCs w:val="15"/>
                    </w:rPr>
                    <w:t>氧化</w:t>
                  </w:r>
                  <w:r>
                    <w:rPr>
                      <w:rFonts w:eastAsia="仿宋"/>
                      <w:color w:val="000000" w:themeColor="text1"/>
                      <w:sz w:val="15"/>
                      <w:szCs w:val="15"/>
                    </w:rPr>
                    <w:t>+</w:t>
                  </w:r>
                  <w:r>
                    <w:rPr>
                      <w:rFonts w:eastAsia="仿宋"/>
                      <w:color w:val="000000" w:themeColor="text1"/>
                      <w:sz w:val="15"/>
                      <w:szCs w:val="15"/>
                    </w:rPr>
                    <w:t>水喷淋</w:t>
                  </w:r>
                </w:p>
              </w:tc>
              <w:tc>
                <w:tcPr>
                  <w:tcW w:w="47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是</w:t>
                  </w:r>
                </w:p>
              </w:tc>
              <w:tc>
                <w:tcPr>
                  <w:tcW w:w="40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一般排放口</w:t>
                  </w:r>
                </w:p>
              </w:tc>
            </w:tr>
          </w:tbl>
          <w:p w:rsidR="00B503CB" w:rsidRDefault="00C46088">
            <w:pPr>
              <w:spacing w:beforeLines="50" w:before="156" w:line="324" w:lineRule="auto"/>
              <w:jc w:val="center"/>
              <w:rPr>
                <w:rFonts w:eastAsia="仿宋"/>
                <w:b/>
                <w:bCs/>
                <w:color w:val="000000" w:themeColor="text1"/>
              </w:rPr>
            </w:pPr>
            <w:r>
              <w:rPr>
                <w:rFonts w:eastAsia="仿宋"/>
                <w:b/>
                <w:bCs/>
                <w:color w:val="000000" w:themeColor="text1"/>
                <w:kern w:val="0"/>
                <w:szCs w:val="21"/>
              </w:rPr>
              <w:lastRenderedPageBreak/>
              <w:t>表</w:t>
            </w:r>
            <w:r>
              <w:rPr>
                <w:rFonts w:eastAsia="仿宋"/>
                <w:b/>
                <w:bCs/>
                <w:color w:val="000000" w:themeColor="text1"/>
                <w:kern w:val="0"/>
                <w:szCs w:val="21"/>
              </w:rPr>
              <w:t xml:space="preserve">4-22 </w:t>
            </w:r>
            <w:r>
              <w:rPr>
                <w:rFonts w:eastAsia="仿宋"/>
                <w:b/>
                <w:bCs/>
                <w:color w:val="000000" w:themeColor="text1"/>
                <w:kern w:val="0"/>
                <w:szCs w:val="21"/>
              </w:rPr>
              <w:t>全厂废气</w:t>
            </w:r>
            <w:r>
              <w:rPr>
                <w:rFonts w:eastAsia="仿宋"/>
                <w:b/>
                <w:bCs/>
                <w:color w:val="000000" w:themeColor="text1"/>
              </w:rPr>
              <w:t>排放口基本情况表</w:t>
            </w:r>
          </w:p>
          <w:tbl>
            <w:tblPr>
              <w:tblStyle w:val="TableNormal"/>
              <w:tblW w:w="499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70"/>
              <w:gridCol w:w="933"/>
              <w:gridCol w:w="1258"/>
              <w:gridCol w:w="1206"/>
              <w:gridCol w:w="514"/>
              <w:gridCol w:w="514"/>
              <w:gridCol w:w="547"/>
              <w:gridCol w:w="918"/>
              <w:gridCol w:w="596"/>
              <w:gridCol w:w="596"/>
              <w:gridCol w:w="644"/>
              <w:gridCol w:w="555"/>
              <w:gridCol w:w="555"/>
            </w:tblGrid>
            <w:tr w:rsidR="00B503CB">
              <w:trPr>
                <w:trHeight w:val="23"/>
              </w:trPr>
              <w:tc>
                <w:tcPr>
                  <w:tcW w:w="252"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排放口</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编号</w:t>
                  </w:r>
                </w:p>
              </w:tc>
              <w:tc>
                <w:tcPr>
                  <w:tcW w:w="501" w:type="pct"/>
                  <w:vMerge w:val="restar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排放口</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名称</w:t>
                  </w:r>
                </w:p>
              </w:tc>
              <w:tc>
                <w:tcPr>
                  <w:tcW w:w="1324" w:type="pct"/>
                  <w:gridSpan w:val="2"/>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地理坐标</w:t>
                  </w:r>
                </w:p>
              </w:tc>
              <w:tc>
                <w:tcPr>
                  <w:tcW w:w="845" w:type="pct"/>
                  <w:gridSpan w:val="3"/>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排气筒参数</w:t>
                  </w:r>
                </w:p>
              </w:tc>
              <w:tc>
                <w:tcPr>
                  <w:tcW w:w="1479" w:type="pct"/>
                  <w:gridSpan w:val="4"/>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污染物排放</w:t>
                  </w:r>
                </w:p>
              </w:tc>
              <w:tc>
                <w:tcPr>
                  <w:tcW w:w="596" w:type="pct"/>
                  <w:gridSpan w:val="2"/>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排放标准</w:t>
                  </w:r>
                </w:p>
              </w:tc>
            </w:tr>
            <w:tr w:rsidR="00B503CB">
              <w:trPr>
                <w:trHeight w:val="23"/>
              </w:trPr>
              <w:tc>
                <w:tcPr>
                  <w:tcW w:w="252"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b/>
                      <w:bCs/>
                      <w:color w:val="000000" w:themeColor="text1"/>
                      <w:sz w:val="15"/>
                      <w:szCs w:val="15"/>
                    </w:rPr>
                  </w:pPr>
                </w:p>
              </w:tc>
              <w:tc>
                <w:tcPr>
                  <w:tcW w:w="67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经度</w:t>
                  </w:r>
                </w:p>
              </w:tc>
              <w:tc>
                <w:tcPr>
                  <w:tcW w:w="64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纬度</w:t>
                  </w:r>
                </w:p>
              </w:tc>
              <w:tc>
                <w:tcPr>
                  <w:tcW w:w="27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高度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w:t>
                  </w:r>
                </w:p>
              </w:tc>
              <w:tc>
                <w:tcPr>
                  <w:tcW w:w="27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内径</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w:t>
                  </w:r>
                </w:p>
              </w:tc>
              <w:tc>
                <w:tcPr>
                  <w:tcW w:w="29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温度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w:t>
                  </w:r>
                </w:p>
              </w:tc>
              <w:tc>
                <w:tcPr>
                  <w:tcW w:w="49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污染物</w:t>
                  </w:r>
                </w:p>
              </w:tc>
              <w:tc>
                <w:tcPr>
                  <w:tcW w:w="32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32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c>
                <w:tcPr>
                  <w:tcW w:w="34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排放量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29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浓度</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mg/m</w:t>
                  </w:r>
                  <w:r>
                    <w:rPr>
                      <w:rFonts w:eastAsia="仿宋"/>
                      <w:b/>
                      <w:bCs/>
                      <w:color w:val="000000" w:themeColor="text1"/>
                      <w:sz w:val="15"/>
                      <w:szCs w:val="15"/>
                      <w:vertAlign w:val="superscript"/>
                    </w:rPr>
                    <w:t>3</w:t>
                  </w:r>
                </w:p>
              </w:tc>
              <w:tc>
                <w:tcPr>
                  <w:tcW w:w="29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速率</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kg/h</w:t>
                  </w:r>
                </w:p>
              </w:tc>
            </w:tr>
            <w:tr w:rsidR="00B503CB">
              <w:trPr>
                <w:trHeight w:val="38"/>
              </w:trPr>
              <w:tc>
                <w:tcPr>
                  <w:tcW w:w="25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DA001</w:t>
                  </w:r>
                </w:p>
              </w:tc>
              <w:tc>
                <w:tcPr>
                  <w:tcW w:w="50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干燥工序尾气排放口</w:t>
                  </w:r>
                </w:p>
              </w:tc>
              <w:tc>
                <w:tcPr>
                  <w:tcW w:w="6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119°36′53.64″E</w:t>
                  </w:r>
                </w:p>
              </w:tc>
              <w:tc>
                <w:tcPr>
                  <w:tcW w:w="64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31°59′27.02″N</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60</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29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55</w:t>
                  </w: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15.39</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8.08</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58.172</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vMerge/>
                  <w:tcBorders>
                    <w:tl2br w:val="nil"/>
                    <w:tr2bl w:val="nil"/>
                  </w:tcBorders>
                  <w:vAlign w:val="center"/>
                </w:tcPr>
                <w:p w:rsidR="00B503CB" w:rsidRDefault="00B503CB">
                  <w:pPr>
                    <w:snapToGrid w:val="0"/>
                    <w:jc w:val="center"/>
                    <w:rPr>
                      <w:rFonts w:eastAsia="仿宋"/>
                      <w:color w:val="000000" w:themeColor="text1"/>
                    </w:rPr>
                  </w:pPr>
                </w:p>
              </w:tc>
              <w:tc>
                <w:tcPr>
                  <w:tcW w:w="501" w:type="pct"/>
                  <w:vMerge/>
                  <w:tcBorders>
                    <w:tl2br w:val="nil"/>
                    <w:tr2bl w:val="nil"/>
                  </w:tcBorders>
                  <w:vAlign w:val="center"/>
                </w:tcPr>
                <w:p w:rsidR="00B503CB" w:rsidRDefault="00B503CB">
                  <w:pPr>
                    <w:snapToGrid w:val="0"/>
                    <w:jc w:val="center"/>
                    <w:rPr>
                      <w:rFonts w:eastAsia="仿宋"/>
                      <w:color w:val="000000" w:themeColor="text1"/>
                    </w:rPr>
                  </w:pPr>
                </w:p>
              </w:tc>
              <w:tc>
                <w:tcPr>
                  <w:tcW w:w="676" w:type="pct"/>
                  <w:vMerge/>
                  <w:tcBorders>
                    <w:tl2br w:val="nil"/>
                    <w:tr2bl w:val="nil"/>
                  </w:tcBorders>
                  <w:vAlign w:val="center"/>
                </w:tcPr>
                <w:p w:rsidR="00B503CB" w:rsidRDefault="00B503CB">
                  <w:pPr>
                    <w:snapToGrid w:val="0"/>
                    <w:jc w:val="center"/>
                    <w:rPr>
                      <w:rFonts w:eastAsia="仿宋"/>
                      <w:color w:val="000000" w:themeColor="text1"/>
                    </w:rPr>
                  </w:pPr>
                </w:p>
              </w:tc>
              <w:tc>
                <w:tcPr>
                  <w:tcW w:w="647" w:type="pct"/>
                  <w:vMerge/>
                  <w:tcBorders>
                    <w:tl2br w:val="nil"/>
                    <w:tr2bl w:val="nil"/>
                  </w:tcBorders>
                  <w:vAlign w:val="center"/>
                </w:tcPr>
                <w:p w:rsidR="00B503CB" w:rsidRDefault="00B503CB">
                  <w:pPr>
                    <w:snapToGrid w:val="0"/>
                    <w:jc w:val="center"/>
                    <w:rPr>
                      <w:rFonts w:eastAsia="仿宋"/>
                      <w:color w:val="000000" w:themeColor="text1"/>
                    </w:rPr>
                  </w:pPr>
                </w:p>
              </w:tc>
              <w:tc>
                <w:tcPr>
                  <w:tcW w:w="276" w:type="pct"/>
                  <w:vMerge/>
                  <w:tcBorders>
                    <w:tl2br w:val="nil"/>
                    <w:tr2bl w:val="nil"/>
                  </w:tcBorders>
                  <w:vAlign w:val="center"/>
                </w:tcPr>
                <w:p w:rsidR="00B503CB" w:rsidRDefault="00B503CB">
                  <w:pPr>
                    <w:snapToGrid w:val="0"/>
                    <w:jc w:val="center"/>
                    <w:rPr>
                      <w:rFonts w:eastAsia="仿宋"/>
                      <w:color w:val="000000" w:themeColor="text1"/>
                    </w:rPr>
                  </w:pPr>
                </w:p>
              </w:tc>
              <w:tc>
                <w:tcPr>
                  <w:tcW w:w="276" w:type="pct"/>
                  <w:vMerge/>
                  <w:tcBorders>
                    <w:tl2br w:val="nil"/>
                    <w:tr2bl w:val="nil"/>
                  </w:tcBorders>
                  <w:vAlign w:val="center"/>
                </w:tcPr>
                <w:p w:rsidR="00B503CB" w:rsidRDefault="00B503CB">
                  <w:pPr>
                    <w:snapToGrid w:val="0"/>
                    <w:jc w:val="center"/>
                    <w:rPr>
                      <w:rFonts w:eastAsia="仿宋"/>
                      <w:color w:val="000000" w:themeColor="text1"/>
                    </w:rPr>
                  </w:pPr>
                </w:p>
              </w:tc>
              <w:tc>
                <w:tcPr>
                  <w:tcW w:w="292" w:type="pct"/>
                  <w:vMerge/>
                  <w:tcBorders>
                    <w:tl2br w:val="nil"/>
                    <w:tr2bl w:val="nil"/>
                  </w:tcBorders>
                  <w:vAlign w:val="center"/>
                </w:tcPr>
                <w:p w:rsidR="00B503CB" w:rsidRDefault="00B503CB">
                  <w:pPr>
                    <w:snapToGrid w:val="0"/>
                    <w:jc w:val="center"/>
                    <w:rPr>
                      <w:rFonts w:eastAsia="仿宋"/>
                      <w:color w:val="000000" w:themeColor="text1"/>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5.77 </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3.00 </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21.60 </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50</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59.97 </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35.98 </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259.09 </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20.00 </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10.40 </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74.88 </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40</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0.50 </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0.26 </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1.87 </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DA002</w:t>
                  </w:r>
                </w:p>
              </w:tc>
              <w:tc>
                <w:tcPr>
                  <w:tcW w:w="50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热压工序尾气排放口</w:t>
                  </w:r>
                </w:p>
              </w:tc>
              <w:tc>
                <w:tcPr>
                  <w:tcW w:w="6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119°36′49.39″E</w:t>
                  </w:r>
                </w:p>
              </w:tc>
              <w:tc>
                <w:tcPr>
                  <w:tcW w:w="64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31°59′27.13″N</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29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50</w:t>
                  </w: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14.00 </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1.40 </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10.08 </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8.33 </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0.83 </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6.00 </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40</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1.39 </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0.14 </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 xml:space="preserve">1.00 </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38"/>
              </w:trPr>
              <w:tc>
                <w:tcPr>
                  <w:tcW w:w="25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DA005</w:t>
                  </w:r>
                </w:p>
              </w:tc>
              <w:tc>
                <w:tcPr>
                  <w:tcW w:w="50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砂光工序尾气排放口</w:t>
                  </w:r>
                </w:p>
              </w:tc>
              <w:tc>
                <w:tcPr>
                  <w:tcW w:w="67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119°36′49.39″E</w:t>
                  </w:r>
                </w:p>
              </w:tc>
              <w:tc>
                <w:tcPr>
                  <w:tcW w:w="64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31°59′27.13″N</w:t>
                  </w:r>
                </w:p>
              </w:tc>
              <w:tc>
                <w:tcPr>
                  <w:tcW w:w="27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27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2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50</w:t>
                  </w: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1.54</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11.088</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97"/>
              </w:trPr>
              <w:tc>
                <w:tcPr>
                  <w:tcW w:w="25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DA003</w:t>
                  </w:r>
                </w:p>
              </w:tc>
              <w:tc>
                <w:tcPr>
                  <w:tcW w:w="50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r>
                    <w:rPr>
                      <w:rFonts w:eastAsia="仿宋"/>
                      <w:color w:val="000000" w:themeColor="text1"/>
                      <w:sz w:val="15"/>
                      <w:szCs w:val="15"/>
                    </w:rPr>
                    <w:t>污水站尾气排放口</w:t>
                  </w:r>
                </w:p>
              </w:tc>
              <w:tc>
                <w:tcPr>
                  <w:tcW w:w="6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119°36′48.49″E</w:t>
                  </w:r>
                </w:p>
              </w:tc>
              <w:tc>
                <w:tcPr>
                  <w:tcW w:w="64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31°59′28.03″N</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0.9</w:t>
                  </w:r>
                </w:p>
              </w:tc>
              <w:tc>
                <w:tcPr>
                  <w:tcW w:w="29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w:t>
                  </w: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2.38E-03</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0.017</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8.7</w:t>
                  </w:r>
                </w:p>
              </w:tc>
            </w:tr>
            <w:tr w:rsidR="00B503CB">
              <w:trPr>
                <w:trHeight w:val="97"/>
              </w:trPr>
              <w:tc>
                <w:tcPr>
                  <w:tcW w:w="252" w:type="pct"/>
                  <w:vMerge/>
                  <w:tcBorders>
                    <w:tl2br w:val="nil"/>
                    <w:tr2bl w:val="nil"/>
                  </w:tcBorders>
                  <w:vAlign w:val="center"/>
                </w:tcPr>
                <w:p w:rsidR="00B503CB" w:rsidRDefault="00B503CB">
                  <w:pPr>
                    <w:snapToGrid w:val="0"/>
                    <w:jc w:val="center"/>
                    <w:rPr>
                      <w:rFonts w:eastAsia="仿宋"/>
                      <w:color w:val="000000" w:themeColor="text1"/>
                    </w:rPr>
                  </w:pPr>
                </w:p>
              </w:tc>
              <w:tc>
                <w:tcPr>
                  <w:tcW w:w="501" w:type="pct"/>
                  <w:vMerge/>
                  <w:tcBorders>
                    <w:tl2br w:val="nil"/>
                    <w:tr2bl w:val="nil"/>
                  </w:tcBorders>
                  <w:vAlign w:val="center"/>
                </w:tcPr>
                <w:p w:rsidR="00B503CB" w:rsidRDefault="00B503CB">
                  <w:pPr>
                    <w:snapToGrid w:val="0"/>
                    <w:jc w:val="center"/>
                    <w:rPr>
                      <w:rFonts w:eastAsia="仿宋"/>
                      <w:color w:val="000000" w:themeColor="text1"/>
                    </w:rPr>
                  </w:pPr>
                </w:p>
              </w:tc>
              <w:tc>
                <w:tcPr>
                  <w:tcW w:w="676" w:type="pct"/>
                  <w:vMerge/>
                  <w:tcBorders>
                    <w:tl2br w:val="nil"/>
                    <w:tr2bl w:val="nil"/>
                  </w:tcBorders>
                  <w:vAlign w:val="center"/>
                </w:tcPr>
                <w:p w:rsidR="00B503CB" w:rsidRDefault="00B503CB">
                  <w:pPr>
                    <w:snapToGrid w:val="0"/>
                    <w:jc w:val="center"/>
                    <w:rPr>
                      <w:rFonts w:eastAsia="仿宋"/>
                      <w:color w:val="000000" w:themeColor="text1"/>
                    </w:rPr>
                  </w:pPr>
                </w:p>
              </w:tc>
              <w:tc>
                <w:tcPr>
                  <w:tcW w:w="647" w:type="pct"/>
                  <w:vMerge/>
                  <w:tcBorders>
                    <w:tl2br w:val="nil"/>
                    <w:tr2bl w:val="nil"/>
                  </w:tcBorders>
                  <w:vAlign w:val="center"/>
                </w:tcPr>
                <w:p w:rsidR="00B503CB" w:rsidRDefault="00B503CB">
                  <w:pPr>
                    <w:snapToGrid w:val="0"/>
                    <w:jc w:val="center"/>
                    <w:rPr>
                      <w:rFonts w:eastAsia="仿宋"/>
                      <w:color w:val="000000" w:themeColor="text1"/>
                    </w:rPr>
                  </w:pPr>
                </w:p>
              </w:tc>
              <w:tc>
                <w:tcPr>
                  <w:tcW w:w="276" w:type="pct"/>
                  <w:vMerge/>
                  <w:tcBorders>
                    <w:tl2br w:val="nil"/>
                    <w:tr2bl w:val="nil"/>
                  </w:tcBorders>
                  <w:vAlign w:val="center"/>
                </w:tcPr>
                <w:p w:rsidR="00B503CB" w:rsidRDefault="00B503CB">
                  <w:pPr>
                    <w:snapToGrid w:val="0"/>
                    <w:jc w:val="center"/>
                    <w:rPr>
                      <w:rFonts w:eastAsia="仿宋"/>
                      <w:color w:val="000000" w:themeColor="text1"/>
                    </w:rPr>
                  </w:pPr>
                </w:p>
              </w:tc>
              <w:tc>
                <w:tcPr>
                  <w:tcW w:w="276" w:type="pct"/>
                  <w:vMerge/>
                  <w:tcBorders>
                    <w:tl2br w:val="nil"/>
                    <w:tr2bl w:val="nil"/>
                  </w:tcBorders>
                  <w:vAlign w:val="center"/>
                </w:tcPr>
                <w:p w:rsidR="00B503CB" w:rsidRDefault="00B503CB">
                  <w:pPr>
                    <w:snapToGrid w:val="0"/>
                    <w:jc w:val="center"/>
                    <w:rPr>
                      <w:rFonts w:eastAsia="仿宋"/>
                      <w:color w:val="000000" w:themeColor="text1"/>
                    </w:rPr>
                  </w:pPr>
                </w:p>
              </w:tc>
              <w:tc>
                <w:tcPr>
                  <w:tcW w:w="292" w:type="pct"/>
                  <w:vMerge/>
                  <w:tcBorders>
                    <w:tl2br w:val="nil"/>
                    <w:tr2bl w:val="nil"/>
                  </w:tcBorders>
                  <w:vAlign w:val="center"/>
                </w:tcPr>
                <w:p w:rsidR="00B503CB" w:rsidRDefault="00B503CB">
                  <w:pPr>
                    <w:snapToGrid w:val="0"/>
                    <w:jc w:val="center"/>
                    <w:rPr>
                      <w:rFonts w:eastAsia="仿宋"/>
                      <w:color w:val="000000" w:themeColor="text1"/>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2.80E-05</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0.0002</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0.58</w:t>
                  </w:r>
                </w:p>
              </w:tc>
            </w:tr>
            <w:tr w:rsidR="00B503CB">
              <w:trPr>
                <w:trHeight w:val="97"/>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0.66</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9.24E-03</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0.067</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40</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97"/>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2.38E-03</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0.017</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97"/>
              </w:trPr>
              <w:tc>
                <w:tcPr>
                  <w:tcW w:w="25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DA006</w:t>
                  </w:r>
                </w:p>
              </w:tc>
              <w:tc>
                <w:tcPr>
                  <w:tcW w:w="50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r>
                    <w:rPr>
                      <w:rFonts w:eastAsia="仿宋"/>
                      <w:color w:val="000000" w:themeColor="text1"/>
                      <w:sz w:val="15"/>
                      <w:szCs w:val="15"/>
                    </w:rPr>
                    <w:t>污水站尾气排放口</w:t>
                  </w:r>
                </w:p>
              </w:tc>
              <w:tc>
                <w:tcPr>
                  <w:tcW w:w="6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119°36′49.49″E</w:t>
                  </w:r>
                </w:p>
              </w:tc>
              <w:tc>
                <w:tcPr>
                  <w:tcW w:w="64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31°59′27.03″N</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w:t>
                  </w:r>
                </w:p>
              </w:tc>
              <w:tc>
                <w:tcPr>
                  <w:tcW w:w="27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0.9</w:t>
                  </w:r>
                </w:p>
              </w:tc>
              <w:tc>
                <w:tcPr>
                  <w:tcW w:w="29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w:t>
                  </w: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0.17</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1.70E-03</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0.012</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8.7</w:t>
                  </w:r>
                </w:p>
              </w:tc>
            </w:tr>
            <w:tr w:rsidR="00B503CB">
              <w:trPr>
                <w:trHeight w:val="97"/>
              </w:trPr>
              <w:tc>
                <w:tcPr>
                  <w:tcW w:w="252" w:type="pct"/>
                  <w:vMerge/>
                  <w:tcBorders>
                    <w:tl2br w:val="nil"/>
                    <w:tr2bl w:val="nil"/>
                  </w:tcBorders>
                  <w:vAlign w:val="center"/>
                </w:tcPr>
                <w:p w:rsidR="00B503CB" w:rsidRDefault="00B503CB">
                  <w:pPr>
                    <w:snapToGrid w:val="0"/>
                    <w:jc w:val="center"/>
                    <w:rPr>
                      <w:rFonts w:eastAsia="仿宋"/>
                      <w:color w:val="000000" w:themeColor="text1"/>
                    </w:rPr>
                  </w:pPr>
                </w:p>
              </w:tc>
              <w:tc>
                <w:tcPr>
                  <w:tcW w:w="501" w:type="pct"/>
                  <w:vMerge/>
                  <w:tcBorders>
                    <w:tl2br w:val="nil"/>
                    <w:tr2bl w:val="nil"/>
                  </w:tcBorders>
                  <w:vAlign w:val="center"/>
                </w:tcPr>
                <w:p w:rsidR="00B503CB" w:rsidRDefault="00B503CB">
                  <w:pPr>
                    <w:snapToGrid w:val="0"/>
                    <w:jc w:val="center"/>
                    <w:rPr>
                      <w:rFonts w:eastAsia="仿宋"/>
                      <w:color w:val="000000" w:themeColor="text1"/>
                    </w:rPr>
                  </w:pPr>
                </w:p>
              </w:tc>
              <w:tc>
                <w:tcPr>
                  <w:tcW w:w="676" w:type="pct"/>
                  <w:vMerge/>
                  <w:tcBorders>
                    <w:tl2br w:val="nil"/>
                    <w:tr2bl w:val="nil"/>
                  </w:tcBorders>
                  <w:vAlign w:val="center"/>
                </w:tcPr>
                <w:p w:rsidR="00B503CB" w:rsidRDefault="00B503CB">
                  <w:pPr>
                    <w:snapToGrid w:val="0"/>
                    <w:jc w:val="center"/>
                    <w:rPr>
                      <w:rFonts w:eastAsia="仿宋"/>
                      <w:color w:val="000000" w:themeColor="text1"/>
                    </w:rPr>
                  </w:pPr>
                </w:p>
              </w:tc>
              <w:tc>
                <w:tcPr>
                  <w:tcW w:w="647" w:type="pct"/>
                  <w:vMerge/>
                  <w:tcBorders>
                    <w:tl2br w:val="nil"/>
                    <w:tr2bl w:val="nil"/>
                  </w:tcBorders>
                  <w:vAlign w:val="center"/>
                </w:tcPr>
                <w:p w:rsidR="00B503CB" w:rsidRDefault="00B503CB">
                  <w:pPr>
                    <w:snapToGrid w:val="0"/>
                    <w:jc w:val="center"/>
                    <w:rPr>
                      <w:rFonts w:eastAsia="仿宋"/>
                      <w:color w:val="000000" w:themeColor="text1"/>
                    </w:rPr>
                  </w:pPr>
                </w:p>
              </w:tc>
              <w:tc>
                <w:tcPr>
                  <w:tcW w:w="276" w:type="pct"/>
                  <w:vMerge/>
                  <w:tcBorders>
                    <w:tl2br w:val="nil"/>
                    <w:tr2bl w:val="nil"/>
                  </w:tcBorders>
                  <w:vAlign w:val="center"/>
                </w:tcPr>
                <w:p w:rsidR="00B503CB" w:rsidRDefault="00B503CB">
                  <w:pPr>
                    <w:snapToGrid w:val="0"/>
                    <w:jc w:val="center"/>
                    <w:rPr>
                      <w:rFonts w:eastAsia="仿宋"/>
                      <w:color w:val="000000" w:themeColor="text1"/>
                    </w:rPr>
                  </w:pPr>
                </w:p>
              </w:tc>
              <w:tc>
                <w:tcPr>
                  <w:tcW w:w="276" w:type="pct"/>
                  <w:vMerge/>
                  <w:tcBorders>
                    <w:tl2br w:val="nil"/>
                    <w:tr2bl w:val="nil"/>
                  </w:tcBorders>
                  <w:vAlign w:val="center"/>
                </w:tcPr>
                <w:p w:rsidR="00B503CB" w:rsidRDefault="00B503CB">
                  <w:pPr>
                    <w:snapToGrid w:val="0"/>
                    <w:jc w:val="center"/>
                    <w:rPr>
                      <w:rFonts w:eastAsia="仿宋"/>
                      <w:color w:val="000000" w:themeColor="text1"/>
                    </w:rPr>
                  </w:pPr>
                </w:p>
              </w:tc>
              <w:tc>
                <w:tcPr>
                  <w:tcW w:w="292" w:type="pct"/>
                  <w:vMerge/>
                  <w:tcBorders>
                    <w:tl2br w:val="nil"/>
                    <w:tr2bl w:val="nil"/>
                  </w:tcBorders>
                  <w:vAlign w:val="center"/>
                </w:tcPr>
                <w:p w:rsidR="00B503CB" w:rsidRDefault="00B503CB">
                  <w:pPr>
                    <w:snapToGrid w:val="0"/>
                    <w:jc w:val="center"/>
                    <w:rPr>
                      <w:rFonts w:eastAsia="仿宋"/>
                      <w:color w:val="000000" w:themeColor="text1"/>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0.002</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2.00E-05</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0.0001</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0.58</w:t>
                  </w:r>
                </w:p>
              </w:tc>
            </w:tr>
            <w:tr w:rsidR="00B503CB">
              <w:trPr>
                <w:trHeight w:val="97"/>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0.52</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5.20E-03</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0.037</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40</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97"/>
              </w:trPr>
              <w:tc>
                <w:tcPr>
                  <w:tcW w:w="25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4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7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0.13</w:t>
                  </w:r>
                </w:p>
              </w:tc>
              <w:tc>
                <w:tcPr>
                  <w:tcW w:w="3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1.30E-03</w:t>
                  </w:r>
                </w:p>
              </w:tc>
              <w:tc>
                <w:tcPr>
                  <w:tcW w:w="34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0.009</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29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159"/>
              </w:trPr>
              <w:tc>
                <w:tcPr>
                  <w:tcW w:w="2923" w:type="pct"/>
                  <w:gridSpan w:val="7"/>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排放量合计（</w:t>
                  </w:r>
                  <w:r>
                    <w:rPr>
                      <w:rFonts w:eastAsia="仿宋"/>
                      <w:color w:val="000000" w:themeColor="text1"/>
                      <w:sz w:val="15"/>
                      <w:szCs w:val="15"/>
                    </w:rPr>
                    <w:t>t/a</w:t>
                  </w:r>
                  <w:r>
                    <w:rPr>
                      <w:rFonts w:eastAsia="仿宋"/>
                      <w:color w:val="000000" w:themeColor="text1"/>
                      <w:sz w:val="15"/>
                      <w:szCs w:val="15"/>
                    </w:rPr>
                    <w:t>）</w:t>
                  </w: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颗粒物</w:t>
                  </w:r>
                </w:p>
              </w:tc>
              <w:tc>
                <w:tcPr>
                  <w:tcW w:w="986"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hint="eastAsia"/>
                      <w:color w:val="000000" w:themeColor="text1"/>
                      <w:sz w:val="15"/>
                      <w:szCs w:val="15"/>
                    </w:rPr>
                    <w:t>79.34</w:t>
                  </w:r>
                </w:p>
              </w:tc>
              <w:tc>
                <w:tcPr>
                  <w:tcW w:w="29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29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r>
            <w:tr w:rsidR="00B503CB">
              <w:trPr>
                <w:trHeight w:val="97"/>
              </w:trPr>
              <w:tc>
                <w:tcPr>
                  <w:tcW w:w="2923" w:type="pct"/>
                  <w:gridSpan w:val="7"/>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SO</w:t>
                  </w:r>
                  <w:r>
                    <w:rPr>
                      <w:rFonts w:eastAsia="仿宋"/>
                      <w:color w:val="000000" w:themeColor="text1"/>
                      <w:sz w:val="15"/>
                      <w:szCs w:val="15"/>
                      <w:vertAlign w:val="subscript"/>
                    </w:rPr>
                    <w:t>2</w:t>
                  </w:r>
                </w:p>
              </w:tc>
              <w:tc>
                <w:tcPr>
                  <w:tcW w:w="986"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21.6</w:t>
                  </w: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97"/>
              </w:trPr>
              <w:tc>
                <w:tcPr>
                  <w:tcW w:w="2923" w:type="pct"/>
                  <w:gridSpan w:val="7"/>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NO</w:t>
                  </w:r>
                  <w:r>
                    <w:rPr>
                      <w:rFonts w:eastAsia="仿宋"/>
                      <w:color w:val="000000" w:themeColor="text1"/>
                      <w:sz w:val="15"/>
                      <w:szCs w:val="15"/>
                      <w:vertAlign w:val="subscript"/>
                    </w:rPr>
                    <w:t>X</w:t>
                  </w:r>
                </w:p>
              </w:tc>
              <w:tc>
                <w:tcPr>
                  <w:tcW w:w="986"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259.09</w:t>
                  </w: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97"/>
              </w:trPr>
              <w:tc>
                <w:tcPr>
                  <w:tcW w:w="2923" w:type="pct"/>
                  <w:gridSpan w:val="7"/>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非甲烷总烃</w:t>
                  </w:r>
                </w:p>
              </w:tc>
              <w:tc>
                <w:tcPr>
                  <w:tcW w:w="986"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80.984</w:t>
                  </w: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97"/>
              </w:trPr>
              <w:tc>
                <w:tcPr>
                  <w:tcW w:w="2923" w:type="pct"/>
                  <w:gridSpan w:val="7"/>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甲醛</w:t>
                  </w:r>
                </w:p>
              </w:tc>
              <w:tc>
                <w:tcPr>
                  <w:tcW w:w="986"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2.896</w:t>
                  </w: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147"/>
              </w:trPr>
              <w:tc>
                <w:tcPr>
                  <w:tcW w:w="2923" w:type="pct"/>
                  <w:gridSpan w:val="7"/>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氨</w:t>
                  </w:r>
                </w:p>
              </w:tc>
              <w:tc>
                <w:tcPr>
                  <w:tcW w:w="986"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0.029</w:t>
                  </w: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97"/>
              </w:trPr>
              <w:tc>
                <w:tcPr>
                  <w:tcW w:w="2923" w:type="pct"/>
                  <w:gridSpan w:val="7"/>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9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硫化氢</w:t>
                  </w:r>
                </w:p>
              </w:tc>
              <w:tc>
                <w:tcPr>
                  <w:tcW w:w="986"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0.0003</w:t>
                  </w: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29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（四）废气排放的环境影响分析</w:t>
            </w:r>
          </w:p>
          <w:p w:rsidR="00B503CB" w:rsidRDefault="00C46088">
            <w:pPr>
              <w:spacing w:line="324" w:lineRule="auto"/>
              <w:ind w:firstLineChars="200" w:firstLine="420"/>
              <w:rPr>
                <w:rFonts w:eastAsia="仿宋"/>
                <w:color w:val="000000" w:themeColor="text1"/>
              </w:rPr>
            </w:pPr>
            <w:r>
              <w:rPr>
                <w:rFonts w:eastAsia="仿宋"/>
                <w:color w:val="000000" w:themeColor="text1"/>
              </w:rPr>
              <w:t>（</w:t>
            </w:r>
            <w:r>
              <w:rPr>
                <w:rFonts w:eastAsia="仿宋"/>
                <w:color w:val="000000" w:themeColor="text1"/>
              </w:rPr>
              <w:t>1</w:t>
            </w:r>
            <w:r>
              <w:rPr>
                <w:rFonts w:eastAsia="仿宋"/>
                <w:color w:val="000000" w:themeColor="text1"/>
              </w:rPr>
              <w:t>）项目环境空气监测结果显示，甲醛、非甲烷总烃、硫化氢、氨、臭气浓度均能达到相关标准要求。项目所在地为不达标区，超标因子为</w:t>
            </w:r>
            <w:r>
              <w:rPr>
                <w:rFonts w:eastAsia="仿宋"/>
                <w:color w:val="000000" w:themeColor="text1"/>
              </w:rPr>
              <w:t>O</w:t>
            </w:r>
            <w:r>
              <w:rPr>
                <w:rFonts w:eastAsia="仿宋"/>
                <w:color w:val="000000" w:themeColor="text1"/>
                <w:vertAlign w:val="subscript"/>
              </w:rPr>
              <w:t>3</w:t>
            </w:r>
            <w:r>
              <w:rPr>
                <w:rFonts w:eastAsia="仿宋"/>
                <w:color w:val="000000" w:themeColor="text1"/>
              </w:rPr>
              <w:t>、</w:t>
            </w:r>
            <w:r>
              <w:rPr>
                <w:rFonts w:eastAsia="仿宋"/>
                <w:color w:val="000000" w:themeColor="text1"/>
              </w:rPr>
              <w:t>PM</w:t>
            </w:r>
            <w:r>
              <w:rPr>
                <w:rFonts w:eastAsia="仿宋"/>
                <w:color w:val="000000" w:themeColor="text1"/>
                <w:vertAlign w:val="subscript"/>
              </w:rPr>
              <w:t>2.5</w:t>
            </w:r>
            <w:r>
              <w:rPr>
                <w:rFonts w:eastAsia="仿宋"/>
                <w:color w:val="000000" w:themeColor="text1"/>
              </w:rPr>
              <w:t>，本项目排放的污染物不涉及超标因子。根据源强计算和污染防治措施分析，本项目生产过程中产生的各类污染物经采取相应防治措施处理后，能够满足达标排放要求。</w:t>
            </w:r>
          </w:p>
          <w:p w:rsidR="00B503CB" w:rsidRDefault="00C46088">
            <w:pPr>
              <w:spacing w:line="324" w:lineRule="auto"/>
              <w:ind w:firstLineChars="200" w:firstLine="420"/>
              <w:rPr>
                <w:rFonts w:eastAsia="仿宋"/>
                <w:color w:val="000000" w:themeColor="text1"/>
              </w:rPr>
            </w:pPr>
            <w:r>
              <w:rPr>
                <w:rFonts w:eastAsia="仿宋"/>
                <w:color w:val="000000" w:themeColor="text1"/>
              </w:rPr>
              <w:t>（</w:t>
            </w:r>
            <w:r>
              <w:rPr>
                <w:rFonts w:eastAsia="仿宋"/>
                <w:color w:val="000000" w:themeColor="text1"/>
              </w:rPr>
              <w:t>2</w:t>
            </w:r>
            <w:r>
              <w:rPr>
                <w:rFonts w:eastAsia="仿宋"/>
                <w:color w:val="000000" w:themeColor="text1"/>
              </w:rPr>
              <w:t>）恶臭污染物环境影响：人的嗅觉器官对异味很敏感，很多时候在低于仪器检出限的浓度水平下，仍能够明显感知异味，嗅阈值即用来表征引起嗅觉的异味物质的最小浓度。嗅阈值分为感觉阈值和识别阈值两种，感觉阈值是指使人勉强感知异味但无法辨别异味特征时的最小浓度；</w:t>
            </w:r>
            <w:r>
              <w:rPr>
                <w:rFonts w:eastAsia="仿宋"/>
                <w:color w:val="000000" w:themeColor="text1"/>
              </w:rPr>
              <w:t xml:space="preserve"> </w:t>
            </w:r>
            <w:r>
              <w:rPr>
                <w:rFonts w:eastAsia="仿宋"/>
                <w:color w:val="000000" w:themeColor="text1"/>
              </w:rPr>
              <w:t>识别阈值在数值上要高于感觉阈值，其被定义为使人准确辨别异味特征时的最小浓度。通常所指的嗅阈值是感觉阈值（</w:t>
            </w:r>
            <w:r>
              <w:rPr>
                <w:rFonts w:eastAsia="仿宋"/>
                <w:color w:val="000000" w:themeColor="text1"/>
              </w:rPr>
              <w:t>GB/T 14675-93</w:t>
            </w:r>
            <w:r>
              <w:rPr>
                <w:rFonts w:eastAsia="仿宋"/>
                <w:color w:val="000000" w:themeColor="text1"/>
              </w:rPr>
              <w:t>）。根据本项目各废气污染源与厂界的距离及相关异味因子的计算结果，本项目建成后全厂排放的异味污染物对厂界的影响较小。</w:t>
            </w:r>
          </w:p>
          <w:p w:rsidR="00B503CB" w:rsidRDefault="00C46088">
            <w:pPr>
              <w:spacing w:line="324" w:lineRule="auto"/>
              <w:ind w:firstLineChars="200" w:firstLine="420"/>
              <w:rPr>
                <w:rFonts w:eastAsia="仿宋"/>
                <w:b/>
                <w:bCs/>
                <w:color w:val="000000" w:themeColor="text1"/>
                <w:kern w:val="0"/>
                <w:szCs w:val="21"/>
              </w:rPr>
            </w:pPr>
            <w:r>
              <w:rPr>
                <w:rFonts w:eastAsia="仿宋"/>
                <w:color w:val="000000" w:themeColor="text1"/>
                <w:kern w:val="0"/>
                <w:szCs w:val="21"/>
              </w:rPr>
              <w:t>综上所述，本项目所在区域环境空气质量良好，项目产生的各类废气经治理后能够达标排放，对周边环境保护目标的影响较小，环境影响可接受。</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（五）监测要求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根据《排污单位自行监测技术指南</w:t>
            </w:r>
            <w:r>
              <w:rPr>
                <w:rFonts w:eastAsia="仿宋"/>
                <w:color w:val="000000" w:themeColor="text1"/>
                <w:kern w:val="0"/>
                <w:szCs w:val="21"/>
              </w:rPr>
              <w:t xml:space="preserve"> </w:t>
            </w:r>
            <w:r>
              <w:rPr>
                <w:rFonts w:eastAsia="仿宋"/>
                <w:color w:val="000000" w:themeColor="text1"/>
                <w:kern w:val="0"/>
                <w:szCs w:val="21"/>
              </w:rPr>
              <w:t>人造板工业》（</w:t>
            </w:r>
            <w:r>
              <w:rPr>
                <w:rFonts w:eastAsia="仿宋"/>
                <w:color w:val="000000" w:themeColor="text1"/>
                <w:kern w:val="0"/>
                <w:szCs w:val="21"/>
              </w:rPr>
              <w:t>HJ1206-2021</w:t>
            </w:r>
            <w:r>
              <w:rPr>
                <w:rFonts w:eastAsia="仿宋"/>
                <w:color w:val="000000" w:themeColor="text1"/>
                <w:kern w:val="0"/>
                <w:szCs w:val="21"/>
              </w:rPr>
              <w:t>）和《排污单位自行监测技术指南</w:t>
            </w:r>
            <w:r>
              <w:rPr>
                <w:rFonts w:eastAsia="仿宋"/>
                <w:color w:val="000000" w:themeColor="text1"/>
                <w:kern w:val="0"/>
                <w:szCs w:val="21"/>
              </w:rPr>
              <w:t xml:space="preserve"> </w:t>
            </w:r>
            <w:r>
              <w:rPr>
                <w:rFonts w:eastAsia="仿宋"/>
                <w:color w:val="000000" w:themeColor="text1"/>
                <w:kern w:val="0"/>
                <w:szCs w:val="21"/>
              </w:rPr>
              <w:t>火力发电及锅炉》（</w:t>
            </w:r>
            <w:r>
              <w:rPr>
                <w:rFonts w:eastAsia="仿宋"/>
                <w:color w:val="000000" w:themeColor="text1"/>
                <w:kern w:val="0"/>
                <w:szCs w:val="21"/>
              </w:rPr>
              <w:t>HJ820-2017</w:t>
            </w:r>
            <w:r>
              <w:rPr>
                <w:rFonts w:eastAsia="仿宋"/>
                <w:color w:val="000000" w:themeColor="text1"/>
                <w:kern w:val="0"/>
                <w:szCs w:val="21"/>
              </w:rPr>
              <w:t>），建设单位为废气重点排污单位，本项目运营期废气污染源监测计划见表</w:t>
            </w:r>
            <w:r>
              <w:rPr>
                <w:rFonts w:eastAsia="仿宋"/>
                <w:color w:val="000000" w:themeColor="text1"/>
                <w:kern w:val="0"/>
                <w:szCs w:val="21"/>
              </w:rPr>
              <w:t>4-24</w:t>
            </w:r>
            <w:r>
              <w:rPr>
                <w:rFonts w:eastAsia="仿宋"/>
                <w:color w:val="000000" w:themeColor="text1"/>
                <w:kern w:val="0"/>
                <w:szCs w:val="21"/>
              </w:rPr>
              <w:t>。</w:t>
            </w:r>
          </w:p>
          <w:p w:rsidR="00B503CB" w:rsidRDefault="00C46088">
            <w:pPr>
              <w:tabs>
                <w:tab w:val="left" w:pos="1560"/>
                <w:tab w:val="center" w:pos="4656"/>
              </w:tabs>
              <w:spacing w:line="324" w:lineRule="auto"/>
              <w:jc w:val="left"/>
              <w:rPr>
                <w:rFonts w:eastAsia="仿宋"/>
                <w:b/>
                <w:bCs/>
                <w:color w:val="000000" w:themeColor="text1"/>
                <w:kern w:val="0"/>
                <w:szCs w:val="21"/>
              </w:rPr>
            </w:pPr>
            <w:r>
              <w:rPr>
                <w:rFonts w:eastAsia="仿宋"/>
                <w:b/>
                <w:bCs/>
                <w:color w:val="000000" w:themeColor="text1"/>
                <w:kern w:val="0"/>
                <w:szCs w:val="21"/>
              </w:rPr>
              <w:tab/>
            </w:r>
            <w:r>
              <w:rPr>
                <w:rFonts w:eastAsia="仿宋"/>
                <w:b/>
                <w:bCs/>
                <w:color w:val="000000" w:themeColor="text1"/>
                <w:kern w:val="0"/>
                <w:szCs w:val="21"/>
              </w:rPr>
              <w:tab/>
            </w:r>
            <w:r>
              <w:rPr>
                <w:rFonts w:eastAsia="仿宋"/>
                <w:b/>
                <w:bCs/>
                <w:color w:val="000000" w:themeColor="text1"/>
                <w:kern w:val="0"/>
                <w:szCs w:val="21"/>
              </w:rPr>
              <w:t>表</w:t>
            </w:r>
            <w:r>
              <w:rPr>
                <w:rFonts w:eastAsia="仿宋"/>
                <w:b/>
                <w:bCs/>
                <w:color w:val="000000" w:themeColor="text1"/>
                <w:kern w:val="0"/>
                <w:szCs w:val="21"/>
              </w:rPr>
              <w:t xml:space="preserve">4-24  </w:t>
            </w:r>
            <w:r>
              <w:rPr>
                <w:rFonts w:eastAsia="仿宋"/>
                <w:b/>
                <w:bCs/>
                <w:color w:val="000000" w:themeColor="text1"/>
                <w:kern w:val="0"/>
                <w:szCs w:val="21"/>
              </w:rPr>
              <w:t>废气污染源监测要求</w:t>
            </w:r>
          </w:p>
          <w:tbl>
            <w:tblPr>
              <w:tblStyle w:val="TableNormal"/>
              <w:tblW w:w="4959"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64"/>
              <w:gridCol w:w="1150"/>
              <w:gridCol w:w="1350"/>
              <w:gridCol w:w="3375"/>
              <w:gridCol w:w="972"/>
              <w:gridCol w:w="1626"/>
            </w:tblGrid>
            <w:tr w:rsidR="00B503CB">
              <w:trPr>
                <w:trHeight w:val="23"/>
              </w:trPr>
              <w:tc>
                <w:tcPr>
                  <w:tcW w:w="41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lastRenderedPageBreak/>
                    <w:t>人造板</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种类</w:t>
                  </w:r>
                </w:p>
              </w:tc>
              <w:tc>
                <w:tcPr>
                  <w:tcW w:w="62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废气主要</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产生环节</w:t>
                  </w:r>
                </w:p>
              </w:tc>
              <w:tc>
                <w:tcPr>
                  <w:tcW w:w="731"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监测点位</w:t>
                  </w:r>
                </w:p>
              </w:tc>
              <w:tc>
                <w:tcPr>
                  <w:tcW w:w="182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监测指标</w:t>
                  </w:r>
                </w:p>
              </w:tc>
              <w:tc>
                <w:tcPr>
                  <w:tcW w:w="52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监测频率</w:t>
                  </w:r>
                </w:p>
              </w:tc>
              <w:tc>
                <w:tcPr>
                  <w:tcW w:w="879"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执行标准</w:t>
                  </w:r>
                </w:p>
              </w:tc>
            </w:tr>
            <w:tr w:rsidR="00B503CB">
              <w:trPr>
                <w:trHeight w:val="23"/>
              </w:trPr>
              <w:tc>
                <w:tcPr>
                  <w:tcW w:w="413"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纤维板</w:t>
                  </w:r>
                </w:p>
              </w:tc>
              <w:tc>
                <w:tcPr>
                  <w:tcW w:w="622"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纤维干燥工段</w:t>
                  </w:r>
                </w:p>
              </w:tc>
              <w:tc>
                <w:tcPr>
                  <w:tcW w:w="731"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DA001</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（主要排放口）</w:t>
                  </w: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颗粒物、氮氧化物、非甲烷总烃、二氧化硫</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自动监测</w:t>
                  </w:r>
                </w:p>
              </w:tc>
              <w:tc>
                <w:tcPr>
                  <w:tcW w:w="879"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DB32/4436-2022</w:t>
                  </w:r>
                </w:p>
              </w:tc>
            </w:tr>
            <w:tr w:rsidR="00B503CB">
              <w:trPr>
                <w:trHeight w:val="23"/>
              </w:trPr>
              <w:tc>
                <w:tcPr>
                  <w:tcW w:w="41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2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731"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季度</w:t>
                  </w:r>
                </w:p>
              </w:tc>
              <w:tc>
                <w:tcPr>
                  <w:tcW w:w="879"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41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热压工段</w:t>
                  </w:r>
                </w:p>
              </w:tc>
              <w:tc>
                <w:tcPr>
                  <w:tcW w:w="7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DA002</w:t>
                  </w: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颗粒物、甲醛、非甲烷总烃</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DB32/4436-2022</w:t>
                  </w:r>
                </w:p>
              </w:tc>
            </w:tr>
            <w:tr w:rsidR="00B503CB">
              <w:trPr>
                <w:trHeight w:val="23"/>
              </w:trPr>
              <w:tc>
                <w:tcPr>
                  <w:tcW w:w="41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砂光工段</w:t>
                  </w:r>
                </w:p>
              </w:tc>
              <w:tc>
                <w:tcPr>
                  <w:tcW w:w="7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DA005</w:t>
                  </w: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颗粒物</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DB32/4436-2022</w:t>
                  </w:r>
                </w:p>
              </w:tc>
            </w:tr>
            <w:tr w:rsidR="00B503CB">
              <w:trPr>
                <w:trHeight w:val="23"/>
              </w:trPr>
              <w:tc>
                <w:tcPr>
                  <w:tcW w:w="41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22"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污水处理</w:t>
                  </w:r>
                </w:p>
              </w:tc>
              <w:tc>
                <w:tcPr>
                  <w:tcW w:w="7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DA003</w:t>
                  </w: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氨、硫化氢、非甲烷总烃、甲醛、臭气浓度</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GB14554-93</w:t>
                  </w:r>
                  <w:r>
                    <w:rPr>
                      <w:rFonts w:eastAsia="仿宋"/>
                      <w:color w:val="000000" w:themeColor="text1"/>
                      <w:sz w:val="18"/>
                      <w:szCs w:val="18"/>
                    </w:rPr>
                    <w:t>、</w:t>
                  </w:r>
                  <w:r>
                    <w:rPr>
                      <w:rFonts w:eastAsia="仿宋"/>
                      <w:color w:val="000000" w:themeColor="text1"/>
                      <w:sz w:val="18"/>
                      <w:szCs w:val="18"/>
                    </w:rPr>
                    <w:t>DB32/4436-2022</w:t>
                  </w:r>
                </w:p>
              </w:tc>
            </w:tr>
            <w:tr w:rsidR="00B503CB">
              <w:trPr>
                <w:trHeight w:val="23"/>
              </w:trPr>
              <w:tc>
                <w:tcPr>
                  <w:tcW w:w="41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22"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7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DA006</w:t>
                  </w: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氨、硫化氢、非甲烷总烃、甲醛、臭气浓度</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GB14554-93</w:t>
                  </w:r>
                  <w:r>
                    <w:rPr>
                      <w:rFonts w:eastAsia="仿宋"/>
                      <w:color w:val="000000" w:themeColor="text1"/>
                      <w:sz w:val="18"/>
                      <w:szCs w:val="18"/>
                    </w:rPr>
                    <w:t>、</w:t>
                  </w:r>
                  <w:r>
                    <w:rPr>
                      <w:rFonts w:eastAsia="仿宋"/>
                      <w:color w:val="000000" w:themeColor="text1"/>
                      <w:sz w:val="18"/>
                      <w:szCs w:val="18"/>
                    </w:rPr>
                    <w:t>DB32/4436-2022</w:t>
                  </w:r>
                </w:p>
              </w:tc>
            </w:tr>
            <w:tr w:rsidR="00B503CB">
              <w:trPr>
                <w:trHeight w:val="23"/>
              </w:trPr>
              <w:tc>
                <w:tcPr>
                  <w:tcW w:w="41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调（施）胶及其他逸散工段</w:t>
                  </w:r>
                </w:p>
              </w:tc>
              <w:tc>
                <w:tcPr>
                  <w:tcW w:w="7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厂界</w:t>
                  </w: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非甲烷总烃、甲醛</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DB32/436-2022</w:t>
                  </w:r>
                </w:p>
              </w:tc>
            </w:tr>
            <w:tr w:rsidR="00B503CB">
              <w:trPr>
                <w:trHeight w:val="23"/>
              </w:trPr>
              <w:tc>
                <w:tcPr>
                  <w:tcW w:w="41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62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其他</w:t>
                  </w:r>
                </w:p>
              </w:tc>
              <w:tc>
                <w:tcPr>
                  <w:tcW w:w="7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厂界</w:t>
                  </w:r>
                </w:p>
              </w:tc>
              <w:tc>
                <w:tcPr>
                  <w:tcW w:w="18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颗粒物、氨、硫化氢、臭气浓度</w:t>
                  </w:r>
                </w:p>
              </w:tc>
              <w:tc>
                <w:tcPr>
                  <w:tcW w:w="52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7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GB14554-93</w:t>
                  </w:r>
                  <w:r>
                    <w:rPr>
                      <w:rFonts w:eastAsia="仿宋"/>
                      <w:color w:val="000000" w:themeColor="text1"/>
                      <w:sz w:val="18"/>
                      <w:szCs w:val="18"/>
                    </w:rPr>
                    <w:t>、</w:t>
                  </w:r>
                  <w:r>
                    <w:rPr>
                      <w:rFonts w:eastAsia="仿宋"/>
                      <w:color w:val="000000" w:themeColor="text1"/>
                      <w:sz w:val="18"/>
                      <w:szCs w:val="18"/>
                    </w:rPr>
                    <w:t>DB32/4436-2022</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二、废水</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（一）源强核算</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根据前述本项目的工程分析，本项目废水为人造板水洗废水（</w:t>
            </w:r>
            <w:r>
              <w:rPr>
                <w:rFonts w:eastAsia="仿宋"/>
                <w:color w:val="000000" w:themeColor="text1"/>
                <w:kern w:val="0"/>
                <w:szCs w:val="21"/>
              </w:rPr>
              <w:t>W1</w:t>
            </w:r>
            <w:r>
              <w:rPr>
                <w:rFonts w:eastAsia="仿宋"/>
                <w:color w:val="000000" w:themeColor="text1"/>
                <w:kern w:val="0"/>
                <w:szCs w:val="21"/>
              </w:rPr>
              <w:t>）、地面清洗废水（</w:t>
            </w:r>
            <w:r>
              <w:rPr>
                <w:rFonts w:eastAsia="仿宋"/>
                <w:color w:val="000000" w:themeColor="text1"/>
                <w:kern w:val="0"/>
                <w:szCs w:val="21"/>
              </w:rPr>
              <w:t>W2</w:t>
            </w:r>
            <w:r>
              <w:rPr>
                <w:rFonts w:eastAsia="仿宋"/>
                <w:color w:val="000000" w:themeColor="text1"/>
                <w:kern w:val="0"/>
                <w:szCs w:val="21"/>
              </w:rPr>
              <w:t>）、软水再生废水（</w:t>
            </w:r>
            <w:r>
              <w:rPr>
                <w:rFonts w:eastAsia="仿宋"/>
                <w:color w:val="000000" w:themeColor="text1"/>
                <w:kern w:val="0"/>
                <w:szCs w:val="21"/>
              </w:rPr>
              <w:t>W3</w:t>
            </w:r>
            <w:r>
              <w:rPr>
                <w:rFonts w:eastAsia="仿宋"/>
                <w:color w:val="000000" w:themeColor="text1"/>
                <w:kern w:val="0"/>
                <w:szCs w:val="21"/>
              </w:rPr>
              <w:t>）、锅炉定排水（</w:t>
            </w:r>
            <w:r>
              <w:rPr>
                <w:rFonts w:eastAsia="仿宋"/>
                <w:color w:val="000000" w:themeColor="text1"/>
                <w:kern w:val="0"/>
                <w:szCs w:val="21"/>
              </w:rPr>
              <w:t>W4</w:t>
            </w:r>
            <w:r>
              <w:rPr>
                <w:rFonts w:eastAsia="仿宋"/>
                <w:color w:val="000000" w:themeColor="text1"/>
                <w:kern w:val="0"/>
                <w:szCs w:val="21"/>
              </w:rPr>
              <w:t>）、制胶车间清洗废水（</w:t>
            </w:r>
            <w:r>
              <w:rPr>
                <w:rFonts w:eastAsia="仿宋"/>
                <w:color w:val="000000" w:themeColor="text1"/>
                <w:kern w:val="0"/>
                <w:szCs w:val="21"/>
              </w:rPr>
              <w:t>W5</w:t>
            </w:r>
            <w:r>
              <w:rPr>
                <w:rFonts w:eastAsia="仿宋"/>
                <w:color w:val="000000" w:themeColor="text1"/>
                <w:kern w:val="0"/>
                <w:szCs w:val="21"/>
              </w:rPr>
              <w:t>）、压机尾气喷淋废水（</w:t>
            </w:r>
            <w:r>
              <w:rPr>
                <w:rFonts w:eastAsia="仿宋"/>
                <w:color w:val="000000" w:themeColor="text1"/>
                <w:kern w:val="0"/>
                <w:szCs w:val="21"/>
              </w:rPr>
              <w:t>W6</w:t>
            </w:r>
            <w:r>
              <w:rPr>
                <w:rFonts w:eastAsia="仿宋"/>
                <w:color w:val="000000" w:themeColor="text1"/>
                <w:kern w:val="0"/>
                <w:szCs w:val="21"/>
              </w:rPr>
              <w:t>）、制胶尾气喷淋废水（</w:t>
            </w:r>
            <w:r>
              <w:rPr>
                <w:rFonts w:eastAsia="仿宋"/>
                <w:color w:val="000000" w:themeColor="text1"/>
                <w:kern w:val="0"/>
                <w:szCs w:val="21"/>
              </w:rPr>
              <w:t>W7</w:t>
            </w:r>
            <w:r>
              <w:rPr>
                <w:rFonts w:eastAsia="仿宋"/>
                <w:color w:val="000000" w:themeColor="text1"/>
                <w:kern w:val="0"/>
                <w:szCs w:val="21"/>
              </w:rPr>
              <w:t>）、脱白冷凝水（</w:t>
            </w:r>
            <w:r>
              <w:rPr>
                <w:rFonts w:eastAsia="仿宋"/>
                <w:color w:val="000000" w:themeColor="text1"/>
                <w:kern w:val="0"/>
                <w:szCs w:val="21"/>
              </w:rPr>
              <w:t>W8</w:t>
            </w:r>
            <w:r>
              <w:rPr>
                <w:rFonts w:eastAsia="仿宋"/>
                <w:color w:val="000000" w:themeColor="text1"/>
                <w:kern w:val="0"/>
                <w:szCs w:val="21"/>
              </w:rPr>
              <w:t>）、生活污水（</w:t>
            </w:r>
            <w:r>
              <w:rPr>
                <w:rFonts w:eastAsia="仿宋"/>
                <w:color w:val="000000" w:themeColor="text1"/>
                <w:kern w:val="0"/>
                <w:szCs w:val="21"/>
              </w:rPr>
              <w:t>W9</w:t>
            </w:r>
            <w:r>
              <w:rPr>
                <w:rFonts w:eastAsia="仿宋"/>
                <w:color w:val="000000" w:themeColor="text1"/>
                <w:kern w:val="0"/>
                <w:szCs w:val="21"/>
              </w:rPr>
              <w:t>）、初期雨水（</w:t>
            </w:r>
            <w:r>
              <w:rPr>
                <w:rFonts w:eastAsia="仿宋"/>
                <w:color w:val="000000" w:themeColor="text1"/>
                <w:kern w:val="0"/>
                <w:szCs w:val="21"/>
              </w:rPr>
              <w:t>W10</w:t>
            </w:r>
            <w:r>
              <w:rPr>
                <w:rFonts w:eastAsia="仿宋"/>
                <w:color w:val="000000" w:themeColor="text1"/>
                <w:kern w:val="0"/>
                <w:szCs w:val="21"/>
              </w:rPr>
              <w:t>）。本项目已建成，本次废水污染最终排放情况参照现有项目实际监测情况核算。</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1</w:t>
            </w:r>
            <w:r>
              <w:rPr>
                <w:rFonts w:eastAsia="仿宋"/>
                <w:color w:val="000000" w:themeColor="text1"/>
                <w:kern w:val="0"/>
                <w:szCs w:val="21"/>
              </w:rPr>
              <w:t>）人造板水洗废水（</w:t>
            </w:r>
            <w:r>
              <w:rPr>
                <w:rFonts w:eastAsia="仿宋"/>
                <w:color w:val="000000" w:themeColor="text1"/>
                <w:kern w:val="0"/>
                <w:szCs w:val="21"/>
              </w:rPr>
              <w:t>W1</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经筛选出的合格木片进入水洗机，洗去木片中的石头、金属和泥土等，并且增加木片的含水率，因此会产生一股水洗废水。</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2</w:t>
            </w:r>
            <w:r>
              <w:rPr>
                <w:rFonts w:eastAsia="仿宋"/>
                <w:color w:val="000000" w:themeColor="text1"/>
                <w:kern w:val="0"/>
                <w:szCs w:val="21"/>
              </w:rPr>
              <w:t>）地面清洗废水（</w:t>
            </w:r>
            <w:r>
              <w:rPr>
                <w:rFonts w:eastAsia="仿宋"/>
                <w:color w:val="000000" w:themeColor="text1"/>
                <w:kern w:val="0"/>
                <w:szCs w:val="21"/>
              </w:rPr>
              <w:t>W2</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本项目定期对调胶车间设备地面进行清洗，会产生地面清洗废水，送至现有污水处理站进行处理。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3</w:t>
            </w:r>
            <w:r>
              <w:rPr>
                <w:rFonts w:eastAsia="仿宋"/>
                <w:color w:val="000000" w:themeColor="text1"/>
                <w:kern w:val="0"/>
                <w:szCs w:val="21"/>
              </w:rPr>
              <w:t>）软水再生废水（</w:t>
            </w:r>
            <w:r>
              <w:rPr>
                <w:rFonts w:eastAsia="仿宋"/>
                <w:color w:val="000000" w:themeColor="text1"/>
                <w:kern w:val="0"/>
                <w:szCs w:val="21"/>
              </w:rPr>
              <w:t>W3</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为将锅炉的结垢和腐蚀减低至最小，需对进锅炉的水进行软化处理。软水装置产生离子交换树脂还原再生废水，送至现有污水处理站进行处理，处理后回用至生产车间。</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4</w:t>
            </w:r>
            <w:r>
              <w:rPr>
                <w:rFonts w:eastAsia="仿宋"/>
                <w:color w:val="000000" w:themeColor="text1"/>
                <w:kern w:val="0"/>
                <w:szCs w:val="21"/>
              </w:rPr>
              <w:t>）锅炉废水（</w:t>
            </w:r>
            <w:r>
              <w:rPr>
                <w:rFonts w:eastAsia="仿宋"/>
                <w:color w:val="000000" w:themeColor="text1"/>
                <w:kern w:val="0"/>
                <w:szCs w:val="21"/>
              </w:rPr>
              <w:t>W4</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锅炉需要定期清洗管道以防止结垢，会产生锅炉废水，送至现有污水处理站进行处理，处理后回用至生产车间。</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5</w:t>
            </w:r>
            <w:r>
              <w:rPr>
                <w:rFonts w:eastAsia="仿宋"/>
                <w:color w:val="000000" w:themeColor="text1"/>
                <w:kern w:val="0"/>
                <w:szCs w:val="21"/>
              </w:rPr>
              <w:t>）制胶车间清洗废水（</w:t>
            </w:r>
            <w:r>
              <w:rPr>
                <w:rFonts w:eastAsia="仿宋"/>
                <w:color w:val="000000" w:themeColor="text1"/>
                <w:kern w:val="0"/>
                <w:szCs w:val="21"/>
              </w:rPr>
              <w:t>W5</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制胶车间定期会产生清洗废水，送至现有污水处理站进行处理。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6</w:t>
            </w:r>
            <w:r>
              <w:rPr>
                <w:rFonts w:eastAsia="仿宋"/>
                <w:color w:val="000000" w:themeColor="text1"/>
                <w:kern w:val="0"/>
                <w:szCs w:val="21"/>
              </w:rPr>
              <w:t>）压机及尾气喷淋废水（</w:t>
            </w:r>
            <w:r>
              <w:rPr>
                <w:rFonts w:eastAsia="仿宋"/>
                <w:color w:val="000000" w:themeColor="text1"/>
                <w:kern w:val="0"/>
                <w:szCs w:val="21"/>
              </w:rPr>
              <w:t>W6</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压机产生的热压废气经水喷淋</w:t>
            </w:r>
            <w:r>
              <w:rPr>
                <w:rFonts w:eastAsia="仿宋"/>
                <w:color w:val="000000" w:themeColor="text1"/>
                <w:kern w:val="0"/>
                <w:szCs w:val="21"/>
              </w:rPr>
              <w:t>+</w:t>
            </w:r>
            <w:r>
              <w:rPr>
                <w:rFonts w:eastAsia="仿宋"/>
                <w:color w:val="000000" w:themeColor="text1"/>
                <w:kern w:val="0"/>
                <w:szCs w:val="21"/>
              </w:rPr>
              <w:t>高效液滴分离器处理，会产生压机尾气喷淋废水，送至现有污水处理站进行处理。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7</w:t>
            </w:r>
            <w:r>
              <w:rPr>
                <w:rFonts w:eastAsia="仿宋"/>
                <w:color w:val="000000" w:themeColor="text1"/>
                <w:kern w:val="0"/>
                <w:szCs w:val="21"/>
              </w:rPr>
              <w:t>）制胶尾气喷淋废水（</w:t>
            </w:r>
            <w:r>
              <w:rPr>
                <w:rFonts w:eastAsia="仿宋"/>
                <w:color w:val="000000" w:themeColor="text1"/>
                <w:kern w:val="0"/>
                <w:szCs w:val="21"/>
              </w:rPr>
              <w:t>W7</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制胶产生的制胶废气经二级水喷淋</w:t>
            </w:r>
            <w:r>
              <w:rPr>
                <w:rFonts w:eastAsia="仿宋"/>
                <w:color w:val="000000" w:themeColor="text1"/>
                <w:kern w:val="0"/>
                <w:szCs w:val="21"/>
              </w:rPr>
              <w:t>+</w:t>
            </w:r>
            <w:r>
              <w:rPr>
                <w:rFonts w:eastAsia="仿宋"/>
                <w:color w:val="000000" w:themeColor="text1"/>
                <w:kern w:val="0"/>
                <w:szCs w:val="21"/>
              </w:rPr>
              <w:t>准分子氧化处理，会产生制胶尾气喷淋废水。制胶尾气喷淋废水定期捞渣，循环利用。</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lastRenderedPageBreak/>
              <w:t>（</w:t>
            </w:r>
            <w:r>
              <w:rPr>
                <w:rFonts w:eastAsia="仿宋"/>
                <w:color w:val="000000" w:themeColor="text1"/>
                <w:kern w:val="0"/>
                <w:szCs w:val="21"/>
              </w:rPr>
              <w:t>8</w:t>
            </w:r>
            <w:r>
              <w:rPr>
                <w:rFonts w:eastAsia="仿宋"/>
                <w:color w:val="000000" w:themeColor="text1"/>
                <w:kern w:val="0"/>
                <w:szCs w:val="21"/>
              </w:rPr>
              <w:t>）脱白冷凝水（</w:t>
            </w:r>
            <w:r>
              <w:rPr>
                <w:rFonts w:eastAsia="仿宋"/>
                <w:color w:val="000000" w:themeColor="text1"/>
                <w:kern w:val="0"/>
                <w:szCs w:val="21"/>
              </w:rPr>
              <w:t>W8</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废气脱白处理过程中会产生脱白冷凝水，脱白冷凝水为废气处理系统中高温水汽冷凝后的废水，污染物浓度比湿式静电除尘外排水相比较低，此类废水送至新建废水处理站处理后进行回用，处理后将回用至水洗热磨车间用于木片水洗。</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9</w:t>
            </w:r>
            <w:r>
              <w:rPr>
                <w:rFonts w:eastAsia="仿宋"/>
                <w:color w:val="000000" w:themeColor="text1"/>
                <w:kern w:val="0"/>
                <w:szCs w:val="21"/>
              </w:rPr>
              <w:t>）生活污水（</w:t>
            </w:r>
            <w:r>
              <w:rPr>
                <w:rFonts w:eastAsia="仿宋"/>
                <w:color w:val="000000" w:themeColor="text1"/>
                <w:kern w:val="0"/>
                <w:szCs w:val="21"/>
              </w:rPr>
              <w:t>W9</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大亚全厂现有员工</w:t>
            </w:r>
            <w:r>
              <w:rPr>
                <w:rFonts w:eastAsia="仿宋"/>
                <w:color w:val="000000" w:themeColor="text1"/>
                <w:kern w:val="0"/>
                <w:szCs w:val="21"/>
              </w:rPr>
              <w:t>360</w:t>
            </w:r>
            <w:r>
              <w:rPr>
                <w:rFonts w:eastAsia="仿宋"/>
                <w:color w:val="000000" w:themeColor="text1"/>
                <w:kern w:val="0"/>
                <w:szCs w:val="21"/>
              </w:rPr>
              <w:t>人，扩建项目不新增人数，在厂区现有员工中调配。生活用水需要</w:t>
            </w:r>
            <w:r>
              <w:rPr>
                <w:rFonts w:eastAsia="仿宋"/>
                <w:color w:val="000000" w:themeColor="text1"/>
                <w:kern w:val="0"/>
                <w:szCs w:val="21"/>
              </w:rPr>
              <w:t>8400t/a</w:t>
            </w:r>
            <w:r>
              <w:rPr>
                <w:rFonts w:eastAsia="仿宋"/>
                <w:color w:val="000000" w:themeColor="text1"/>
                <w:kern w:val="0"/>
                <w:szCs w:val="21"/>
              </w:rPr>
              <w:t>，产生生活污水</w:t>
            </w:r>
            <w:r>
              <w:rPr>
                <w:rFonts w:eastAsia="仿宋"/>
                <w:color w:val="000000" w:themeColor="text1"/>
                <w:kern w:val="0"/>
                <w:szCs w:val="21"/>
              </w:rPr>
              <w:t>6720t/a</w:t>
            </w:r>
            <w:r>
              <w:rPr>
                <w:rFonts w:eastAsia="仿宋"/>
                <w:color w:val="000000" w:themeColor="text1"/>
                <w:kern w:val="0"/>
                <w:szCs w:val="21"/>
              </w:rPr>
              <w:t>，经厂内化粪池预处理后，汇总至厂区总排口接管进沃特污水厂进一步处理。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10</w:t>
            </w:r>
            <w:r>
              <w:rPr>
                <w:rFonts w:eastAsia="仿宋"/>
                <w:color w:val="000000" w:themeColor="text1"/>
                <w:kern w:val="0"/>
                <w:szCs w:val="21"/>
              </w:rPr>
              <w:t>）初期雨水（</w:t>
            </w:r>
            <w:r>
              <w:rPr>
                <w:rFonts w:eastAsia="仿宋"/>
                <w:color w:val="000000" w:themeColor="text1"/>
                <w:kern w:val="0"/>
                <w:szCs w:val="21"/>
              </w:rPr>
              <w:t>W10</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采用暴雨强度及雨水流量公式计算前</w:t>
            </w:r>
            <w:r>
              <w:rPr>
                <w:rFonts w:eastAsia="仿宋"/>
                <w:color w:val="000000" w:themeColor="text1"/>
                <w:kern w:val="0"/>
                <w:szCs w:val="21"/>
              </w:rPr>
              <w:t>15</w:t>
            </w:r>
            <w:r>
              <w:rPr>
                <w:rFonts w:eastAsia="仿宋"/>
                <w:color w:val="000000" w:themeColor="text1"/>
                <w:kern w:val="0"/>
                <w:szCs w:val="21"/>
              </w:rPr>
              <w:t>分钟雨量为初期雨水量，镇江市暴雨强度计算公式如下：</w:t>
            </w:r>
          </w:p>
          <w:p w:rsidR="00B503CB" w:rsidRDefault="00C46088">
            <w:pPr>
              <w:spacing w:line="324" w:lineRule="auto"/>
              <w:rPr>
                <w:rFonts w:eastAsia="仿宋"/>
                <w:color w:val="000000" w:themeColor="text1"/>
                <w:kern w:val="0"/>
                <w:szCs w:val="21"/>
              </w:rPr>
            </w:pPr>
            <m:oMathPara>
              <m:oMath>
                <m:r>
                  <m:rPr>
                    <m:sty m:val="p"/>
                  </m:rPr>
                  <w:rPr>
                    <w:rFonts w:ascii="Cambria Math" w:eastAsia="仿宋" w:hAnsi="Cambria Math"/>
                    <w:color w:val="000000" w:themeColor="text1"/>
                    <w:kern w:val="0"/>
                    <w:szCs w:val="21"/>
                  </w:rPr>
                  <m:t>q=</m:t>
                </m:r>
                <m:f>
                  <m:fPr>
                    <m:ctrlPr>
                      <w:rPr>
                        <w:rFonts w:ascii="Cambria Math" w:eastAsia="仿宋" w:hAnsi="Cambria Math"/>
                        <w:color w:val="000000" w:themeColor="text1"/>
                        <w:kern w:val="0"/>
                        <w:szCs w:val="21"/>
                      </w:rPr>
                    </m:ctrlPr>
                  </m:fPr>
                  <m:num>
                    <m:r>
                      <m:rPr>
                        <m:sty m:val="p"/>
                      </m:rPr>
                      <w:rPr>
                        <w:rFonts w:ascii="Cambria Math" w:eastAsia="仿宋" w:hAnsi="Cambria Math"/>
                        <w:color w:val="000000" w:themeColor="text1"/>
                        <w:kern w:val="0"/>
                        <w:szCs w:val="21"/>
                      </w:rPr>
                      <m:t>2418.16×</m:t>
                    </m:r>
                    <m:d>
                      <m:dPr>
                        <m:ctrlPr>
                          <w:rPr>
                            <w:rFonts w:ascii="Cambria Math" w:eastAsia="仿宋" w:hAnsi="Cambria Math"/>
                            <w:color w:val="000000" w:themeColor="text1"/>
                            <w:kern w:val="0"/>
                            <w:szCs w:val="21"/>
                          </w:rPr>
                        </m:ctrlPr>
                      </m:dPr>
                      <m:e>
                        <m:r>
                          <m:rPr>
                            <m:sty m:val="p"/>
                          </m:rPr>
                          <w:rPr>
                            <w:rFonts w:ascii="Cambria Math" w:eastAsia="仿宋" w:hAnsi="Cambria Math"/>
                            <w:color w:val="000000" w:themeColor="text1"/>
                            <w:kern w:val="0"/>
                            <w:szCs w:val="21"/>
                          </w:rPr>
                          <m:t>1+0.787lgP</m:t>
                        </m:r>
                      </m:e>
                    </m:d>
                  </m:num>
                  <m:den>
                    <m:sSup>
                      <m:sSupPr>
                        <m:ctrlPr>
                          <w:rPr>
                            <w:rFonts w:ascii="Cambria Math" w:eastAsia="仿宋" w:hAnsi="Cambria Math"/>
                            <w:color w:val="000000" w:themeColor="text1"/>
                            <w:kern w:val="0"/>
                            <w:szCs w:val="21"/>
                          </w:rPr>
                        </m:ctrlPr>
                      </m:sSupPr>
                      <m:e>
                        <m:d>
                          <m:dPr>
                            <m:ctrlPr>
                              <w:rPr>
                                <w:rFonts w:ascii="Cambria Math" w:eastAsia="仿宋" w:hAnsi="Cambria Math"/>
                                <w:color w:val="000000" w:themeColor="text1"/>
                                <w:kern w:val="0"/>
                                <w:szCs w:val="21"/>
                              </w:rPr>
                            </m:ctrlPr>
                          </m:dPr>
                          <m:e>
                            <m:r>
                              <m:rPr>
                                <m:sty m:val="p"/>
                              </m:rPr>
                              <w:rPr>
                                <w:rFonts w:ascii="Cambria Math" w:eastAsia="仿宋" w:hAnsi="Cambria Math"/>
                                <w:color w:val="000000" w:themeColor="text1"/>
                                <w:kern w:val="0"/>
                                <w:szCs w:val="21"/>
                              </w:rPr>
                              <m:t>t+10.5</m:t>
                            </m:r>
                          </m:e>
                        </m:d>
                      </m:e>
                      <m:sup>
                        <m:r>
                          <m:rPr>
                            <m:sty m:val="p"/>
                          </m:rPr>
                          <w:rPr>
                            <w:rFonts w:ascii="Cambria Math" w:eastAsia="仿宋" w:hAnsi="Cambria Math"/>
                            <w:color w:val="000000" w:themeColor="text1"/>
                            <w:kern w:val="0"/>
                            <w:szCs w:val="21"/>
                          </w:rPr>
                          <m:t>0.78</m:t>
                        </m:r>
                      </m:sup>
                    </m:sSup>
                  </m:den>
                </m:f>
              </m:oMath>
            </m:oMathPara>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式中：</w:t>
            </w:r>
            <w:r>
              <w:rPr>
                <w:rFonts w:eastAsia="仿宋"/>
                <w:color w:val="000000" w:themeColor="text1"/>
                <w:kern w:val="0"/>
                <w:szCs w:val="21"/>
              </w:rPr>
              <w:t>P-</w:t>
            </w:r>
            <w:r>
              <w:rPr>
                <w:rFonts w:eastAsia="仿宋"/>
                <w:color w:val="000000" w:themeColor="text1"/>
                <w:kern w:val="0"/>
                <w:szCs w:val="21"/>
              </w:rPr>
              <w:t>设计重现期，取两年；</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t-</w:t>
            </w:r>
            <w:r>
              <w:rPr>
                <w:rFonts w:eastAsia="仿宋"/>
                <w:color w:val="000000" w:themeColor="text1"/>
                <w:kern w:val="0"/>
                <w:szCs w:val="21"/>
              </w:rPr>
              <w:t>地面集水时间与管内流行时间之和，取</w:t>
            </w:r>
            <w:r>
              <w:rPr>
                <w:rFonts w:eastAsia="仿宋"/>
                <w:color w:val="000000" w:themeColor="text1"/>
                <w:kern w:val="0"/>
                <w:szCs w:val="21"/>
              </w:rPr>
              <w:t>10</w:t>
            </w:r>
            <w:r>
              <w:rPr>
                <w:rFonts w:eastAsia="仿宋"/>
                <w:color w:val="000000" w:themeColor="text1"/>
                <w:kern w:val="0"/>
                <w:szCs w:val="21"/>
              </w:rPr>
              <w:t>分钟。计算可得</w:t>
            </w:r>
            <w:r>
              <w:rPr>
                <w:rFonts w:eastAsia="仿宋"/>
                <w:color w:val="000000" w:themeColor="text1"/>
                <w:kern w:val="0"/>
                <w:szCs w:val="21"/>
              </w:rPr>
              <w:t>q</w:t>
            </w:r>
            <w:r>
              <w:rPr>
                <w:rFonts w:eastAsia="仿宋"/>
                <w:color w:val="000000" w:themeColor="text1"/>
                <w:kern w:val="0"/>
                <w:szCs w:val="21"/>
              </w:rPr>
              <w:t>为</w:t>
            </w:r>
            <w:r>
              <w:rPr>
                <w:rFonts w:eastAsia="仿宋"/>
                <w:color w:val="000000" w:themeColor="text1"/>
                <w:kern w:val="0"/>
                <w:szCs w:val="21"/>
              </w:rPr>
              <w:t>284L/S.104m</w:t>
            </w:r>
            <w:r>
              <w:rPr>
                <w:rFonts w:eastAsia="仿宋"/>
                <w:color w:val="000000" w:themeColor="text1"/>
                <w:kern w:val="0"/>
                <w:szCs w:val="21"/>
                <w:vertAlign w:val="superscript"/>
              </w:rPr>
              <w:t>2</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初期雨水排放量计算公式：</w:t>
            </w:r>
            <w:r>
              <w:rPr>
                <w:rFonts w:eastAsia="仿宋"/>
                <w:color w:val="000000" w:themeColor="text1"/>
                <w:kern w:val="0"/>
                <w:szCs w:val="21"/>
              </w:rPr>
              <w:t>Q=ΨqF</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其中：</w:t>
            </w:r>
            <w:r>
              <w:rPr>
                <w:rFonts w:eastAsia="仿宋"/>
                <w:color w:val="000000" w:themeColor="text1"/>
                <w:kern w:val="0"/>
                <w:szCs w:val="21"/>
              </w:rPr>
              <w:t>Q-</w:t>
            </w:r>
            <w:r>
              <w:rPr>
                <w:rFonts w:eastAsia="仿宋"/>
                <w:color w:val="000000" w:themeColor="text1"/>
                <w:kern w:val="0"/>
                <w:szCs w:val="21"/>
              </w:rPr>
              <w:t>雨水设计流量，单位为（</w:t>
            </w:r>
            <w:r>
              <w:rPr>
                <w:rFonts w:eastAsia="仿宋"/>
                <w:color w:val="000000" w:themeColor="text1"/>
                <w:kern w:val="0"/>
                <w:szCs w:val="21"/>
              </w:rPr>
              <w:t>L/s</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Ψ-</w:t>
            </w:r>
            <w:r>
              <w:rPr>
                <w:rFonts w:eastAsia="仿宋"/>
                <w:color w:val="000000" w:themeColor="text1"/>
                <w:kern w:val="0"/>
                <w:szCs w:val="21"/>
              </w:rPr>
              <w:t>设计径流系数，取</w:t>
            </w:r>
            <w:r>
              <w:rPr>
                <w:rFonts w:eastAsia="仿宋"/>
                <w:color w:val="000000" w:themeColor="text1"/>
                <w:kern w:val="0"/>
                <w:szCs w:val="21"/>
              </w:rPr>
              <w:t>0.9</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F-</w:t>
            </w:r>
            <w:r>
              <w:rPr>
                <w:rFonts w:eastAsia="仿宋"/>
                <w:color w:val="000000" w:themeColor="text1"/>
                <w:kern w:val="0"/>
                <w:szCs w:val="21"/>
              </w:rPr>
              <w:t>设计汇水面积（公顷），占地面积为</w:t>
            </w:r>
            <w:r>
              <w:rPr>
                <w:rFonts w:eastAsia="仿宋"/>
                <w:color w:val="000000" w:themeColor="text1"/>
                <w:kern w:val="0"/>
                <w:szCs w:val="21"/>
              </w:rPr>
              <w:t>71700m</w:t>
            </w:r>
            <w:r>
              <w:rPr>
                <w:rFonts w:eastAsia="仿宋"/>
                <w:color w:val="000000" w:themeColor="text1"/>
                <w:kern w:val="0"/>
                <w:szCs w:val="21"/>
                <w:vertAlign w:val="superscript"/>
              </w:rPr>
              <w:t>2</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经计算得</w:t>
            </w:r>
            <w:r>
              <w:rPr>
                <w:rFonts w:eastAsia="仿宋"/>
                <w:color w:val="000000" w:themeColor="text1"/>
                <w:kern w:val="0"/>
                <w:szCs w:val="21"/>
              </w:rPr>
              <w:t>Q=1830L/s</w:t>
            </w:r>
            <w:r>
              <w:rPr>
                <w:rFonts w:eastAsia="仿宋"/>
                <w:color w:val="000000" w:themeColor="text1"/>
                <w:kern w:val="0"/>
                <w:szCs w:val="21"/>
              </w:rPr>
              <w:t>，前</w:t>
            </w:r>
            <w:r>
              <w:rPr>
                <w:rFonts w:eastAsia="仿宋"/>
                <w:color w:val="000000" w:themeColor="text1"/>
                <w:kern w:val="0"/>
                <w:szCs w:val="21"/>
              </w:rPr>
              <w:t>15</w:t>
            </w:r>
            <w:r>
              <w:rPr>
                <w:rFonts w:eastAsia="仿宋"/>
                <w:color w:val="000000" w:themeColor="text1"/>
                <w:kern w:val="0"/>
                <w:szCs w:val="21"/>
              </w:rPr>
              <w:t>分钟雨量为初期雨水量，对暴雨初期雨水产生量每次为</w:t>
            </w:r>
            <w:r>
              <w:rPr>
                <w:rFonts w:eastAsia="仿宋"/>
                <w:color w:val="000000" w:themeColor="text1"/>
                <w:kern w:val="0"/>
                <w:szCs w:val="21"/>
              </w:rPr>
              <w:t>1647m</w:t>
            </w:r>
            <w:r>
              <w:rPr>
                <w:rFonts w:eastAsia="仿宋"/>
                <w:color w:val="000000" w:themeColor="text1"/>
                <w:kern w:val="0"/>
                <w:szCs w:val="21"/>
                <w:vertAlign w:val="superscript"/>
              </w:rPr>
              <w:t>3</w:t>
            </w:r>
            <w:r>
              <w:rPr>
                <w:rFonts w:eastAsia="仿宋"/>
                <w:color w:val="000000" w:themeColor="text1"/>
                <w:kern w:val="0"/>
                <w:szCs w:val="21"/>
              </w:rPr>
              <w:t>，暴雨频次按</w:t>
            </w:r>
            <w:r>
              <w:rPr>
                <w:rFonts w:eastAsia="仿宋"/>
                <w:color w:val="000000" w:themeColor="text1"/>
                <w:kern w:val="0"/>
                <w:szCs w:val="21"/>
              </w:rPr>
              <w:t>10</w:t>
            </w:r>
            <w:r>
              <w:rPr>
                <w:rFonts w:eastAsia="仿宋"/>
                <w:color w:val="000000" w:themeColor="text1"/>
                <w:kern w:val="0"/>
                <w:szCs w:val="21"/>
              </w:rPr>
              <w:t>次</w:t>
            </w:r>
            <w:r>
              <w:rPr>
                <w:rFonts w:eastAsia="仿宋"/>
                <w:color w:val="000000" w:themeColor="text1"/>
                <w:kern w:val="0"/>
                <w:szCs w:val="21"/>
              </w:rPr>
              <w:t>/</w:t>
            </w:r>
            <w:r>
              <w:rPr>
                <w:rFonts w:eastAsia="仿宋"/>
                <w:color w:val="000000" w:themeColor="text1"/>
                <w:kern w:val="0"/>
                <w:szCs w:val="21"/>
              </w:rPr>
              <w:t>年计，初期雨水收集量为</w:t>
            </w:r>
            <w:r>
              <w:rPr>
                <w:rFonts w:eastAsia="仿宋"/>
                <w:color w:val="000000" w:themeColor="text1"/>
                <w:kern w:val="0"/>
                <w:szCs w:val="21"/>
              </w:rPr>
              <w:t>16470t/a</w:t>
            </w:r>
            <w:r>
              <w:rPr>
                <w:rFonts w:eastAsia="仿宋"/>
                <w:color w:val="000000" w:themeColor="text1"/>
                <w:kern w:val="0"/>
                <w:szCs w:val="21"/>
              </w:rPr>
              <w:t>，初期雨水主要污染物为</w:t>
            </w:r>
            <w:r>
              <w:rPr>
                <w:rFonts w:eastAsia="仿宋"/>
                <w:color w:val="000000" w:themeColor="text1"/>
                <w:kern w:val="0"/>
                <w:szCs w:val="21"/>
              </w:rPr>
              <w:t>COD</w:t>
            </w:r>
            <w:r>
              <w:rPr>
                <w:rFonts w:eastAsia="仿宋"/>
                <w:color w:val="000000" w:themeColor="text1"/>
                <w:kern w:val="0"/>
                <w:szCs w:val="21"/>
              </w:rPr>
              <w:t>、</w:t>
            </w:r>
            <w:r>
              <w:rPr>
                <w:rFonts w:eastAsia="仿宋"/>
                <w:color w:val="000000" w:themeColor="text1"/>
                <w:kern w:val="0"/>
                <w:szCs w:val="21"/>
              </w:rPr>
              <w:t>SS</w:t>
            </w:r>
            <w:r>
              <w:rPr>
                <w:rFonts w:eastAsia="仿宋"/>
                <w:color w:val="000000" w:themeColor="text1"/>
                <w:kern w:val="0"/>
                <w:szCs w:val="21"/>
              </w:rPr>
              <w:t>，浓度为</w:t>
            </w:r>
            <w:r>
              <w:rPr>
                <w:rFonts w:eastAsia="仿宋"/>
                <w:color w:val="000000" w:themeColor="text1"/>
                <w:kern w:val="0"/>
                <w:szCs w:val="21"/>
              </w:rPr>
              <w:t>500mg/L</w:t>
            </w:r>
            <w:r>
              <w:rPr>
                <w:rFonts w:eastAsia="仿宋"/>
                <w:color w:val="000000" w:themeColor="text1"/>
                <w:kern w:val="0"/>
                <w:szCs w:val="21"/>
              </w:rPr>
              <w:t>，</w:t>
            </w:r>
            <w:r>
              <w:rPr>
                <w:rFonts w:eastAsia="仿宋"/>
                <w:color w:val="000000" w:themeColor="text1"/>
                <w:kern w:val="0"/>
                <w:szCs w:val="21"/>
              </w:rPr>
              <w:t>200mg/L</w:t>
            </w:r>
            <w:r>
              <w:rPr>
                <w:rFonts w:eastAsia="仿宋"/>
                <w:color w:val="000000" w:themeColor="text1"/>
                <w:kern w:val="0"/>
                <w:szCs w:val="21"/>
              </w:rPr>
              <w:t>。厂区设置初期雨水监控井，对初期雨水实施在线监控，通过自动接换阀将超标雨水送至污水处理站，实现雨污分流。上述措施可确保初期雨水和后期雨水分开收集和分开排放。</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本项目水污染物产生与排放情况见表</w:t>
            </w:r>
            <w:r>
              <w:rPr>
                <w:rFonts w:eastAsia="仿宋"/>
                <w:color w:val="000000" w:themeColor="text1"/>
                <w:kern w:val="0"/>
                <w:szCs w:val="21"/>
              </w:rPr>
              <w:t>4-25</w:t>
            </w:r>
            <w:r>
              <w:rPr>
                <w:rFonts w:eastAsia="仿宋"/>
                <w:color w:val="000000" w:themeColor="text1"/>
                <w:kern w:val="0"/>
                <w:szCs w:val="21"/>
              </w:rPr>
              <w:t>，建成后全厂水污染物产生与排放情况见表</w:t>
            </w:r>
            <w:r>
              <w:rPr>
                <w:rFonts w:eastAsia="仿宋"/>
                <w:color w:val="000000" w:themeColor="text1"/>
                <w:kern w:val="0"/>
                <w:szCs w:val="21"/>
              </w:rPr>
              <w:t>4-26</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4-25  </w:t>
            </w:r>
            <w:r>
              <w:rPr>
                <w:rFonts w:eastAsia="仿宋"/>
                <w:b/>
                <w:bCs/>
                <w:color w:val="000000" w:themeColor="text1"/>
                <w:kern w:val="0"/>
                <w:szCs w:val="21"/>
              </w:rPr>
              <w:t>扩建项目水污染物产生与排放状况</w:t>
            </w:r>
          </w:p>
          <w:tbl>
            <w:tblPr>
              <w:tblW w:w="4996" w:type="pct"/>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0"/>
              <w:gridCol w:w="571"/>
              <w:gridCol w:w="624"/>
              <w:gridCol w:w="1039"/>
              <w:gridCol w:w="977"/>
              <w:gridCol w:w="985"/>
              <w:gridCol w:w="998"/>
              <w:gridCol w:w="990"/>
              <w:gridCol w:w="990"/>
              <w:gridCol w:w="1005"/>
              <w:gridCol w:w="437"/>
            </w:tblGrid>
            <w:tr w:rsidR="00B503CB">
              <w:trPr>
                <w:trHeight w:val="23"/>
              </w:trPr>
              <w:tc>
                <w:tcPr>
                  <w:tcW w:w="37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来源</w:t>
                  </w:r>
                </w:p>
              </w:tc>
              <w:tc>
                <w:tcPr>
                  <w:tcW w:w="30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编号</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废水量</w:t>
                  </w:r>
                </w:p>
              </w:tc>
              <w:tc>
                <w:tcPr>
                  <w:tcW w:w="558"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w:t>
                  </w:r>
                </w:p>
              </w:tc>
              <w:tc>
                <w:tcPr>
                  <w:tcW w:w="1054" w:type="pct"/>
                  <w:gridSpan w:val="2"/>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污染物产生量</w:t>
                  </w:r>
                </w:p>
              </w:tc>
              <w:tc>
                <w:tcPr>
                  <w:tcW w:w="53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治理措施</w:t>
                  </w:r>
                </w:p>
              </w:tc>
              <w:tc>
                <w:tcPr>
                  <w:tcW w:w="1604" w:type="pct"/>
                  <w:gridSpan w:val="3"/>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污染物排放（接管）量</w:t>
                  </w:r>
                </w:p>
              </w:tc>
              <w:tc>
                <w:tcPr>
                  <w:tcW w:w="2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排放方式</w:t>
                  </w: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浓度</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产生量</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浓度</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排放量</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Style w:val="font31"/>
                      <w:rFonts w:eastAsia="仿宋"/>
                      <w:color w:val="000000" w:themeColor="text1"/>
                      <w:lang w:bidi="ar"/>
                    </w:rPr>
                    <w:t>mg/L</w:t>
                  </w:r>
                  <w:r>
                    <w:rPr>
                      <w:rStyle w:val="font41"/>
                      <w:rFonts w:ascii="Times New Roman" w:eastAsia="仿宋" w:hAnsi="Times New Roman" w:cs="Times New Roman" w:hint="default"/>
                      <w:color w:val="000000" w:themeColor="text1"/>
                      <w:lang w:bidi="ar"/>
                    </w:rPr>
                    <w:t>）</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Style w:val="font31"/>
                      <w:rFonts w:eastAsia="仿宋"/>
                      <w:color w:val="000000" w:themeColor="text1"/>
                      <w:lang w:bidi="ar"/>
                    </w:rPr>
                    <w:t>t/a</w:t>
                  </w:r>
                  <w:r>
                    <w:rPr>
                      <w:rStyle w:val="font41"/>
                      <w:rFonts w:ascii="Times New Roman" w:eastAsia="仿宋" w:hAnsi="Times New Roman" w:cs="Times New Roman" w:hint="default"/>
                      <w:color w:val="000000" w:themeColor="text1"/>
                      <w:lang w:bidi="ar"/>
                    </w:rPr>
                    <w:t>）</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Style w:val="font31"/>
                      <w:rFonts w:eastAsia="仿宋"/>
                      <w:color w:val="000000" w:themeColor="text1"/>
                      <w:lang w:bidi="ar"/>
                    </w:rPr>
                    <w:t>mg/L</w:t>
                  </w:r>
                  <w:r>
                    <w:rPr>
                      <w:rStyle w:val="font41"/>
                      <w:rFonts w:ascii="Times New Roman" w:eastAsia="仿宋" w:hAnsi="Times New Roman" w:cs="Times New Roman" w:hint="default"/>
                      <w:color w:val="000000" w:themeColor="text1"/>
                      <w:lang w:bidi="ar"/>
                    </w:rPr>
                    <w:t>）</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Style w:val="font31"/>
                      <w:rFonts w:eastAsia="仿宋"/>
                      <w:color w:val="000000" w:themeColor="text1"/>
                      <w:lang w:bidi="ar"/>
                    </w:rPr>
                    <w:t>t/a</w:t>
                  </w:r>
                  <w:r>
                    <w:rPr>
                      <w:rStyle w:val="font41"/>
                      <w:rFonts w:ascii="Times New Roman" w:eastAsia="仿宋" w:hAnsi="Times New Roman" w:cs="Times New Roman" w:hint="default"/>
                      <w:color w:val="000000" w:themeColor="text1"/>
                      <w:lang w:bidi="ar"/>
                    </w:rPr>
                    <w:t>）</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r>
            <w:tr w:rsidR="00B503CB">
              <w:trPr>
                <w:trHeight w:val="23"/>
              </w:trPr>
              <w:tc>
                <w:tcPr>
                  <w:tcW w:w="37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水洗废水</w:t>
                  </w:r>
                </w:p>
              </w:tc>
              <w:tc>
                <w:tcPr>
                  <w:tcW w:w="30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W1</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66310</w:t>
                  </w: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pH</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4.69</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3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经厂区</w:t>
                  </w:r>
                  <w:r>
                    <w:rPr>
                      <w:rFonts w:eastAsia="仿宋"/>
                      <w:color w:val="000000" w:themeColor="text1"/>
                      <w:kern w:val="0"/>
                      <w:sz w:val="15"/>
                      <w:szCs w:val="15"/>
                      <w:lang w:bidi="ar"/>
                    </w:rPr>
                    <w:t>1#</w:t>
                  </w:r>
                  <w:r>
                    <w:rPr>
                      <w:rFonts w:eastAsia="仿宋"/>
                      <w:color w:val="000000" w:themeColor="text1"/>
                      <w:kern w:val="0"/>
                      <w:sz w:val="15"/>
                      <w:szCs w:val="15"/>
                      <w:lang w:bidi="ar"/>
                    </w:rPr>
                    <w:t>污水处理站处理达到接管标准后接管丹阳沃特污水处理厂</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废水量</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100100</w:t>
                  </w:r>
                </w:p>
              </w:tc>
              <w:tc>
                <w:tcPr>
                  <w:tcW w:w="2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丹阳沃特污水处理厂</w:t>
                  </w: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17100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1133.901</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pH</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7.83</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33000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2188.230</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146.04</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14.619</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0.63</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0.042</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36.26</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3.63</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354</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23.474</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0.06</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0.006</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88.3</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5.855</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2.91</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0.291</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地面清洗废水</w:t>
                  </w:r>
                </w:p>
              </w:tc>
              <w:tc>
                <w:tcPr>
                  <w:tcW w:w="30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W2</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2050</w:t>
                  </w: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4.1</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0.05</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0.005</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2.05</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0.05</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0.005</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0.205</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val="restart"/>
                  <w:tcBorders>
                    <w:tl2br w:val="nil"/>
                    <w:tr2bl w:val="nil"/>
                  </w:tcBorders>
                  <w:shd w:val="clear" w:color="auto" w:fill="auto"/>
                  <w:noWrap/>
                  <w:tcMar>
                    <w:top w:w="15" w:type="dxa"/>
                    <w:left w:w="15" w:type="dxa"/>
                    <w:right w:w="15" w:type="dxa"/>
                  </w:tcMar>
                  <w:vAlign w:val="center"/>
                </w:tcPr>
                <w:p w:rsidR="00B503CB" w:rsidRDefault="00C46088">
                  <w:pPr>
                    <w:widowControl/>
                    <w:adjustRightInd w:val="0"/>
                    <w:snapToGrid w:val="0"/>
                    <w:jc w:val="center"/>
                    <w:rPr>
                      <w:rFonts w:eastAsia="仿宋"/>
                      <w:color w:val="000000" w:themeColor="text1"/>
                      <w:sz w:val="15"/>
                      <w:szCs w:val="15"/>
                    </w:rPr>
                  </w:pPr>
                  <w:r>
                    <w:rPr>
                      <w:rFonts w:eastAsia="仿宋"/>
                      <w:color w:val="000000" w:themeColor="text1"/>
                      <w:sz w:val="15"/>
                      <w:szCs w:val="15"/>
                    </w:rPr>
                    <w:t>/</w:t>
                  </w:r>
                </w:p>
              </w:tc>
              <w:tc>
                <w:tcPr>
                  <w:tcW w:w="532" w:type="pct"/>
                  <w:vMerge w:val="restart"/>
                  <w:tcBorders>
                    <w:tl2br w:val="nil"/>
                    <w:tr2bl w:val="nil"/>
                  </w:tcBorders>
                  <w:shd w:val="clear" w:color="auto" w:fill="auto"/>
                  <w:noWrap/>
                  <w:tcMar>
                    <w:top w:w="15" w:type="dxa"/>
                    <w:left w:w="15" w:type="dxa"/>
                    <w:right w:w="15" w:type="dxa"/>
                  </w:tcMar>
                  <w:vAlign w:val="center"/>
                </w:tcPr>
                <w:p w:rsidR="00B503CB" w:rsidRDefault="00C46088">
                  <w:pPr>
                    <w:widowControl/>
                    <w:adjustRightInd w:val="0"/>
                    <w:snapToGrid w:val="0"/>
                    <w:jc w:val="center"/>
                    <w:rPr>
                      <w:rFonts w:eastAsia="仿宋"/>
                      <w:color w:val="000000" w:themeColor="text1"/>
                      <w:sz w:val="15"/>
                      <w:szCs w:val="15"/>
                    </w:rPr>
                  </w:pPr>
                  <w:r>
                    <w:rPr>
                      <w:rFonts w:eastAsia="仿宋"/>
                      <w:color w:val="000000" w:themeColor="text1"/>
                      <w:sz w:val="15"/>
                      <w:szCs w:val="15"/>
                    </w:rPr>
                    <w:t>/</w:t>
                  </w:r>
                </w:p>
              </w:tc>
              <w:tc>
                <w:tcPr>
                  <w:tcW w:w="540" w:type="pct"/>
                  <w:vMerge w:val="restart"/>
                  <w:tcBorders>
                    <w:tl2br w:val="nil"/>
                    <w:tr2bl w:val="nil"/>
                  </w:tcBorders>
                  <w:shd w:val="clear" w:color="auto" w:fill="auto"/>
                  <w:noWrap/>
                  <w:tcMar>
                    <w:top w:w="15" w:type="dxa"/>
                    <w:left w:w="15" w:type="dxa"/>
                    <w:right w:w="15" w:type="dxa"/>
                  </w:tcMar>
                  <w:vAlign w:val="center"/>
                </w:tcPr>
                <w:p w:rsidR="00B503CB" w:rsidRDefault="00C46088">
                  <w:pPr>
                    <w:widowControl/>
                    <w:adjustRightInd w:val="0"/>
                    <w:snapToGrid w:val="0"/>
                    <w:jc w:val="center"/>
                    <w:rPr>
                      <w:rFonts w:eastAsia="仿宋"/>
                      <w:color w:val="000000" w:themeColor="text1"/>
                      <w:sz w:val="15"/>
                      <w:szCs w:val="15"/>
                    </w:rPr>
                  </w:pPr>
                  <w:r>
                    <w:rPr>
                      <w:rFonts w:eastAsia="仿宋"/>
                      <w:color w:val="000000" w:themeColor="text1"/>
                      <w:sz w:val="15"/>
                      <w:szCs w:val="15"/>
                    </w:rPr>
                    <w:t>/</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0.615</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0.041</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0.41</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制胶车间清洗废水</w:t>
                  </w:r>
                </w:p>
              </w:tc>
              <w:tc>
                <w:tcPr>
                  <w:tcW w:w="30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W5</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1600</w:t>
                  </w: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3000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4.8</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400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0.64</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0.16</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0.48</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0.032</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0.32</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压机及尾气喷淋废水</w:t>
                  </w:r>
                </w:p>
              </w:tc>
              <w:tc>
                <w:tcPr>
                  <w:tcW w:w="30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W6</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1200</w:t>
                  </w: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3000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3.6</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400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0.48</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0.12</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0.36</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0.024</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200</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0.24</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初期雨水</w:t>
                  </w:r>
                </w:p>
              </w:tc>
              <w:tc>
                <w:tcPr>
                  <w:tcW w:w="30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W10</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16470</w:t>
                  </w: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500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8.235</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3.294</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0"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脱白冷凝水</w:t>
                  </w:r>
                </w:p>
              </w:tc>
              <w:tc>
                <w:tcPr>
                  <w:tcW w:w="30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w:t>
                  </w:r>
                  <w:r>
                    <w:rPr>
                      <w:rStyle w:val="font71"/>
                      <w:rFonts w:ascii="Times New Roman" w:eastAsia="仿宋" w:hAnsi="Times New Roman" w:cs="Times New Roman" w:hint="default"/>
                      <w:color w:val="000000" w:themeColor="text1"/>
                      <w:lang w:bidi="ar"/>
                    </w:rPr>
                    <w:t>8</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96320</w:t>
                  </w: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pH</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4</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3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接入厂区</w:t>
                  </w:r>
                  <w:r>
                    <w:rPr>
                      <w:rStyle w:val="font61"/>
                      <w:rFonts w:eastAsia="仿宋"/>
                      <w:color w:val="000000" w:themeColor="text1"/>
                      <w:lang w:bidi="ar"/>
                    </w:rPr>
                    <w:t>2#</w:t>
                  </w:r>
                  <w:r>
                    <w:rPr>
                      <w:rStyle w:val="font71"/>
                      <w:rFonts w:ascii="Times New Roman" w:eastAsia="仿宋" w:hAnsi="Times New Roman" w:cs="Times New Roman" w:hint="default"/>
                      <w:color w:val="000000" w:themeColor="text1"/>
                      <w:lang w:bidi="ar"/>
                    </w:rPr>
                    <w:t>废水处理站脱白冷凝水处理系统处理后回用</w:t>
                  </w:r>
                </w:p>
              </w:tc>
              <w:tc>
                <w:tcPr>
                  <w:tcW w:w="53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3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40"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2000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192.640</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40"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19.264</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40"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1.926</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40"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9.632</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40"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0.963</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40"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30</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2.890</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3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540"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textAlignment w:val="center"/>
                    <w:rPr>
                      <w:rFonts w:eastAsia="仿宋"/>
                      <w:color w:val="000000" w:themeColor="text1"/>
                      <w:sz w:val="15"/>
                      <w:szCs w:val="15"/>
                    </w:rPr>
                  </w:pP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8" w:type="pct"/>
                  <w:gridSpan w:val="2"/>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总计</w:t>
                  </w:r>
                </w:p>
              </w:tc>
              <w:tc>
                <w:tcPr>
                  <w:tcW w:w="335"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183950</w:t>
                  </w: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废水量</w:t>
                  </w:r>
                </w:p>
              </w:tc>
              <w:tc>
                <w:tcPr>
                  <w:tcW w:w="525"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p>
              </w:tc>
              <w:tc>
                <w:tcPr>
                  <w:tcW w:w="52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183950</w:t>
                  </w:r>
                </w:p>
              </w:tc>
              <w:tc>
                <w:tcPr>
                  <w:tcW w:w="53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废水量</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100100</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8"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COD</w:t>
                  </w:r>
                </w:p>
              </w:tc>
              <w:tc>
                <w:tcPr>
                  <w:tcW w:w="525"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7443.583 </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1347.276 </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COD</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146.04</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14.619</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8"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SS</w:t>
                  </w:r>
                </w:p>
              </w:tc>
              <w:tc>
                <w:tcPr>
                  <w:tcW w:w="525"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12218.846 </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2195.657 </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SS</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36.26</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3.630</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8"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氨氮</w:t>
                  </w:r>
                </w:p>
              </w:tc>
              <w:tc>
                <w:tcPr>
                  <w:tcW w:w="525"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54.110 </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10.159 </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氨氮</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0.06</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0.006</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8"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总氮</w:t>
                  </w:r>
                </w:p>
              </w:tc>
              <w:tc>
                <w:tcPr>
                  <w:tcW w:w="525"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238.752 </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44.193 </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总氮</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2.91</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0.291</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8"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总磷</w:t>
                  </w:r>
                </w:p>
              </w:tc>
              <w:tc>
                <w:tcPr>
                  <w:tcW w:w="525"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43.405 </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7.878 </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总磷</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0.05</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0.005</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8"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甲醛</w:t>
                  </w:r>
                </w:p>
              </w:tc>
              <w:tc>
                <w:tcPr>
                  <w:tcW w:w="525"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16.495 </w:t>
                  </w:r>
                </w:p>
              </w:tc>
              <w:tc>
                <w:tcPr>
                  <w:tcW w:w="52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3.860 </w:t>
                  </w:r>
                </w:p>
              </w:tc>
              <w:tc>
                <w:tcPr>
                  <w:tcW w:w="53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甲醛</w:t>
                  </w:r>
                </w:p>
              </w:tc>
              <w:tc>
                <w:tcPr>
                  <w:tcW w:w="532"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0.05</w:t>
                  </w:r>
                </w:p>
              </w:tc>
              <w:tc>
                <w:tcPr>
                  <w:tcW w:w="540"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0.005</w:t>
                  </w:r>
                </w:p>
              </w:tc>
              <w:tc>
                <w:tcPr>
                  <w:tcW w:w="235"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4-26  </w:t>
            </w:r>
            <w:r>
              <w:rPr>
                <w:rFonts w:eastAsia="仿宋"/>
                <w:b/>
                <w:bCs/>
                <w:color w:val="000000" w:themeColor="text1"/>
                <w:kern w:val="0"/>
                <w:szCs w:val="21"/>
              </w:rPr>
              <w:t>建成后全厂水污染物产生与排放状况</w:t>
            </w:r>
          </w:p>
          <w:tbl>
            <w:tblPr>
              <w:tblW w:w="4996" w:type="pct"/>
              <w:tblInd w:w="5"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92"/>
              <w:gridCol w:w="562"/>
              <w:gridCol w:w="627"/>
              <w:gridCol w:w="1040"/>
              <w:gridCol w:w="983"/>
              <w:gridCol w:w="983"/>
              <w:gridCol w:w="979"/>
              <w:gridCol w:w="994"/>
              <w:gridCol w:w="994"/>
              <w:gridCol w:w="1007"/>
              <w:gridCol w:w="445"/>
            </w:tblGrid>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来源</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编号</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废水量</w:t>
                  </w:r>
                </w:p>
              </w:tc>
              <w:tc>
                <w:tcPr>
                  <w:tcW w:w="559"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w:t>
                  </w:r>
                </w:p>
              </w:tc>
              <w:tc>
                <w:tcPr>
                  <w:tcW w:w="1056" w:type="pct"/>
                  <w:gridSpan w:val="2"/>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污染物产生量</w:t>
                  </w:r>
                </w:p>
              </w:tc>
              <w:tc>
                <w:tcPr>
                  <w:tcW w:w="52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治理措施</w:t>
                  </w:r>
                </w:p>
              </w:tc>
              <w:tc>
                <w:tcPr>
                  <w:tcW w:w="1609" w:type="pct"/>
                  <w:gridSpan w:val="3"/>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污染物排放量</w:t>
                  </w:r>
                </w:p>
              </w:tc>
              <w:tc>
                <w:tcPr>
                  <w:tcW w:w="239"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排放方式</w:t>
                  </w: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2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浓度</w:t>
                  </w:r>
                </w:p>
              </w:tc>
              <w:tc>
                <w:tcPr>
                  <w:tcW w:w="52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产生量</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污染物</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浓度</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排放量</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2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Fonts w:eastAsia="仿宋"/>
                      <w:b/>
                      <w:color w:val="000000" w:themeColor="text1"/>
                      <w:kern w:val="0"/>
                      <w:sz w:val="15"/>
                      <w:szCs w:val="15"/>
                      <w:lang w:bidi="ar"/>
                    </w:rPr>
                    <w:t>mg/L</w:t>
                  </w:r>
                  <w:r>
                    <w:rPr>
                      <w:rFonts w:eastAsia="仿宋"/>
                      <w:b/>
                      <w:color w:val="000000" w:themeColor="text1"/>
                      <w:kern w:val="0"/>
                      <w:sz w:val="15"/>
                      <w:szCs w:val="15"/>
                      <w:lang w:bidi="ar"/>
                    </w:rPr>
                    <w:t>）</w:t>
                  </w:r>
                </w:p>
              </w:tc>
              <w:tc>
                <w:tcPr>
                  <w:tcW w:w="52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Fonts w:eastAsia="仿宋"/>
                      <w:b/>
                      <w:color w:val="000000" w:themeColor="text1"/>
                      <w:kern w:val="0"/>
                      <w:sz w:val="15"/>
                      <w:szCs w:val="15"/>
                      <w:lang w:bidi="ar"/>
                    </w:rPr>
                    <w:t>t/a</w:t>
                  </w:r>
                  <w:r>
                    <w:rPr>
                      <w:rFonts w:eastAsia="仿宋"/>
                      <w:b/>
                      <w:color w:val="000000" w:themeColor="text1"/>
                      <w:kern w:val="0"/>
                      <w:sz w:val="15"/>
                      <w:szCs w:val="15"/>
                      <w:lang w:bidi="ar"/>
                    </w:rPr>
                    <w:t>）</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Fonts w:eastAsia="仿宋"/>
                      <w:b/>
                      <w:color w:val="000000" w:themeColor="text1"/>
                      <w:kern w:val="0"/>
                      <w:sz w:val="15"/>
                      <w:szCs w:val="15"/>
                      <w:lang w:bidi="ar"/>
                    </w:rPr>
                    <w:t>mg/L</w:t>
                  </w:r>
                  <w:r>
                    <w:rPr>
                      <w:rFonts w:eastAsia="仿宋"/>
                      <w:b/>
                      <w:color w:val="000000" w:themeColor="text1"/>
                      <w:kern w:val="0"/>
                      <w:sz w:val="15"/>
                      <w:szCs w:val="15"/>
                      <w:lang w:bidi="ar"/>
                    </w:rPr>
                    <w:t>）</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r>
                    <w:rPr>
                      <w:rFonts w:eastAsia="仿宋"/>
                      <w:b/>
                      <w:color w:val="000000" w:themeColor="text1"/>
                      <w:kern w:val="0"/>
                      <w:sz w:val="15"/>
                      <w:szCs w:val="15"/>
                      <w:lang w:bidi="ar"/>
                    </w:rPr>
                    <w:t>t/a</w:t>
                  </w:r>
                  <w:r>
                    <w:rPr>
                      <w:rFonts w:eastAsia="仿宋"/>
                      <w:b/>
                      <w:color w:val="000000" w:themeColor="text1"/>
                      <w:kern w:val="0"/>
                      <w:sz w:val="15"/>
                      <w:szCs w:val="15"/>
                      <w:lang w:bidi="ar"/>
                    </w:rPr>
                    <w:t>）</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r>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水洗废水</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W1</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126090</w:t>
                  </w: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pH</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4.69</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w:t>
                  </w:r>
                </w:p>
              </w:tc>
              <w:tc>
                <w:tcPr>
                  <w:tcW w:w="52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经厂区</w:t>
                  </w:r>
                  <w:r>
                    <w:rPr>
                      <w:rFonts w:eastAsia="仿宋"/>
                      <w:color w:val="000000" w:themeColor="text1"/>
                      <w:kern w:val="0"/>
                      <w:sz w:val="15"/>
                      <w:szCs w:val="15"/>
                      <w:lang w:bidi="ar"/>
                    </w:rPr>
                    <w:t>1#</w:t>
                  </w:r>
                  <w:r>
                    <w:rPr>
                      <w:rFonts w:eastAsia="仿宋"/>
                      <w:color w:val="000000" w:themeColor="text1"/>
                      <w:kern w:val="0"/>
                      <w:sz w:val="15"/>
                      <w:szCs w:val="15"/>
                      <w:lang w:bidi="ar"/>
                    </w:rPr>
                    <w:t>污水处理站处理达到接管标准后接管丹阳沃特污水处理厂</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废水量</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153860</w:t>
                  </w:r>
                </w:p>
              </w:tc>
              <w:tc>
                <w:tcPr>
                  <w:tcW w:w="239"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丹阳沃特污水处理厂</w:t>
                  </w: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17100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2156.139</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pH</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7.83</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33000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4160.97</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111.08</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17.091</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0.63</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0.0794367</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25.34</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3.899</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354</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44.63586</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0.08</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0.012</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88.3</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11.133747</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3.41</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0.524</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地面清洗废水</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W2</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4100</w:t>
                  </w: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8.2</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0.06</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0.009</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1000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4.1</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0.05</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0.008</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0.41</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val="restart"/>
                  <w:tcBorders>
                    <w:tl2br w:val="nil"/>
                    <w:tr2bl w:val="nil"/>
                  </w:tcBorders>
                  <w:shd w:val="clear" w:color="auto" w:fill="auto"/>
                  <w:noWrap/>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34" w:type="pct"/>
                  <w:vMerge w:val="restart"/>
                  <w:tcBorders>
                    <w:tl2br w:val="nil"/>
                    <w:tr2bl w:val="nil"/>
                  </w:tcBorders>
                  <w:shd w:val="clear" w:color="auto" w:fill="auto"/>
                  <w:noWrap/>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41" w:type="pct"/>
                  <w:vMerge w:val="restart"/>
                  <w:tcBorders>
                    <w:tl2br w:val="nil"/>
                    <w:tr2bl w:val="nil"/>
                  </w:tcBorders>
                  <w:shd w:val="clear" w:color="auto" w:fill="auto"/>
                  <w:noWrap/>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1.23</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0.082</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0.82</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制胶车间清洗废水</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W5</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3200</w:t>
                  </w: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3000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9.6</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1.28</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0.32</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0.96</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0.064</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0.64</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压机及制胶尾气喷淋废水</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W6</w:t>
                  </w:r>
                  <w:r>
                    <w:rPr>
                      <w:rFonts w:eastAsia="仿宋"/>
                      <w:color w:val="000000" w:themeColor="text1"/>
                      <w:kern w:val="0"/>
                      <w:sz w:val="15"/>
                      <w:szCs w:val="15"/>
                      <w:lang w:bidi="ar"/>
                    </w:rPr>
                    <w:t>、</w:t>
                  </w:r>
                  <w:r>
                    <w:rPr>
                      <w:rFonts w:eastAsia="仿宋"/>
                      <w:color w:val="000000" w:themeColor="text1"/>
                      <w:kern w:val="0"/>
                      <w:sz w:val="15"/>
                      <w:szCs w:val="15"/>
                      <w:lang w:bidi="ar"/>
                    </w:rPr>
                    <w:t>W7</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4000</w:t>
                  </w: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3000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12</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1.6</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0.4</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1.2</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0.08</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0.8</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初期雨水</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W10</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16470</w:t>
                  </w: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500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8.235</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3.294</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noWrap/>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生活污水</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W9</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6720</w:t>
                  </w: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250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1.68</w:t>
                  </w:r>
                </w:p>
              </w:tc>
              <w:tc>
                <w:tcPr>
                  <w:tcW w:w="52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经化粪池处理后接管标准后接管丹阳沃特污水处理厂</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100</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0.672</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250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1.68</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70</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0.470</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45</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0.302</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20</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0.134</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60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0.403</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30</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0.202</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0.013</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2</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0.013</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脱白冷凝水</w:t>
                  </w:r>
                </w:p>
              </w:tc>
              <w:tc>
                <w:tcPr>
                  <w:tcW w:w="302"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W8</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130000</w:t>
                  </w: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pH</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4</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w:t>
                  </w:r>
                </w:p>
              </w:tc>
              <w:tc>
                <w:tcPr>
                  <w:tcW w:w="526"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接入厂区</w:t>
                  </w:r>
                  <w:r>
                    <w:rPr>
                      <w:rFonts w:eastAsia="仿宋"/>
                      <w:color w:val="000000" w:themeColor="text1"/>
                      <w:kern w:val="0"/>
                      <w:sz w:val="15"/>
                      <w:szCs w:val="15"/>
                      <w:lang w:bidi="ar"/>
                    </w:rPr>
                    <w:t>2#</w:t>
                  </w:r>
                  <w:r>
                    <w:rPr>
                      <w:rFonts w:eastAsia="仿宋"/>
                      <w:color w:val="000000" w:themeColor="text1"/>
                      <w:kern w:val="0"/>
                      <w:sz w:val="15"/>
                      <w:szCs w:val="15"/>
                      <w:lang w:bidi="ar"/>
                    </w:rPr>
                    <w:t>废水处理站脱白冷凝水处理系统处理后回用</w:t>
                  </w:r>
                </w:p>
              </w:tc>
              <w:tc>
                <w:tcPr>
                  <w:tcW w:w="534"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34"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541"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260</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26</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总磷</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2.6</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氨氮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100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13</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1.3</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37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02"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color w:val="000000" w:themeColor="text1"/>
                      <w:sz w:val="15"/>
                      <w:szCs w:val="15"/>
                    </w:rPr>
                  </w:pPr>
                  <w:r>
                    <w:rPr>
                      <w:rFonts w:eastAsia="仿宋"/>
                      <w:color w:val="000000" w:themeColor="text1"/>
                      <w:kern w:val="0"/>
                      <w:sz w:val="15"/>
                      <w:szCs w:val="15"/>
                      <w:lang w:bidi="ar"/>
                    </w:rPr>
                    <w:t>甲醛</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30</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color w:val="000000" w:themeColor="text1"/>
                      <w:sz w:val="15"/>
                      <w:szCs w:val="15"/>
                    </w:rPr>
                  </w:pPr>
                  <w:r>
                    <w:rPr>
                      <w:rFonts w:eastAsia="仿宋"/>
                      <w:color w:val="000000" w:themeColor="text1"/>
                      <w:sz w:val="15"/>
                      <w:szCs w:val="15"/>
                    </w:rPr>
                    <w:t>3.9</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34"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541"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4" w:type="pct"/>
                  <w:gridSpan w:val="2"/>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总计</w:t>
                  </w:r>
                </w:p>
              </w:tc>
              <w:tc>
                <w:tcPr>
                  <w:tcW w:w="337" w:type="pct"/>
                  <w:vMerge w:val="restar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256900</w:t>
                  </w:r>
                </w:p>
              </w:tc>
              <w:tc>
                <w:tcPr>
                  <w:tcW w:w="55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废水量</w:t>
                  </w:r>
                </w:p>
              </w:tc>
              <w:tc>
                <w:tcPr>
                  <w:tcW w:w="528"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bCs/>
                      <w:color w:val="000000" w:themeColor="text1"/>
                      <w:sz w:val="15"/>
                      <w:szCs w:val="15"/>
                    </w:rPr>
                    <w:t>/</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290580</w:t>
                  </w:r>
                </w:p>
              </w:tc>
              <w:tc>
                <w:tcPr>
                  <w:tcW w:w="526" w:type="pct"/>
                  <w:vMerge w:val="restart"/>
                  <w:tcBorders>
                    <w:tl2br w:val="nil"/>
                    <w:tr2bl w:val="nil"/>
                  </w:tcBorders>
                  <w:shd w:val="clear" w:color="auto" w:fill="auto"/>
                  <w:tcMar>
                    <w:top w:w="15" w:type="dxa"/>
                    <w:left w:w="15" w:type="dxa"/>
                    <w:right w:w="15" w:type="dxa"/>
                  </w:tcMar>
                  <w:vAlign w:val="center"/>
                </w:tcPr>
                <w:p w:rsidR="00B503CB" w:rsidRDefault="00B503CB">
                  <w:pPr>
                    <w:adjustRightInd w:val="0"/>
                    <w:snapToGrid w:val="0"/>
                    <w:jc w:val="center"/>
                    <w:rPr>
                      <w:rFonts w:eastAsia="仿宋"/>
                      <w:b/>
                      <w:bCs/>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废水量</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160580</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4"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COD</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8451.559 </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2455.854 </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COD</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110.62</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17.763</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4"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SS</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14365.146 </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4174.224 </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SS</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27.21</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4.369</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4"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氨氮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49.940 </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14.511 </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氨氮</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0.91</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0.146</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4"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总氮</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256.139 </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74.429 </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总氮</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4.52</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0.726</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4"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总磷</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48.086 </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13.973 </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总磷</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0.14</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0.022</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r w:rsidR="00B503CB">
              <w:trPr>
                <w:trHeight w:val="23"/>
              </w:trPr>
              <w:tc>
                <w:tcPr>
                  <w:tcW w:w="674" w:type="pct"/>
                  <w:gridSpan w:val="2"/>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337"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59"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甲醛</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21.199 </w:t>
                  </w:r>
                </w:p>
              </w:tc>
              <w:tc>
                <w:tcPr>
                  <w:tcW w:w="528" w:type="pct"/>
                  <w:tcBorders>
                    <w:tl2br w:val="nil"/>
                    <w:tr2bl w:val="nil"/>
                  </w:tcBorders>
                  <w:shd w:val="clear" w:color="auto" w:fill="auto"/>
                  <w:tcMar>
                    <w:top w:w="15" w:type="dxa"/>
                    <w:left w:w="15" w:type="dxa"/>
                    <w:right w:w="15" w:type="dxa"/>
                  </w:tcMar>
                  <w:vAlign w:val="center"/>
                </w:tcPr>
                <w:p w:rsidR="00B503CB" w:rsidRDefault="00C46088">
                  <w:pPr>
                    <w:adjustRightInd w:val="0"/>
                    <w:snapToGrid w:val="0"/>
                    <w:jc w:val="center"/>
                    <w:rPr>
                      <w:rFonts w:eastAsia="仿宋"/>
                      <w:b/>
                      <w:bCs/>
                      <w:color w:val="000000" w:themeColor="text1"/>
                      <w:sz w:val="15"/>
                      <w:szCs w:val="15"/>
                    </w:rPr>
                  </w:pPr>
                  <w:r>
                    <w:rPr>
                      <w:rFonts w:eastAsia="仿宋"/>
                      <w:b/>
                      <w:bCs/>
                      <w:color w:val="000000" w:themeColor="text1"/>
                      <w:sz w:val="15"/>
                      <w:szCs w:val="15"/>
                    </w:rPr>
                    <w:t xml:space="preserve">6.160 </w:t>
                  </w:r>
                </w:p>
              </w:tc>
              <w:tc>
                <w:tcPr>
                  <w:tcW w:w="526"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b/>
                      <w:color w:val="000000" w:themeColor="text1"/>
                      <w:sz w:val="15"/>
                      <w:szCs w:val="15"/>
                    </w:rPr>
                  </w:pP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甲醛</w:t>
                  </w:r>
                </w:p>
              </w:tc>
              <w:tc>
                <w:tcPr>
                  <w:tcW w:w="534"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0.05</w:t>
                  </w:r>
                </w:p>
              </w:tc>
              <w:tc>
                <w:tcPr>
                  <w:tcW w:w="541" w:type="pct"/>
                  <w:tcBorders>
                    <w:tl2br w:val="nil"/>
                    <w:tr2bl w:val="nil"/>
                  </w:tcBorders>
                  <w:shd w:val="clear" w:color="auto" w:fill="auto"/>
                  <w:tcMar>
                    <w:top w:w="15" w:type="dxa"/>
                    <w:left w:w="15" w:type="dxa"/>
                    <w:right w:w="15" w:type="dxa"/>
                  </w:tcMar>
                  <w:vAlign w:val="center"/>
                </w:tcPr>
                <w:p w:rsidR="00B503CB" w:rsidRDefault="00C46088">
                  <w:pPr>
                    <w:widowControl/>
                    <w:adjustRightInd w:val="0"/>
                    <w:snapToGrid w:val="0"/>
                    <w:jc w:val="center"/>
                    <w:textAlignment w:val="center"/>
                    <w:rPr>
                      <w:rFonts w:eastAsia="仿宋"/>
                      <w:b/>
                      <w:color w:val="000000" w:themeColor="text1"/>
                      <w:sz w:val="15"/>
                      <w:szCs w:val="15"/>
                    </w:rPr>
                  </w:pPr>
                  <w:r>
                    <w:rPr>
                      <w:rFonts w:eastAsia="仿宋"/>
                      <w:b/>
                      <w:color w:val="000000" w:themeColor="text1"/>
                      <w:kern w:val="0"/>
                      <w:sz w:val="15"/>
                      <w:szCs w:val="15"/>
                      <w:lang w:bidi="ar"/>
                    </w:rPr>
                    <w:t>0.008</w:t>
                  </w:r>
                </w:p>
              </w:tc>
              <w:tc>
                <w:tcPr>
                  <w:tcW w:w="239" w:type="pct"/>
                  <w:vMerge/>
                  <w:tcBorders>
                    <w:tl2br w:val="nil"/>
                    <w:tr2bl w:val="nil"/>
                  </w:tcBorders>
                  <w:shd w:val="clear" w:color="auto" w:fill="auto"/>
                  <w:tcMar>
                    <w:top w:w="15" w:type="dxa"/>
                    <w:left w:w="15" w:type="dxa"/>
                    <w:right w:w="15" w:type="dxa"/>
                  </w:tcMar>
                  <w:vAlign w:val="center"/>
                </w:tcPr>
                <w:p w:rsidR="00B503CB" w:rsidRDefault="00B503CB">
                  <w:pPr>
                    <w:widowControl/>
                    <w:adjustRightInd w:val="0"/>
                    <w:snapToGrid w:val="0"/>
                    <w:jc w:val="center"/>
                    <w:rPr>
                      <w:rFonts w:eastAsia="仿宋"/>
                      <w:color w:val="000000" w:themeColor="text1"/>
                      <w:sz w:val="15"/>
                      <w:szCs w:val="15"/>
                    </w:rPr>
                  </w:pP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（二）污染防治措施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水洗废水、地面清洗废水、软水再生废水、锅炉定排水、制胶车间清洗废水、压机</w:t>
            </w:r>
            <w:r>
              <w:rPr>
                <w:rFonts w:eastAsia="仿宋"/>
                <w:color w:val="000000" w:themeColor="text1"/>
                <w:spacing w:val="-14"/>
              </w:rPr>
              <w:t>尾气喷淋废水、初期雨水、干燥尾气喷淋废水经调节池调节后经离心</w:t>
            </w:r>
            <w:r>
              <w:rPr>
                <w:rFonts w:eastAsia="仿宋"/>
                <w:color w:val="000000" w:themeColor="text1"/>
              </w:rPr>
              <w:t>+</w:t>
            </w:r>
            <w:r>
              <w:rPr>
                <w:rFonts w:eastAsia="仿宋"/>
                <w:color w:val="000000" w:themeColor="text1"/>
              </w:rPr>
              <w:t>混凝两级沉淀</w:t>
            </w:r>
            <w:r>
              <w:rPr>
                <w:rFonts w:eastAsia="仿宋"/>
                <w:color w:val="000000" w:themeColor="text1"/>
              </w:rPr>
              <w:t>+“</w:t>
            </w:r>
            <w:r>
              <w:rPr>
                <w:rFonts w:eastAsia="仿宋"/>
                <w:color w:val="000000" w:themeColor="text1"/>
                <w:spacing w:val="-14"/>
              </w:rPr>
              <w:t>水</w:t>
            </w:r>
            <w:r>
              <w:rPr>
                <w:rFonts w:eastAsia="仿宋"/>
                <w:color w:val="000000" w:themeColor="text1"/>
              </w:rPr>
              <w:t>解酸化</w:t>
            </w:r>
            <w:r>
              <w:rPr>
                <w:rFonts w:eastAsia="仿宋"/>
                <w:color w:val="000000" w:themeColor="text1"/>
              </w:rPr>
              <w:t>+IC</w:t>
            </w:r>
            <w:r>
              <w:rPr>
                <w:rFonts w:eastAsia="仿宋"/>
                <w:color w:val="000000" w:themeColor="text1"/>
              </w:rPr>
              <w:t>厌氧</w:t>
            </w:r>
            <w:r>
              <w:rPr>
                <w:rFonts w:eastAsia="仿宋"/>
                <w:color w:val="000000" w:themeColor="text1"/>
              </w:rPr>
              <w:t>+SBR”</w:t>
            </w:r>
            <w:r>
              <w:rPr>
                <w:rFonts w:eastAsia="仿宋"/>
                <w:color w:val="000000" w:themeColor="text1"/>
              </w:rPr>
              <w:t>和</w:t>
            </w:r>
            <w:r>
              <w:rPr>
                <w:rFonts w:eastAsia="仿宋"/>
                <w:color w:val="000000" w:themeColor="text1"/>
              </w:rPr>
              <w:t>“UASB+SBR”</w:t>
            </w:r>
            <w:r>
              <w:rPr>
                <w:rFonts w:eastAsia="仿宋"/>
                <w:color w:val="000000" w:themeColor="text1"/>
                <w:spacing w:val="-9"/>
              </w:rPr>
              <w:t>两套并行工艺处理；脱白冷凝水经</w:t>
            </w:r>
            <w:r>
              <w:rPr>
                <w:rFonts w:eastAsia="仿宋"/>
                <w:color w:val="000000" w:themeColor="text1"/>
              </w:rPr>
              <w:t>2#</w:t>
            </w:r>
            <w:r>
              <w:rPr>
                <w:rFonts w:eastAsia="仿宋"/>
                <w:color w:val="000000" w:themeColor="text1"/>
              </w:rPr>
              <w:t>污水处理站</w:t>
            </w:r>
            <w:r>
              <w:rPr>
                <w:rFonts w:eastAsia="仿宋"/>
                <w:color w:val="000000" w:themeColor="text1"/>
                <w:spacing w:val="-6"/>
              </w:rPr>
              <w:t>处理后回用，生活污水经化粪池处理后接管至丹阳沃特污水处理厂。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目前企业已建有</w:t>
            </w:r>
            <w:r>
              <w:rPr>
                <w:rFonts w:eastAsia="仿宋"/>
                <w:color w:val="000000" w:themeColor="text1"/>
                <w:kern w:val="0"/>
                <w:szCs w:val="21"/>
              </w:rPr>
              <w:t>1</w:t>
            </w:r>
            <w:r>
              <w:rPr>
                <w:rFonts w:eastAsia="仿宋"/>
                <w:color w:val="000000" w:themeColor="text1"/>
                <w:kern w:val="0"/>
                <w:szCs w:val="21"/>
              </w:rPr>
              <w:t>套</w:t>
            </w:r>
            <w:r>
              <w:rPr>
                <w:rFonts w:eastAsia="仿宋"/>
                <w:color w:val="000000" w:themeColor="text1"/>
                <w:kern w:val="0"/>
                <w:szCs w:val="21"/>
              </w:rPr>
              <w:t>1#</w:t>
            </w:r>
            <w:r>
              <w:rPr>
                <w:rFonts w:eastAsia="仿宋"/>
                <w:color w:val="000000" w:themeColor="text1"/>
                <w:kern w:val="0"/>
                <w:szCs w:val="21"/>
              </w:rPr>
              <w:t>污水预处理站：</w:t>
            </w:r>
          </w:p>
          <w:p w:rsidR="00B503CB" w:rsidRDefault="00C46088">
            <w:pPr>
              <w:spacing w:line="324" w:lineRule="auto"/>
              <w:ind w:firstLineChars="200" w:firstLine="420"/>
              <w:jc w:val="center"/>
              <w:rPr>
                <w:rFonts w:eastAsia="仿宋"/>
                <w:color w:val="000000" w:themeColor="text1"/>
                <w:kern w:val="0"/>
                <w:szCs w:val="21"/>
              </w:rPr>
            </w:pPr>
            <w:r>
              <w:rPr>
                <w:rFonts w:eastAsia="仿宋"/>
                <w:noProof/>
                <w:color w:val="000000" w:themeColor="text1"/>
                <w:kern w:val="0"/>
                <w:szCs w:val="21"/>
              </w:rPr>
              <w:drawing>
                <wp:inline distT="0" distB="0" distL="114300" distR="114300">
                  <wp:extent cx="1581785" cy="4140200"/>
                  <wp:effectExtent l="0" t="0" r="18415" b="0"/>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
                          <pic:cNvPicPr>
                            <a:picLocks noChangeAspect="1"/>
                          </pic:cNvPicPr>
                        </pic:nvPicPr>
                        <pic:blipFill>
                          <a:blip r:embed="rId19"/>
                          <a:srcRect l="32651" r="44701"/>
                          <a:stretch>
                            <a:fillRect/>
                          </a:stretch>
                        </pic:blipFill>
                        <pic:spPr>
                          <a:xfrm>
                            <a:off x="0" y="0"/>
                            <a:ext cx="1581785" cy="4140200"/>
                          </a:xfrm>
                          <a:prstGeom prst="rect">
                            <a:avLst/>
                          </a:prstGeom>
                        </pic:spPr>
                      </pic:pic>
                    </a:graphicData>
                  </a:graphic>
                </wp:inline>
              </w:drawing>
            </w:r>
          </w:p>
          <w:p w:rsidR="00B503CB" w:rsidRDefault="00B503CB">
            <w:pPr>
              <w:spacing w:line="324" w:lineRule="auto"/>
              <w:ind w:firstLineChars="200" w:firstLine="420"/>
              <w:rPr>
                <w:rFonts w:eastAsia="仿宋"/>
                <w:color w:val="000000" w:themeColor="text1"/>
                <w:kern w:val="0"/>
                <w:szCs w:val="21"/>
              </w:rPr>
            </w:pPr>
          </w:p>
          <w:p w:rsidR="00B503CB" w:rsidRDefault="00C46088">
            <w:pPr>
              <w:spacing w:line="324" w:lineRule="auto"/>
              <w:jc w:val="center"/>
              <w:rPr>
                <w:rFonts w:eastAsia="仿宋"/>
                <w:color w:val="000000" w:themeColor="text1"/>
                <w:kern w:val="0"/>
                <w:szCs w:val="21"/>
              </w:rPr>
            </w:pPr>
            <w:r>
              <w:rPr>
                <w:rFonts w:eastAsia="仿宋"/>
                <w:b/>
                <w:bCs/>
                <w:color w:val="000000" w:themeColor="text1"/>
                <w:kern w:val="0"/>
                <w:szCs w:val="21"/>
              </w:rPr>
              <w:t>图</w:t>
            </w:r>
            <w:r>
              <w:rPr>
                <w:rFonts w:eastAsia="仿宋"/>
                <w:b/>
                <w:bCs/>
                <w:color w:val="000000" w:themeColor="text1"/>
                <w:kern w:val="0"/>
                <w:szCs w:val="21"/>
              </w:rPr>
              <w:t xml:space="preserve">4-1  </w:t>
            </w:r>
            <w:r>
              <w:rPr>
                <w:rFonts w:eastAsia="仿宋"/>
                <w:b/>
                <w:bCs/>
                <w:color w:val="000000" w:themeColor="text1"/>
                <w:kern w:val="0"/>
                <w:szCs w:val="21"/>
              </w:rPr>
              <w:t>现有污水处理设施</w:t>
            </w:r>
            <w:r>
              <w:rPr>
                <w:rFonts w:eastAsia="仿宋"/>
                <w:b/>
                <w:bCs/>
                <w:color w:val="000000" w:themeColor="text1"/>
                <w:kern w:val="0"/>
                <w:szCs w:val="21"/>
              </w:rPr>
              <w:t>1#</w:t>
            </w:r>
            <w:r>
              <w:rPr>
                <w:rFonts w:eastAsia="仿宋"/>
                <w:b/>
                <w:bCs/>
                <w:color w:val="000000" w:themeColor="text1"/>
                <w:kern w:val="0"/>
                <w:szCs w:val="21"/>
              </w:rPr>
              <w:t>工艺流程示意图</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2#</w:t>
            </w:r>
            <w:r>
              <w:rPr>
                <w:rFonts w:eastAsia="仿宋"/>
                <w:color w:val="000000" w:themeColor="text1"/>
                <w:kern w:val="0"/>
                <w:szCs w:val="21"/>
              </w:rPr>
              <w:t>污水预处理站：扩建项目脱白冷凝水经新建一套脱白冷凝水处理系统处理，主要采用微电解</w:t>
            </w:r>
            <w:r>
              <w:rPr>
                <w:rFonts w:eastAsia="仿宋"/>
                <w:color w:val="000000" w:themeColor="text1"/>
                <w:kern w:val="0"/>
                <w:szCs w:val="21"/>
              </w:rPr>
              <w:t>+</w:t>
            </w:r>
            <w:r>
              <w:rPr>
                <w:rFonts w:eastAsia="仿宋"/>
                <w:color w:val="000000" w:themeColor="text1"/>
                <w:kern w:val="0"/>
                <w:szCs w:val="21"/>
              </w:rPr>
              <w:t>芬顿</w:t>
            </w:r>
            <w:r>
              <w:rPr>
                <w:rFonts w:eastAsia="仿宋"/>
                <w:color w:val="000000" w:themeColor="text1"/>
                <w:kern w:val="0"/>
                <w:szCs w:val="21"/>
              </w:rPr>
              <w:t>+</w:t>
            </w:r>
            <w:r>
              <w:rPr>
                <w:rFonts w:eastAsia="仿宋"/>
                <w:color w:val="000000" w:themeColor="text1"/>
                <w:kern w:val="0"/>
                <w:szCs w:val="21"/>
              </w:rPr>
              <w:t>物化预处理</w:t>
            </w:r>
            <w:r>
              <w:rPr>
                <w:rFonts w:eastAsia="仿宋"/>
                <w:color w:val="000000" w:themeColor="text1"/>
                <w:kern w:val="0"/>
                <w:szCs w:val="21"/>
              </w:rPr>
              <w:t>+</w:t>
            </w:r>
            <w:r>
              <w:rPr>
                <w:rFonts w:eastAsia="仿宋"/>
                <w:color w:val="000000" w:themeColor="text1"/>
                <w:kern w:val="0"/>
                <w:szCs w:val="21"/>
              </w:rPr>
              <w:t>水解酸化</w:t>
            </w:r>
            <w:r>
              <w:rPr>
                <w:rFonts w:eastAsia="仿宋"/>
                <w:color w:val="000000" w:themeColor="text1"/>
                <w:kern w:val="0"/>
                <w:szCs w:val="21"/>
              </w:rPr>
              <w:t>+</w:t>
            </w:r>
            <w:r>
              <w:rPr>
                <w:rFonts w:eastAsia="仿宋"/>
                <w:color w:val="000000" w:themeColor="text1"/>
                <w:kern w:val="0"/>
                <w:szCs w:val="21"/>
              </w:rPr>
              <w:t>二级</w:t>
            </w:r>
            <w:r>
              <w:rPr>
                <w:rFonts w:eastAsia="仿宋"/>
                <w:color w:val="000000" w:themeColor="text1"/>
                <w:kern w:val="0"/>
                <w:szCs w:val="21"/>
              </w:rPr>
              <w:t xml:space="preserve"> A/O </w:t>
            </w:r>
            <w:r>
              <w:rPr>
                <w:rFonts w:eastAsia="仿宋"/>
                <w:color w:val="000000" w:themeColor="text1"/>
                <w:kern w:val="0"/>
                <w:szCs w:val="21"/>
              </w:rPr>
              <w:t>生化组合处理工艺，具体工艺流程如下图所示。</w:t>
            </w:r>
          </w:p>
          <w:p w:rsidR="00B503CB" w:rsidRDefault="00C46088">
            <w:pPr>
              <w:spacing w:line="324" w:lineRule="auto"/>
              <w:jc w:val="center"/>
              <w:rPr>
                <w:rFonts w:eastAsia="仿宋"/>
                <w:b/>
                <w:bCs/>
                <w:color w:val="000000" w:themeColor="text1"/>
                <w:kern w:val="0"/>
                <w:szCs w:val="21"/>
              </w:rPr>
            </w:pPr>
            <w:r>
              <w:rPr>
                <w:rFonts w:eastAsia="仿宋"/>
                <w:noProof/>
                <w:color w:val="000000" w:themeColor="text1"/>
              </w:rPr>
              <w:lastRenderedPageBreak/>
              <w:drawing>
                <wp:inline distT="0" distB="0" distL="114300" distR="114300">
                  <wp:extent cx="5901055" cy="1149985"/>
                  <wp:effectExtent l="0" t="0" r="4445" b="1206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0"/>
                          <a:stretch>
                            <a:fillRect/>
                          </a:stretch>
                        </pic:blipFill>
                        <pic:spPr>
                          <a:xfrm>
                            <a:off x="0" y="0"/>
                            <a:ext cx="5901055" cy="1149985"/>
                          </a:xfrm>
                          <a:prstGeom prst="rect">
                            <a:avLst/>
                          </a:prstGeom>
                          <a:noFill/>
                          <a:ln>
                            <a:noFill/>
                          </a:ln>
                        </pic:spPr>
                      </pic:pic>
                    </a:graphicData>
                  </a:graphic>
                </wp:inline>
              </w:drawing>
            </w:r>
          </w:p>
          <w:p w:rsidR="00B503CB" w:rsidRDefault="00C46088">
            <w:pPr>
              <w:spacing w:line="324" w:lineRule="auto"/>
              <w:jc w:val="center"/>
              <w:rPr>
                <w:rFonts w:eastAsia="仿宋"/>
                <w:color w:val="000000" w:themeColor="text1"/>
                <w:kern w:val="0"/>
                <w:szCs w:val="21"/>
              </w:rPr>
            </w:pPr>
            <w:r>
              <w:rPr>
                <w:rFonts w:eastAsia="仿宋"/>
                <w:b/>
                <w:bCs/>
                <w:color w:val="000000" w:themeColor="text1"/>
                <w:kern w:val="0"/>
                <w:szCs w:val="21"/>
              </w:rPr>
              <w:t>图</w:t>
            </w:r>
            <w:r>
              <w:rPr>
                <w:rFonts w:eastAsia="仿宋"/>
                <w:b/>
                <w:bCs/>
                <w:color w:val="000000" w:themeColor="text1"/>
                <w:kern w:val="0"/>
                <w:szCs w:val="21"/>
              </w:rPr>
              <w:t xml:space="preserve">4-2  </w:t>
            </w:r>
            <w:r>
              <w:rPr>
                <w:rFonts w:eastAsia="仿宋"/>
                <w:b/>
                <w:bCs/>
                <w:color w:val="000000" w:themeColor="text1"/>
                <w:kern w:val="0"/>
                <w:szCs w:val="21"/>
              </w:rPr>
              <w:t>扩建污水处理设施</w:t>
            </w:r>
            <w:r>
              <w:rPr>
                <w:rFonts w:eastAsia="仿宋"/>
                <w:b/>
                <w:bCs/>
                <w:color w:val="000000" w:themeColor="text1"/>
                <w:kern w:val="0"/>
                <w:szCs w:val="21"/>
              </w:rPr>
              <w:t>2#</w:t>
            </w:r>
            <w:r>
              <w:rPr>
                <w:rFonts w:eastAsia="仿宋"/>
                <w:b/>
                <w:bCs/>
                <w:color w:val="000000" w:themeColor="text1"/>
                <w:kern w:val="0"/>
                <w:szCs w:val="21"/>
              </w:rPr>
              <w:t>工艺流程示意图</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）处理能力可行性分析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水洗废水、地面清洗废水、软水再生废水、锅炉定排水、制胶车间清洗废水、压机尾气喷淋废水、经调节池调节后的干燥合并尾气喷淋废水送至</w:t>
            </w:r>
            <w:r>
              <w:rPr>
                <w:rFonts w:eastAsia="仿宋"/>
                <w:color w:val="000000" w:themeColor="text1"/>
                <w:kern w:val="0"/>
                <w:szCs w:val="21"/>
              </w:rPr>
              <w:t>1#</w:t>
            </w:r>
            <w:r>
              <w:rPr>
                <w:rFonts w:eastAsia="仿宋"/>
                <w:color w:val="000000" w:themeColor="text1"/>
                <w:kern w:val="0"/>
                <w:szCs w:val="21"/>
              </w:rPr>
              <w:t>污水处理站，达到接管标准后接管丹阳沃特污水处理厂；初期雨水经初期雨水池处理达到接管标准后接管丹阳沃特污水处理厂；制胶尾气喷淋废水定期捞渣，循环利用；脱白冷凝水经</w:t>
            </w:r>
            <w:r>
              <w:rPr>
                <w:rFonts w:eastAsia="仿宋"/>
                <w:color w:val="000000" w:themeColor="text1"/>
                <w:kern w:val="0"/>
                <w:szCs w:val="21"/>
              </w:rPr>
              <w:t>2#</w:t>
            </w:r>
            <w:r>
              <w:rPr>
                <w:rFonts w:eastAsia="仿宋"/>
                <w:color w:val="000000" w:themeColor="text1"/>
                <w:kern w:val="0"/>
                <w:szCs w:val="21"/>
              </w:rPr>
              <w:t>污水处理站处理达到接管标准后接管丹阳沃特污水处理厂；生活污水经化粪池处理后接管至丹阳沃特污水处理厂。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本项目建成后全厂接入</w:t>
            </w:r>
            <w:r>
              <w:rPr>
                <w:rFonts w:eastAsia="仿宋"/>
                <w:color w:val="000000" w:themeColor="text1"/>
                <w:kern w:val="0"/>
                <w:szCs w:val="21"/>
              </w:rPr>
              <w:t>1#</w:t>
            </w:r>
            <w:r>
              <w:rPr>
                <w:rFonts w:eastAsia="仿宋"/>
                <w:color w:val="000000" w:themeColor="text1"/>
                <w:kern w:val="0"/>
                <w:szCs w:val="21"/>
              </w:rPr>
              <w:t>污水处理站的生产废水的产生量为</w:t>
            </w:r>
            <w:r>
              <w:rPr>
                <w:rFonts w:eastAsia="仿宋"/>
                <w:color w:val="000000" w:themeColor="text1"/>
                <w:kern w:val="0"/>
                <w:szCs w:val="21"/>
              </w:rPr>
              <w:t>160580t/a</w:t>
            </w:r>
            <w:r>
              <w:rPr>
                <w:rFonts w:eastAsia="仿宋"/>
                <w:color w:val="000000" w:themeColor="text1"/>
                <w:kern w:val="0"/>
                <w:szCs w:val="21"/>
              </w:rPr>
              <w:t>（</w:t>
            </w:r>
            <w:r>
              <w:rPr>
                <w:rFonts w:eastAsia="仿宋"/>
                <w:color w:val="000000" w:themeColor="text1"/>
                <w:kern w:val="0"/>
                <w:szCs w:val="21"/>
              </w:rPr>
              <w:t>439.95t/d</w:t>
            </w:r>
            <w:r>
              <w:rPr>
                <w:rFonts w:eastAsia="仿宋"/>
                <w:color w:val="000000" w:themeColor="text1"/>
                <w:kern w:val="0"/>
                <w:szCs w:val="21"/>
              </w:rPr>
              <w:t>），本项目污水预处理站的设计处理能力为</w:t>
            </w:r>
            <w:r>
              <w:rPr>
                <w:rFonts w:eastAsia="仿宋"/>
                <w:color w:val="000000" w:themeColor="text1"/>
                <w:kern w:val="0"/>
                <w:szCs w:val="21"/>
              </w:rPr>
              <w:t>840t/d</w:t>
            </w:r>
            <w:r>
              <w:rPr>
                <w:rFonts w:eastAsia="仿宋"/>
                <w:color w:val="000000" w:themeColor="text1"/>
                <w:kern w:val="0"/>
                <w:szCs w:val="21"/>
              </w:rPr>
              <w:t>，新建</w:t>
            </w:r>
            <w:r>
              <w:rPr>
                <w:rFonts w:eastAsia="仿宋"/>
                <w:color w:val="000000" w:themeColor="text1"/>
                <w:kern w:val="0"/>
                <w:szCs w:val="21"/>
              </w:rPr>
              <w:t>2#</w:t>
            </w:r>
            <w:r>
              <w:rPr>
                <w:rFonts w:eastAsia="仿宋"/>
                <w:color w:val="000000" w:themeColor="text1"/>
                <w:kern w:val="0"/>
                <w:szCs w:val="21"/>
              </w:rPr>
              <w:t>污水处理站处理系统的处理能力为</w:t>
            </w:r>
            <w:r>
              <w:rPr>
                <w:rFonts w:eastAsia="仿宋"/>
                <w:color w:val="000000" w:themeColor="text1"/>
                <w:kern w:val="0"/>
                <w:szCs w:val="21"/>
              </w:rPr>
              <w:t>1000t/d</w:t>
            </w:r>
            <w:r>
              <w:rPr>
                <w:rFonts w:eastAsia="仿宋"/>
                <w:color w:val="000000" w:themeColor="text1"/>
                <w:kern w:val="0"/>
                <w:szCs w:val="21"/>
              </w:rPr>
              <w:t>，处理能力上能够满足要求。</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）处理工艺可行性分析</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污水预处理站：</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本项目污水处理主要为</w:t>
            </w:r>
            <w:r>
              <w:rPr>
                <w:rFonts w:eastAsia="仿宋"/>
                <w:color w:val="000000" w:themeColor="text1"/>
                <w:kern w:val="0"/>
                <w:szCs w:val="21"/>
              </w:rPr>
              <w:t>COD</w:t>
            </w:r>
            <w:r>
              <w:rPr>
                <w:rFonts w:eastAsia="仿宋"/>
                <w:color w:val="000000" w:themeColor="text1"/>
                <w:kern w:val="0"/>
                <w:szCs w:val="21"/>
              </w:rPr>
              <w:t>、氨氮和</w:t>
            </w:r>
            <w:r>
              <w:rPr>
                <w:rFonts w:eastAsia="仿宋"/>
                <w:color w:val="000000" w:themeColor="text1"/>
                <w:kern w:val="0"/>
                <w:szCs w:val="21"/>
              </w:rPr>
              <w:t>SS</w:t>
            </w:r>
            <w:r>
              <w:rPr>
                <w:rFonts w:eastAsia="仿宋"/>
                <w:color w:val="000000" w:themeColor="text1"/>
                <w:kern w:val="0"/>
                <w:szCs w:val="21"/>
              </w:rPr>
              <w:t>的处理问题，污水处理工艺通过离心沉淀和混凝沉淀去除</w:t>
            </w:r>
            <w:r>
              <w:rPr>
                <w:rFonts w:eastAsia="仿宋"/>
                <w:color w:val="000000" w:themeColor="text1"/>
                <w:kern w:val="0"/>
                <w:szCs w:val="21"/>
              </w:rPr>
              <w:t>SS</w:t>
            </w:r>
            <w:r>
              <w:rPr>
                <w:rFonts w:eastAsia="仿宋"/>
                <w:color w:val="000000" w:themeColor="text1"/>
                <w:kern w:val="0"/>
                <w:szCs w:val="21"/>
              </w:rPr>
              <w:t>和</w:t>
            </w:r>
            <w:r>
              <w:rPr>
                <w:rFonts w:eastAsia="仿宋"/>
                <w:color w:val="000000" w:themeColor="text1"/>
                <w:kern w:val="0"/>
                <w:szCs w:val="21"/>
              </w:rPr>
              <w:t>COD</w:t>
            </w:r>
            <w:r>
              <w:rPr>
                <w:rFonts w:eastAsia="仿宋"/>
                <w:color w:val="000000" w:themeColor="text1"/>
                <w:kern w:val="0"/>
                <w:szCs w:val="21"/>
              </w:rPr>
              <w:t>，厌氧</w:t>
            </w:r>
            <w:r>
              <w:rPr>
                <w:rFonts w:eastAsia="仿宋"/>
                <w:color w:val="000000" w:themeColor="text1"/>
                <w:kern w:val="0"/>
                <w:szCs w:val="21"/>
              </w:rPr>
              <w:t>+</w:t>
            </w:r>
            <w:r>
              <w:rPr>
                <w:rFonts w:eastAsia="仿宋"/>
                <w:color w:val="000000" w:themeColor="text1"/>
                <w:kern w:val="0"/>
                <w:szCs w:val="21"/>
              </w:rPr>
              <w:t>好氧工艺去除</w:t>
            </w:r>
            <w:r>
              <w:rPr>
                <w:rFonts w:eastAsia="仿宋"/>
                <w:color w:val="000000" w:themeColor="text1"/>
                <w:kern w:val="0"/>
                <w:szCs w:val="21"/>
              </w:rPr>
              <w:t>COD</w:t>
            </w:r>
            <w:r>
              <w:rPr>
                <w:rFonts w:eastAsia="仿宋"/>
                <w:color w:val="000000" w:themeColor="text1"/>
                <w:kern w:val="0"/>
                <w:szCs w:val="21"/>
              </w:rPr>
              <w:t>和氨氮。</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混凝沉淀池</w:t>
            </w:r>
            <w:r>
              <w:rPr>
                <w:rFonts w:eastAsia="仿宋"/>
                <w:color w:val="000000" w:themeColor="text1"/>
                <w:kern w:val="0"/>
                <w:szCs w:val="21"/>
              </w:rPr>
              <w:t>是给排水中沉淀池的一种。混凝过程是工业用水和生活污水处理中最基本也是极为重要的处理过程，通过向水中投加一些药剂（通常称为混凝剂及助凝剂），使水中难以沉淀的颗粒能互相聚合而形成胶体，然后与水体中的杂质结合形成更大的絮凝体。絮凝体具有强大吸附力，不仅能吸附悬浮物，还能吸附部分细菌和溶解性物质。絮凝体通过吸附，体积增大而下沉。</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水解（酸化）处理</w:t>
            </w:r>
            <w:r>
              <w:rPr>
                <w:rFonts w:eastAsia="仿宋"/>
                <w:color w:val="000000" w:themeColor="text1"/>
                <w:kern w:val="0"/>
                <w:szCs w:val="21"/>
              </w:rPr>
              <w:t>方法是厌氧处理的前期阶段。有学者研究发现根据产甲烷菌与水解产酸菌生长条件的不同，将厌氧处理控制在含有大量水解细菌、酸化菌的条件下，利用水解菌、酸化菌将水中不溶性有机物水解为溶解性有机物，将难生物降解的大分子物质转化为易生物降解的小分子物质的过程，从而改善废水的可生化性，为后续生化处理提供良好的水质环境。</w:t>
            </w:r>
            <w:r>
              <w:rPr>
                <w:rFonts w:eastAsia="仿宋"/>
                <w:color w:val="000000" w:themeColor="text1"/>
                <w:kern w:val="0"/>
                <w:szCs w:val="21"/>
              </w:rPr>
              <w:t>IC</w:t>
            </w:r>
            <w:r>
              <w:rPr>
                <w:rFonts w:eastAsia="仿宋"/>
                <w:color w:val="000000" w:themeColor="text1"/>
                <w:kern w:val="0"/>
                <w:szCs w:val="21"/>
              </w:rPr>
              <w:t>反应器是新一代高效厌氧反应器，即内循环厌氧反应器，相似由</w:t>
            </w:r>
            <w:r>
              <w:rPr>
                <w:rFonts w:eastAsia="仿宋"/>
                <w:color w:val="000000" w:themeColor="text1"/>
                <w:kern w:val="0"/>
                <w:szCs w:val="21"/>
              </w:rPr>
              <w:t>2</w:t>
            </w:r>
            <w:r>
              <w:rPr>
                <w:rFonts w:eastAsia="仿宋"/>
                <w:color w:val="000000" w:themeColor="text1"/>
                <w:kern w:val="0"/>
                <w:szCs w:val="21"/>
              </w:rPr>
              <w:t>层</w:t>
            </w:r>
            <w:r>
              <w:rPr>
                <w:rFonts w:eastAsia="仿宋"/>
                <w:color w:val="000000" w:themeColor="text1"/>
                <w:kern w:val="0"/>
                <w:szCs w:val="21"/>
              </w:rPr>
              <w:t>UASB</w:t>
            </w:r>
            <w:r>
              <w:rPr>
                <w:rFonts w:eastAsia="仿宋"/>
                <w:color w:val="000000" w:themeColor="text1"/>
                <w:kern w:val="0"/>
                <w:szCs w:val="21"/>
              </w:rPr>
              <w:t>反应器串联而成。其由上下两个反应室组成。废水在反应器中自下而上流动，污染物被细菌吸附并降解，净化过的水从反应器上部流出。</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UASB</w:t>
            </w:r>
            <w:r>
              <w:rPr>
                <w:rFonts w:eastAsia="仿宋"/>
                <w:color w:val="000000" w:themeColor="text1"/>
                <w:kern w:val="0"/>
                <w:szCs w:val="21"/>
              </w:rPr>
              <w:t>是现代高效厌氧处理工艺中应用最广泛的反应器形式之一。污水从反应器底部进入，靠水力推动，污泥在反应器内呈膨胀状态。混合液充分反应后进入截面积扩展的沉淀区，经三相分离器，产生的沼气从上部进入集气系统，污泥靠重力返回反应区。有时往反应器中投加软性填料，为生物提供附着生长的表面，以增加生物量。它的优点是结构简单、负荷率高、水力停留时间短、能耗低和无</w:t>
            </w:r>
            <w:r>
              <w:rPr>
                <w:rFonts w:eastAsia="仿宋"/>
                <w:color w:val="000000" w:themeColor="text1"/>
                <w:kern w:val="0"/>
                <w:szCs w:val="21"/>
              </w:rPr>
              <w:lastRenderedPageBreak/>
              <w:t>需设污泥回流装置等。</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SBR</w:t>
            </w:r>
            <w:r>
              <w:rPr>
                <w:rFonts w:eastAsia="仿宋"/>
                <w:b/>
                <w:bCs/>
                <w:color w:val="000000" w:themeColor="text1"/>
                <w:kern w:val="0"/>
                <w:szCs w:val="21"/>
              </w:rPr>
              <w:t>反应池</w:t>
            </w:r>
            <w:r>
              <w:rPr>
                <w:rFonts w:eastAsia="仿宋"/>
                <w:color w:val="000000" w:themeColor="text1"/>
                <w:kern w:val="0"/>
                <w:szCs w:val="21"/>
              </w:rPr>
              <w:t>是序批式活性污泥法的简称，是一种按间歇曝气方式来运行的活性污泥污水处理技术。它的主要特征是在运行上的有序和间歇操作，</w:t>
            </w:r>
            <w:r>
              <w:rPr>
                <w:rFonts w:eastAsia="仿宋"/>
                <w:color w:val="000000" w:themeColor="text1"/>
                <w:kern w:val="0"/>
                <w:szCs w:val="21"/>
              </w:rPr>
              <w:t>SBR</w:t>
            </w:r>
            <w:r>
              <w:rPr>
                <w:rFonts w:eastAsia="仿宋"/>
                <w:color w:val="000000" w:themeColor="text1"/>
                <w:kern w:val="0"/>
                <w:szCs w:val="21"/>
              </w:rPr>
              <w:t>技术的核心是</w:t>
            </w:r>
            <w:r>
              <w:rPr>
                <w:rFonts w:eastAsia="仿宋"/>
                <w:color w:val="000000" w:themeColor="text1"/>
                <w:kern w:val="0"/>
                <w:szCs w:val="21"/>
              </w:rPr>
              <w:t>SBR</w:t>
            </w:r>
            <w:r>
              <w:rPr>
                <w:rFonts w:eastAsia="仿宋"/>
                <w:color w:val="000000" w:themeColor="text1"/>
                <w:kern w:val="0"/>
                <w:szCs w:val="21"/>
              </w:rPr>
              <w:t>反应池，该池集均化、初沉、生物降解、二沉等功能于一池，无污泥回流系统。尤其适用于间歇排放和流量变化较大的场合。</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项目建成后，根据监测数据，经</w:t>
            </w:r>
            <w:r>
              <w:rPr>
                <w:rFonts w:eastAsia="仿宋"/>
                <w:color w:val="000000" w:themeColor="text1"/>
                <w:kern w:val="0"/>
                <w:szCs w:val="21"/>
              </w:rPr>
              <w:t>1#</w:t>
            </w:r>
            <w:r>
              <w:rPr>
                <w:rFonts w:eastAsia="仿宋"/>
                <w:color w:val="000000" w:themeColor="text1"/>
                <w:kern w:val="0"/>
                <w:szCs w:val="21"/>
              </w:rPr>
              <w:t>污水处理站处理后，最终出水浓度为</w:t>
            </w:r>
            <w:r>
              <w:rPr>
                <w:rFonts w:eastAsia="仿宋"/>
                <w:color w:val="000000" w:themeColor="text1"/>
                <w:kern w:val="0"/>
                <w:szCs w:val="21"/>
              </w:rPr>
              <w:t>COD46mg/L</w:t>
            </w:r>
            <w:r>
              <w:rPr>
                <w:rFonts w:eastAsia="仿宋"/>
                <w:color w:val="000000" w:themeColor="text1"/>
                <w:kern w:val="0"/>
                <w:szCs w:val="21"/>
              </w:rPr>
              <w:t>，</w:t>
            </w:r>
            <w:r>
              <w:rPr>
                <w:rFonts w:eastAsia="仿宋"/>
                <w:color w:val="000000" w:themeColor="text1"/>
                <w:kern w:val="0"/>
                <w:szCs w:val="21"/>
              </w:rPr>
              <w:t>SS5mg/L</w:t>
            </w:r>
            <w:r>
              <w:rPr>
                <w:rFonts w:eastAsia="仿宋"/>
                <w:color w:val="000000" w:themeColor="text1"/>
                <w:kern w:val="0"/>
                <w:szCs w:val="21"/>
              </w:rPr>
              <w:t>，氨氮</w:t>
            </w:r>
            <w:r>
              <w:rPr>
                <w:rFonts w:eastAsia="仿宋"/>
                <w:color w:val="000000" w:themeColor="text1"/>
                <w:kern w:val="0"/>
                <w:szCs w:val="21"/>
              </w:rPr>
              <w:t>0.095mg/L</w:t>
            </w:r>
            <w:r>
              <w:rPr>
                <w:rFonts w:eastAsia="仿宋"/>
                <w:color w:val="000000" w:themeColor="text1"/>
                <w:kern w:val="0"/>
                <w:szCs w:val="21"/>
              </w:rPr>
              <w:t>，总氮</w:t>
            </w:r>
            <w:r>
              <w:rPr>
                <w:rFonts w:eastAsia="仿宋"/>
                <w:color w:val="000000" w:themeColor="text1"/>
                <w:kern w:val="0"/>
                <w:szCs w:val="21"/>
              </w:rPr>
              <w:t>4.33mg/L</w:t>
            </w:r>
            <w:r>
              <w:rPr>
                <w:rFonts w:eastAsia="仿宋"/>
                <w:color w:val="000000" w:themeColor="text1"/>
                <w:kern w:val="0"/>
                <w:szCs w:val="21"/>
              </w:rPr>
              <w:t>，总磷</w:t>
            </w:r>
            <w:r>
              <w:rPr>
                <w:rFonts w:eastAsia="仿宋"/>
                <w:color w:val="000000" w:themeColor="text1"/>
                <w:kern w:val="0"/>
                <w:szCs w:val="21"/>
              </w:rPr>
              <w:t>0.08mg/L</w:t>
            </w:r>
            <w:r>
              <w:rPr>
                <w:rFonts w:eastAsia="仿宋"/>
                <w:color w:val="000000" w:themeColor="text1"/>
                <w:kern w:val="0"/>
                <w:szCs w:val="21"/>
              </w:rPr>
              <w:t>，甲醛</w:t>
            </w:r>
            <w:r>
              <w:rPr>
                <w:rFonts w:eastAsia="仿宋"/>
                <w:color w:val="000000" w:themeColor="text1"/>
                <w:kern w:val="0"/>
                <w:szCs w:val="21"/>
              </w:rPr>
              <w:t>0.07mg/L</w:t>
            </w:r>
            <w:r>
              <w:rPr>
                <w:rFonts w:eastAsia="仿宋"/>
                <w:color w:val="000000" w:themeColor="text1"/>
                <w:kern w:val="0"/>
                <w:szCs w:val="21"/>
              </w:rPr>
              <w:t>满足接管标准。</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污水预处理站：</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①</w:t>
            </w:r>
            <w:r>
              <w:rPr>
                <w:rFonts w:eastAsia="仿宋"/>
                <w:color w:val="000000" w:themeColor="text1"/>
                <w:kern w:val="0"/>
                <w:szCs w:val="21"/>
              </w:rPr>
              <w:t>脱白冷凝水就近设置中转集水井并配置废水提升泵，提升泵输送至废水处理区各对应收集池，通过液位自动控制提升泵运行。</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②</w:t>
            </w:r>
            <w:r>
              <w:rPr>
                <w:rFonts w:eastAsia="仿宋"/>
                <w:color w:val="000000" w:themeColor="text1"/>
                <w:kern w:val="0"/>
                <w:szCs w:val="21"/>
              </w:rPr>
              <w:t>脱白冷凝水集池配置提升泵至多元氧化反应池，多元氧化技术是微电解</w:t>
            </w:r>
            <w:r>
              <w:rPr>
                <w:rFonts w:eastAsia="仿宋"/>
                <w:color w:val="000000" w:themeColor="text1"/>
                <w:kern w:val="0"/>
                <w:szCs w:val="21"/>
              </w:rPr>
              <w:t>+</w:t>
            </w:r>
            <w:r>
              <w:rPr>
                <w:rFonts w:eastAsia="仿宋"/>
                <w:color w:val="000000" w:themeColor="text1"/>
                <w:kern w:val="0"/>
                <w:szCs w:val="21"/>
              </w:rPr>
              <w:t>芬顿高级氧化有机结合的强化氧化处理工艺，微电解和芬顿氧化反应条件类似都是在</w:t>
            </w:r>
            <w:r>
              <w:rPr>
                <w:rFonts w:eastAsia="仿宋"/>
                <w:color w:val="000000" w:themeColor="text1"/>
                <w:kern w:val="0"/>
                <w:szCs w:val="21"/>
              </w:rPr>
              <w:t>pH3-4</w:t>
            </w:r>
            <w:r>
              <w:rPr>
                <w:rFonts w:eastAsia="仿宋"/>
                <w:color w:val="000000" w:themeColor="text1"/>
                <w:kern w:val="0"/>
                <w:szCs w:val="21"/>
              </w:rPr>
              <w:t>的酸性条件下，经过微电解氧化反应可以释放大量二价和三价铁离子，二价铁离子是芬顿氧化反应的必要条件，可以替代</w:t>
            </w:r>
            <w:r>
              <w:rPr>
                <w:rFonts w:eastAsia="仿宋"/>
                <w:color w:val="000000" w:themeColor="text1"/>
                <w:kern w:val="0"/>
                <w:szCs w:val="21"/>
              </w:rPr>
              <w:t>Fenton</w:t>
            </w:r>
            <w:r>
              <w:rPr>
                <w:rFonts w:eastAsia="仿宋"/>
                <w:color w:val="000000" w:themeColor="text1"/>
                <w:kern w:val="0"/>
                <w:szCs w:val="21"/>
              </w:rPr>
              <w:t>试剂中的亚铁药剂，可强化氧化的同时节约药剂成本。利用多元氧化处理工艺可有效氧化、分解废水中甲醛有毒、有害成分，可有效改善提高废水的可生化性，为废水后续顺利生化处理提供必要条件。</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③</w:t>
            </w:r>
            <w:r>
              <w:rPr>
                <w:rFonts w:eastAsia="仿宋"/>
                <w:color w:val="000000" w:themeColor="text1"/>
                <w:kern w:val="0"/>
                <w:szCs w:val="21"/>
              </w:rPr>
              <w:t>中转生化配水池配置提升泵可变频控制</w:t>
            </w:r>
            <w:r>
              <w:rPr>
                <w:rFonts w:eastAsia="仿宋"/>
                <w:color w:val="000000" w:themeColor="text1"/>
                <w:kern w:val="0"/>
                <w:szCs w:val="21"/>
              </w:rPr>
              <w:t>24</w:t>
            </w:r>
            <w:r>
              <w:rPr>
                <w:rFonts w:eastAsia="仿宋"/>
                <w:color w:val="000000" w:themeColor="text1"/>
                <w:kern w:val="0"/>
                <w:szCs w:val="21"/>
              </w:rPr>
              <w:t>小时连续运行将废水泵至水解酸化池、一级、二级生化</w:t>
            </w:r>
            <w:r>
              <w:rPr>
                <w:rFonts w:eastAsia="仿宋"/>
                <w:color w:val="000000" w:themeColor="text1"/>
                <w:kern w:val="0"/>
                <w:szCs w:val="21"/>
              </w:rPr>
              <w:t>A/O</w:t>
            </w:r>
            <w:r>
              <w:rPr>
                <w:rFonts w:eastAsia="仿宋"/>
                <w:color w:val="000000" w:themeColor="text1"/>
                <w:kern w:val="0"/>
                <w:szCs w:val="21"/>
              </w:rPr>
              <w:t>组合处理系统，废水先经水解酸化过程能将废水中的非溶解态有机物截留并逐步转变为溶解态有机物，一些难于生物降解大分子物质被转化为易于降解的小分子物质如有机酸等，从而使废水的可生化性和降解速度大幅度提高后自流后续二级</w:t>
            </w:r>
            <w:r>
              <w:rPr>
                <w:rFonts w:eastAsia="仿宋"/>
                <w:color w:val="000000" w:themeColor="text1"/>
                <w:kern w:val="0"/>
                <w:szCs w:val="21"/>
              </w:rPr>
              <w:t>A/O</w:t>
            </w:r>
            <w:r>
              <w:rPr>
                <w:rFonts w:eastAsia="仿宋"/>
                <w:color w:val="000000" w:themeColor="text1"/>
                <w:kern w:val="0"/>
                <w:szCs w:val="21"/>
              </w:rPr>
              <w:t>生化系统。一级、二级生化</w:t>
            </w:r>
            <w:r>
              <w:rPr>
                <w:rFonts w:eastAsia="仿宋"/>
                <w:color w:val="000000" w:themeColor="text1"/>
                <w:kern w:val="0"/>
                <w:szCs w:val="21"/>
              </w:rPr>
              <w:t>A/O</w:t>
            </w:r>
            <w:r>
              <w:rPr>
                <w:rFonts w:eastAsia="仿宋"/>
                <w:color w:val="000000" w:themeColor="text1"/>
                <w:kern w:val="0"/>
                <w:szCs w:val="21"/>
              </w:rPr>
              <w:t>组合处理系统分别配置内回流泵及污泥回流泵，反硝化细菌将内回流带入的硝态氮和亚硝态氮通过生物反硝化作用，转化成氮气逸入大气，从而达到脱氮的目的。接着污水进入曝气的好氧池，在硝化细菌在作用将氨氮及部分有机氮氧化为硝态氮和亚硝态氮，而</w:t>
            </w:r>
            <w:r>
              <w:rPr>
                <w:rFonts w:eastAsia="仿宋"/>
                <w:color w:val="000000" w:themeColor="text1"/>
                <w:kern w:val="0"/>
                <w:szCs w:val="21"/>
              </w:rPr>
              <w:t>BOD</w:t>
            </w:r>
            <w:r>
              <w:rPr>
                <w:rFonts w:eastAsia="仿宋"/>
                <w:color w:val="000000" w:themeColor="text1"/>
                <w:kern w:val="0"/>
                <w:szCs w:val="21"/>
                <w:vertAlign w:val="subscript"/>
              </w:rPr>
              <w:t>5</w:t>
            </w:r>
            <w:r>
              <w:rPr>
                <w:rFonts w:eastAsia="仿宋"/>
                <w:color w:val="000000" w:themeColor="text1"/>
                <w:kern w:val="0"/>
                <w:szCs w:val="21"/>
              </w:rPr>
              <w:t>在好氧池内被好氧微生物大幅度降解。同时污水在进入</w:t>
            </w:r>
            <w:r>
              <w:rPr>
                <w:rFonts w:eastAsia="仿宋"/>
                <w:color w:val="000000" w:themeColor="text1"/>
                <w:kern w:val="0"/>
                <w:szCs w:val="21"/>
              </w:rPr>
              <w:t>A</w:t>
            </w:r>
            <w:r>
              <w:rPr>
                <w:rFonts w:eastAsia="仿宋"/>
                <w:color w:val="000000" w:themeColor="text1"/>
                <w:kern w:val="0"/>
                <w:szCs w:val="21"/>
              </w:rPr>
              <w:t>池时，在兼氧菌的作用下，改变大分子有机污染物的化学结构，使之成为水溶性的小分子有机化合物，部分有机化合物直接分解为</w:t>
            </w:r>
            <w:r>
              <w:rPr>
                <w:rFonts w:eastAsia="仿宋"/>
                <w:color w:val="000000" w:themeColor="text1"/>
                <w:kern w:val="0"/>
                <w:szCs w:val="21"/>
              </w:rPr>
              <w:t>CH</w:t>
            </w:r>
            <w:r>
              <w:rPr>
                <w:rFonts w:eastAsia="仿宋"/>
                <w:color w:val="000000" w:themeColor="text1"/>
                <w:kern w:val="0"/>
                <w:szCs w:val="21"/>
                <w:vertAlign w:val="subscript"/>
              </w:rPr>
              <w:t>4</w:t>
            </w:r>
            <w:r>
              <w:rPr>
                <w:rFonts w:eastAsia="仿宋"/>
                <w:color w:val="000000" w:themeColor="text1"/>
                <w:kern w:val="0"/>
                <w:szCs w:val="21"/>
              </w:rPr>
              <w:t>、</w:t>
            </w:r>
            <w:r>
              <w:rPr>
                <w:rFonts w:eastAsia="仿宋"/>
                <w:color w:val="000000" w:themeColor="text1"/>
                <w:kern w:val="0"/>
                <w:szCs w:val="21"/>
              </w:rPr>
              <w:t>CO</w:t>
            </w:r>
            <w:r>
              <w:rPr>
                <w:rFonts w:eastAsia="仿宋"/>
                <w:color w:val="000000" w:themeColor="text1"/>
                <w:kern w:val="0"/>
                <w:szCs w:val="21"/>
                <w:vertAlign w:val="subscript"/>
              </w:rPr>
              <w:t>2</w:t>
            </w:r>
            <w:r>
              <w:rPr>
                <w:rFonts w:eastAsia="仿宋"/>
                <w:color w:val="000000" w:themeColor="text1"/>
                <w:kern w:val="0"/>
                <w:szCs w:val="21"/>
              </w:rPr>
              <w:t>、</w:t>
            </w:r>
            <w:r>
              <w:rPr>
                <w:rFonts w:eastAsia="仿宋"/>
                <w:color w:val="000000" w:themeColor="text1"/>
                <w:kern w:val="0"/>
                <w:szCs w:val="21"/>
              </w:rPr>
              <w:t>H</w:t>
            </w:r>
            <w:r>
              <w:rPr>
                <w:rFonts w:eastAsia="仿宋"/>
                <w:color w:val="000000" w:themeColor="text1"/>
                <w:kern w:val="0"/>
                <w:szCs w:val="21"/>
                <w:vertAlign w:val="subscript"/>
              </w:rPr>
              <w:t>2</w:t>
            </w:r>
            <w:r>
              <w:rPr>
                <w:rFonts w:eastAsia="仿宋"/>
                <w:color w:val="000000" w:themeColor="text1"/>
                <w:kern w:val="0"/>
                <w:szCs w:val="21"/>
              </w:rPr>
              <w:t>O</w:t>
            </w:r>
            <w:r>
              <w:rPr>
                <w:rFonts w:eastAsia="仿宋"/>
                <w:color w:val="000000" w:themeColor="text1"/>
                <w:kern w:val="0"/>
                <w:szCs w:val="21"/>
              </w:rPr>
              <w:t>等；后由</w:t>
            </w:r>
            <w:r>
              <w:rPr>
                <w:rFonts w:eastAsia="仿宋"/>
                <w:color w:val="000000" w:themeColor="text1"/>
                <w:kern w:val="0"/>
                <w:szCs w:val="21"/>
              </w:rPr>
              <w:t>O</w:t>
            </w:r>
            <w:r>
              <w:rPr>
                <w:rFonts w:eastAsia="仿宋"/>
                <w:color w:val="000000" w:themeColor="text1"/>
                <w:kern w:val="0"/>
                <w:szCs w:val="21"/>
              </w:rPr>
              <w:t>池的好氧微生物降解、去除水中的大部分氨氮及有机物。</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④</w:t>
            </w:r>
            <w:r>
              <w:rPr>
                <w:rFonts w:eastAsia="仿宋"/>
                <w:color w:val="000000" w:themeColor="text1"/>
                <w:kern w:val="0"/>
                <w:szCs w:val="21"/>
              </w:rPr>
              <w:t>生化池的出水经过生化终沉池沉淀泥水分离后上清液回用，将回用至水洗热磨车间用于木片水洗，以及用于木材堆场木材加湿。</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参照《排污许可证申请与核发技术规范</w:t>
            </w:r>
            <w:r>
              <w:rPr>
                <w:rFonts w:eastAsia="仿宋"/>
                <w:color w:val="000000" w:themeColor="text1"/>
                <w:kern w:val="0"/>
                <w:szCs w:val="21"/>
              </w:rPr>
              <w:t xml:space="preserve"> </w:t>
            </w:r>
            <w:r>
              <w:rPr>
                <w:rFonts w:eastAsia="仿宋"/>
                <w:color w:val="000000" w:themeColor="text1"/>
                <w:kern w:val="0"/>
                <w:szCs w:val="21"/>
              </w:rPr>
              <w:t>人造板工业》（</w:t>
            </w:r>
            <w:r>
              <w:rPr>
                <w:rFonts w:eastAsia="仿宋"/>
                <w:color w:val="000000" w:themeColor="text1"/>
                <w:kern w:val="0"/>
                <w:szCs w:val="21"/>
              </w:rPr>
              <w:t>HJ1032-2019</w:t>
            </w:r>
            <w:r>
              <w:rPr>
                <w:rFonts w:eastAsia="仿宋"/>
                <w:color w:val="000000" w:themeColor="text1"/>
                <w:kern w:val="0"/>
                <w:szCs w:val="21"/>
              </w:rPr>
              <w:t>）附录</w:t>
            </w:r>
            <w:r>
              <w:rPr>
                <w:rFonts w:eastAsia="仿宋"/>
                <w:color w:val="000000" w:themeColor="text1"/>
                <w:kern w:val="0"/>
                <w:szCs w:val="21"/>
              </w:rPr>
              <w:t>A</w:t>
            </w:r>
            <w:r>
              <w:rPr>
                <w:rFonts w:eastAsia="仿宋"/>
                <w:color w:val="000000" w:themeColor="text1"/>
                <w:kern w:val="0"/>
                <w:szCs w:val="21"/>
              </w:rPr>
              <w:t>中的表</w:t>
            </w:r>
            <w:r>
              <w:rPr>
                <w:rFonts w:eastAsia="仿宋"/>
                <w:color w:val="000000" w:themeColor="text1"/>
                <w:kern w:val="0"/>
                <w:szCs w:val="21"/>
              </w:rPr>
              <w:t xml:space="preserve">A.2 </w:t>
            </w:r>
            <w:r>
              <w:rPr>
                <w:rFonts w:eastAsia="仿宋"/>
                <w:color w:val="000000" w:themeColor="text1"/>
                <w:kern w:val="0"/>
                <w:szCs w:val="21"/>
              </w:rPr>
              <w:t>废水污染防治可行技术参考表，具体见表</w:t>
            </w:r>
            <w:r>
              <w:rPr>
                <w:rFonts w:eastAsia="仿宋"/>
                <w:color w:val="000000" w:themeColor="text1"/>
                <w:kern w:val="0"/>
                <w:szCs w:val="21"/>
              </w:rPr>
              <w:t>4-27</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经对照可行技术，本项目废水处理工艺满足技术规范的要求。</w:t>
            </w:r>
          </w:p>
          <w:p w:rsidR="00B503CB" w:rsidRDefault="00C46088">
            <w:pPr>
              <w:pStyle w:val="af6"/>
              <w:rPr>
                <w:rFonts w:eastAsia="仿宋"/>
                <w:color w:val="000000" w:themeColor="text1"/>
              </w:rPr>
            </w:pPr>
            <w:r>
              <w:rPr>
                <w:rFonts w:eastAsia="仿宋"/>
                <w:color w:val="000000" w:themeColor="text1"/>
              </w:rPr>
              <w:t>表</w:t>
            </w:r>
            <w:r>
              <w:rPr>
                <w:rFonts w:eastAsia="仿宋"/>
                <w:color w:val="000000" w:themeColor="text1"/>
              </w:rPr>
              <w:t xml:space="preserve">4-27  </w:t>
            </w:r>
            <w:r>
              <w:rPr>
                <w:rFonts w:eastAsia="仿宋"/>
                <w:color w:val="000000" w:themeColor="text1"/>
              </w:rPr>
              <w:t>废水污染防治可行技术参考表</w:t>
            </w:r>
          </w:p>
          <w:tbl>
            <w:tblPr>
              <w:tblStyle w:val="ad"/>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676"/>
              <w:gridCol w:w="1905"/>
              <w:gridCol w:w="1235"/>
              <w:gridCol w:w="680"/>
              <w:gridCol w:w="2615"/>
              <w:gridCol w:w="2202"/>
            </w:tblGrid>
            <w:tr w:rsidR="00B503CB">
              <w:tc>
                <w:tcPr>
                  <w:tcW w:w="363"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废水类别</w:t>
                  </w:r>
                </w:p>
              </w:tc>
              <w:tc>
                <w:tcPr>
                  <w:tcW w:w="1022"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污染物种类</w:t>
                  </w:r>
                </w:p>
              </w:tc>
              <w:tc>
                <w:tcPr>
                  <w:tcW w:w="663"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污染物排放</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监控位置</w:t>
                  </w:r>
                </w:p>
              </w:tc>
              <w:tc>
                <w:tcPr>
                  <w:tcW w:w="365"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排放</w:t>
                  </w:r>
                </w:p>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去向</w:t>
                  </w:r>
                </w:p>
              </w:tc>
              <w:tc>
                <w:tcPr>
                  <w:tcW w:w="1403"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可行技术</w:t>
                  </w:r>
                </w:p>
              </w:tc>
              <w:tc>
                <w:tcPr>
                  <w:tcW w:w="1181" w:type="pct"/>
                  <w:tcBorders>
                    <w:tl2br w:val="nil"/>
                    <w:tr2bl w:val="nil"/>
                  </w:tcBorders>
                  <w:vAlign w:val="center"/>
                </w:tcPr>
                <w:p w:rsidR="00B503CB" w:rsidRDefault="00C46088">
                  <w:pPr>
                    <w:pStyle w:val="af8"/>
                    <w:snapToGrid w:val="0"/>
                    <w:rPr>
                      <w:rFonts w:eastAsia="仿宋"/>
                      <w:b/>
                      <w:bCs/>
                      <w:color w:val="000000" w:themeColor="text1"/>
                      <w:sz w:val="18"/>
                      <w:szCs w:val="18"/>
                    </w:rPr>
                  </w:pPr>
                  <w:r>
                    <w:rPr>
                      <w:rFonts w:eastAsia="仿宋"/>
                      <w:b/>
                      <w:bCs/>
                      <w:color w:val="000000" w:themeColor="text1"/>
                      <w:sz w:val="18"/>
                      <w:szCs w:val="18"/>
                    </w:rPr>
                    <w:t>本项目情况</w:t>
                  </w:r>
                </w:p>
              </w:tc>
            </w:tr>
            <w:tr w:rsidR="00B503CB">
              <w:tc>
                <w:tcPr>
                  <w:tcW w:w="36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综合废水</w:t>
                  </w:r>
                </w:p>
              </w:tc>
              <w:tc>
                <w:tcPr>
                  <w:tcW w:w="1022"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pH</w:t>
                  </w:r>
                  <w:r>
                    <w:rPr>
                      <w:rFonts w:eastAsia="仿宋"/>
                      <w:color w:val="000000" w:themeColor="text1"/>
                      <w:sz w:val="18"/>
                      <w:szCs w:val="18"/>
                    </w:rPr>
                    <w:t>值、色度、悬浮物、化学需氧量、五日生化需氧量、氨氮、总</w:t>
                  </w:r>
                  <w:r>
                    <w:rPr>
                      <w:rFonts w:eastAsia="仿宋"/>
                      <w:color w:val="000000" w:themeColor="text1"/>
                      <w:sz w:val="18"/>
                      <w:szCs w:val="18"/>
                    </w:rPr>
                    <w:lastRenderedPageBreak/>
                    <w:t>氮、总磷、甲醛</w:t>
                  </w:r>
                </w:p>
              </w:tc>
              <w:tc>
                <w:tcPr>
                  <w:tcW w:w="66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lastRenderedPageBreak/>
                    <w:t>废水总排放口</w:t>
                  </w:r>
                </w:p>
              </w:tc>
              <w:tc>
                <w:tcPr>
                  <w:tcW w:w="365"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间接排放</w:t>
                  </w:r>
                </w:p>
              </w:tc>
              <w:tc>
                <w:tcPr>
                  <w:tcW w:w="1403"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t>一级处理（混凝、沉淀、其他）</w:t>
                  </w:r>
                  <w:r>
                    <w:rPr>
                      <w:rFonts w:eastAsia="仿宋"/>
                      <w:color w:val="000000" w:themeColor="text1"/>
                      <w:sz w:val="18"/>
                      <w:szCs w:val="18"/>
                    </w:rPr>
                    <w:t>+</w:t>
                  </w:r>
                  <w:r>
                    <w:rPr>
                      <w:rFonts w:eastAsia="仿宋"/>
                      <w:color w:val="000000" w:themeColor="text1"/>
                      <w:sz w:val="18"/>
                      <w:szCs w:val="18"/>
                    </w:rPr>
                    <w:t>二级处理（水解酸化、厌氧生物法（</w:t>
                  </w:r>
                  <w:r>
                    <w:rPr>
                      <w:rFonts w:eastAsia="仿宋"/>
                      <w:color w:val="000000" w:themeColor="text1"/>
                      <w:sz w:val="18"/>
                      <w:szCs w:val="18"/>
                    </w:rPr>
                    <w:t>UASB</w:t>
                  </w:r>
                  <w:r>
                    <w:rPr>
                      <w:rFonts w:eastAsia="仿宋"/>
                      <w:color w:val="000000" w:themeColor="text1"/>
                      <w:sz w:val="18"/>
                      <w:szCs w:val="18"/>
                    </w:rPr>
                    <w:t>、</w:t>
                  </w:r>
                  <w:r>
                    <w:rPr>
                      <w:rFonts w:eastAsia="仿宋"/>
                      <w:color w:val="000000" w:themeColor="text1"/>
                      <w:sz w:val="18"/>
                      <w:szCs w:val="18"/>
                    </w:rPr>
                    <w:t>IEHC</w:t>
                  </w:r>
                  <w:r>
                    <w:rPr>
                      <w:rFonts w:eastAsia="仿宋"/>
                      <w:color w:val="000000" w:themeColor="text1"/>
                      <w:sz w:val="18"/>
                      <w:szCs w:val="18"/>
                    </w:rPr>
                    <w:t>、</w:t>
                  </w:r>
                  <w:r>
                    <w:rPr>
                      <w:rFonts w:eastAsia="仿宋"/>
                      <w:color w:val="000000" w:themeColor="text1"/>
                      <w:sz w:val="18"/>
                      <w:szCs w:val="18"/>
                    </w:rPr>
                    <w:t>IC</w:t>
                  </w:r>
                  <w:r>
                    <w:rPr>
                      <w:rFonts w:eastAsia="仿宋"/>
                      <w:color w:val="000000" w:themeColor="text1"/>
                      <w:sz w:val="18"/>
                      <w:szCs w:val="18"/>
                    </w:rPr>
                    <w:t>等）、</w:t>
                  </w:r>
                  <w:r>
                    <w:rPr>
                      <w:rFonts w:eastAsia="仿宋"/>
                      <w:color w:val="000000" w:themeColor="text1"/>
                      <w:sz w:val="18"/>
                      <w:szCs w:val="18"/>
                    </w:rPr>
                    <w:lastRenderedPageBreak/>
                    <w:t>好氧生物法（</w:t>
                  </w:r>
                  <w:r>
                    <w:rPr>
                      <w:rFonts w:eastAsia="仿宋"/>
                      <w:color w:val="000000" w:themeColor="text1"/>
                      <w:sz w:val="18"/>
                      <w:szCs w:val="18"/>
                    </w:rPr>
                    <w:t>SBR</w:t>
                  </w:r>
                  <w:r>
                    <w:rPr>
                      <w:rFonts w:eastAsia="仿宋"/>
                      <w:color w:val="000000" w:themeColor="text1"/>
                      <w:sz w:val="18"/>
                      <w:szCs w:val="18"/>
                    </w:rPr>
                    <w:t>等））</w:t>
                  </w:r>
                </w:p>
              </w:tc>
              <w:tc>
                <w:tcPr>
                  <w:tcW w:w="1181" w:type="pct"/>
                  <w:tcBorders>
                    <w:tl2br w:val="nil"/>
                    <w:tr2bl w:val="nil"/>
                  </w:tcBorders>
                  <w:vAlign w:val="center"/>
                </w:tcPr>
                <w:p w:rsidR="00B503CB" w:rsidRDefault="00C46088">
                  <w:pPr>
                    <w:pStyle w:val="af8"/>
                    <w:snapToGrid w:val="0"/>
                    <w:rPr>
                      <w:rFonts w:eastAsia="仿宋"/>
                      <w:color w:val="000000" w:themeColor="text1"/>
                      <w:sz w:val="18"/>
                      <w:szCs w:val="18"/>
                    </w:rPr>
                  </w:pPr>
                  <w:r>
                    <w:rPr>
                      <w:rFonts w:eastAsia="仿宋"/>
                      <w:color w:val="000000" w:themeColor="text1"/>
                      <w:sz w:val="18"/>
                      <w:szCs w:val="18"/>
                    </w:rPr>
                    <w:lastRenderedPageBreak/>
                    <w:t>一级处理</w:t>
                  </w:r>
                  <w:r>
                    <w:rPr>
                      <w:rFonts w:eastAsia="仿宋"/>
                      <w:color w:val="000000" w:themeColor="text1"/>
                      <w:sz w:val="18"/>
                      <w:szCs w:val="18"/>
                    </w:rPr>
                    <w:t>+</w:t>
                  </w:r>
                  <w:r>
                    <w:rPr>
                      <w:rFonts w:eastAsia="仿宋"/>
                      <w:color w:val="000000" w:themeColor="text1"/>
                      <w:sz w:val="18"/>
                      <w:szCs w:val="18"/>
                    </w:rPr>
                    <w:t>二级处理（混凝沉淀</w:t>
                  </w:r>
                  <w:r>
                    <w:rPr>
                      <w:rFonts w:eastAsia="仿宋"/>
                      <w:color w:val="000000" w:themeColor="text1"/>
                      <w:sz w:val="18"/>
                      <w:szCs w:val="18"/>
                    </w:rPr>
                    <w:t>+</w:t>
                  </w:r>
                  <w:r>
                    <w:rPr>
                      <w:rFonts w:eastAsia="仿宋"/>
                      <w:color w:val="000000" w:themeColor="text1"/>
                      <w:sz w:val="18"/>
                      <w:szCs w:val="18"/>
                    </w:rPr>
                    <w:t>水解酸化</w:t>
                  </w:r>
                  <w:r>
                    <w:rPr>
                      <w:rFonts w:eastAsia="仿宋"/>
                      <w:color w:val="000000" w:themeColor="text1"/>
                      <w:sz w:val="18"/>
                      <w:szCs w:val="18"/>
                    </w:rPr>
                    <w:t>+IC</w:t>
                  </w:r>
                  <w:r>
                    <w:rPr>
                      <w:rFonts w:eastAsia="仿宋"/>
                      <w:color w:val="000000" w:themeColor="text1"/>
                      <w:sz w:val="18"/>
                      <w:szCs w:val="18"/>
                    </w:rPr>
                    <w:t>厌氧</w:t>
                  </w:r>
                  <w:r>
                    <w:rPr>
                      <w:rFonts w:eastAsia="仿宋"/>
                      <w:color w:val="000000" w:themeColor="text1"/>
                      <w:sz w:val="18"/>
                      <w:szCs w:val="18"/>
                    </w:rPr>
                    <w:t>+SBR</w:t>
                  </w:r>
                  <w:r>
                    <w:rPr>
                      <w:rFonts w:eastAsia="仿宋"/>
                      <w:color w:val="000000" w:themeColor="text1"/>
                      <w:sz w:val="18"/>
                      <w:szCs w:val="18"/>
                    </w:rPr>
                    <w:t>和</w:t>
                  </w:r>
                  <w:r>
                    <w:rPr>
                      <w:rFonts w:eastAsia="仿宋"/>
                      <w:color w:val="000000" w:themeColor="text1"/>
                      <w:sz w:val="18"/>
                      <w:szCs w:val="18"/>
                    </w:rPr>
                    <w:t>UASB+SBR</w:t>
                  </w:r>
                  <w:r>
                    <w:rPr>
                      <w:rFonts w:eastAsia="仿宋"/>
                      <w:color w:val="000000" w:themeColor="text1"/>
                      <w:sz w:val="18"/>
                      <w:szCs w:val="18"/>
                    </w:rPr>
                    <w:t>）</w:t>
                  </w:r>
                  <w:r>
                    <w:rPr>
                      <w:rFonts w:eastAsia="仿宋"/>
                      <w:color w:val="000000" w:themeColor="text1"/>
                      <w:sz w:val="18"/>
                      <w:szCs w:val="18"/>
                    </w:rPr>
                    <w:lastRenderedPageBreak/>
                    <w:t>等</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lastRenderedPageBreak/>
              <w:t>（</w:t>
            </w:r>
            <w:r>
              <w:rPr>
                <w:rFonts w:eastAsia="仿宋"/>
                <w:b/>
                <w:bCs/>
                <w:color w:val="000000" w:themeColor="text1"/>
                <w:kern w:val="0"/>
                <w:szCs w:val="21"/>
              </w:rPr>
              <w:t>3</w:t>
            </w:r>
            <w:r>
              <w:rPr>
                <w:rFonts w:eastAsia="仿宋"/>
                <w:b/>
                <w:bCs/>
                <w:color w:val="000000" w:themeColor="text1"/>
                <w:kern w:val="0"/>
                <w:szCs w:val="21"/>
              </w:rPr>
              <w:t>）排放口基本情况</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参照《排污许可证申请与核发技术规范</w:t>
            </w:r>
            <w:r>
              <w:rPr>
                <w:rFonts w:eastAsia="仿宋"/>
                <w:color w:val="000000" w:themeColor="text1"/>
                <w:kern w:val="0"/>
                <w:szCs w:val="21"/>
              </w:rPr>
              <w:t xml:space="preserve"> </w:t>
            </w:r>
            <w:r>
              <w:rPr>
                <w:rFonts w:eastAsia="仿宋"/>
                <w:color w:val="000000" w:themeColor="text1"/>
                <w:kern w:val="0"/>
                <w:szCs w:val="21"/>
              </w:rPr>
              <w:t>人造板工业》（</w:t>
            </w:r>
            <w:r>
              <w:rPr>
                <w:rFonts w:eastAsia="仿宋"/>
                <w:color w:val="000000" w:themeColor="text1"/>
                <w:kern w:val="0"/>
                <w:szCs w:val="21"/>
              </w:rPr>
              <w:t>HJ1032-2019</w:t>
            </w:r>
            <w:r>
              <w:rPr>
                <w:rFonts w:eastAsia="仿宋"/>
                <w:color w:val="000000" w:themeColor="text1"/>
                <w:kern w:val="0"/>
                <w:szCs w:val="21"/>
              </w:rPr>
              <w:t>）的有关内容，本项目废水污染物排放信息详见表</w:t>
            </w:r>
            <w:r>
              <w:rPr>
                <w:rFonts w:eastAsia="仿宋"/>
                <w:color w:val="000000" w:themeColor="text1"/>
                <w:kern w:val="0"/>
                <w:szCs w:val="21"/>
              </w:rPr>
              <w:t>4-28</w:t>
            </w:r>
            <w:r>
              <w:rPr>
                <w:rFonts w:eastAsia="仿宋"/>
                <w:color w:val="000000" w:themeColor="text1"/>
                <w:kern w:val="0"/>
                <w:szCs w:val="21"/>
              </w:rPr>
              <w:t>至表</w:t>
            </w:r>
            <w:r>
              <w:rPr>
                <w:rFonts w:eastAsia="仿宋"/>
                <w:color w:val="000000" w:themeColor="text1"/>
                <w:kern w:val="0"/>
                <w:szCs w:val="21"/>
              </w:rPr>
              <w:t>4-30</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4-28  </w:t>
            </w:r>
            <w:r>
              <w:rPr>
                <w:rFonts w:eastAsia="仿宋"/>
                <w:b/>
                <w:bCs/>
                <w:color w:val="000000" w:themeColor="text1"/>
                <w:kern w:val="0"/>
                <w:szCs w:val="21"/>
              </w:rPr>
              <w:t>废水类别、污染物及污染治理设施信息表</w:t>
            </w:r>
          </w:p>
          <w:tbl>
            <w:tblPr>
              <w:tblStyle w:val="ad"/>
              <w:tblW w:w="4996" w:type="pct"/>
              <w:tblInd w:w="5" w:type="dxa"/>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367"/>
              <w:gridCol w:w="592"/>
              <w:gridCol w:w="1044"/>
              <w:gridCol w:w="1057"/>
              <w:gridCol w:w="1532"/>
              <w:gridCol w:w="675"/>
              <w:gridCol w:w="843"/>
              <w:gridCol w:w="1681"/>
              <w:gridCol w:w="781"/>
              <w:gridCol w:w="734"/>
            </w:tblGrid>
            <w:tr w:rsidR="00B503CB">
              <w:tc>
                <w:tcPr>
                  <w:tcW w:w="165" w:type="pct"/>
                  <w:vMerge w:val="restar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序号</w:t>
                  </w:r>
                </w:p>
              </w:tc>
              <w:tc>
                <w:tcPr>
                  <w:tcW w:w="332" w:type="pct"/>
                  <w:vMerge w:val="restar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废水类别</w:t>
                  </w:r>
                </w:p>
              </w:tc>
              <w:tc>
                <w:tcPr>
                  <w:tcW w:w="575" w:type="pct"/>
                  <w:vMerge w:val="restar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污染物种类</w:t>
                  </w:r>
                </w:p>
              </w:tc>
              <w:tc>
                <w:tcPr>
                  <w:tcW w:w="582" w:type="pct"/>
                  <w:vMerge w:val="restar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排放去向</w:t>
                  </w:r>
                </w:p>
              </w:tc>
              <w:tc>
                <w:tcPr>
                  <w:tcW w:w="836" w:type="pct"/>
                  <w:vMerge w:val="restar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排放规律</w:t>
                  </w:r>
                </w:p>
              </w:tc>
              <w:tc>
                <w:tcPr>
                  <w:tcW w:w="1665" w:type="pct"/>
                  <w:gridSpan w:val="3"/>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污染治理设施</w:t>
                  </w:r>
                </w:p>
              </w:tc>
              <w:tc>
                <w:tcPr>
                  <w:tcW w:w="433" w:type="pct"/>
                  <w:vMerge w:val="restar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排放口</w:t>
                  </w:r>
                </w:p>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编号</w:t>
                  </w:r>
                </w:p>
              </w:tc>
              <w:tc>
                <w:tcPr>
                  <w:tcW w:w="408" w:type="pct"/>
                  <w:vMerge w:val="restar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排放口</w:t>
                  </w:r>
                </w:p>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类型</w:t>
                  </w:r>
                </w:p>
              </w:tc>
            </w:tr>
            <w:tr w:rsidR="00B503CB">
              <w:tc>
                <w:tcPr>
                  <w:tcW w:w="165" w:type="pct"/>
                  <w:vMerge/>
                  <w:tcBorders>
                    <w:tl2br w:val="nil"/>
                    <w:tr2bl w:val="nil"/>
                  </w:tcBorders>
                  <w:vAlign w:val="center"/>
                </w:tcPr>
                <w:p w:rsidR="00B503CB" w:rsidRDefault="00B503CB">
                  <w:pPr>
                    <w:snapToGrid w:val="0"/>
                    <w:jc w:val="center"/>
                    <w:rPr>
                      <w:rFonts w:eastAsia="仿宋"/>
                      <w:b/>
                      <w:bCs/>
                      <w:color w:val="000000" w:themeColor="text1"/>
                      <w:kern w:val="0"/>
                      <w:sz w:val="15"/>
                      <w:szCs w:val="15"/>
                    </w:rPr>
                  </w:pPr>
                </w:p>
              </w:tc>
              <w:tc>
                <w:tcPr>
                  <w:tcW w:w="332" w:type="pct"/>
                  <w:vMerge/>
                  <w:tcBorders>
                    <w:tl2br w:val="nil"/>
                    <w:tr2bl w:val="nil"/>
                  </w:tcBorders>
                  <w:vAlign w:val="center"/>
                </w:tcPr>
                <w:p w:rsidR="00B503CB" w:rsidRDefault="00B503CB">
                  <w:pPr>
                    <w:snapToGrid w:val="0"/>
                    <w:jc w:val="center"/>
                    <w:rPr>
                      <w:rFonts w:eastAsia="仿宋"/>
                      <w:b/>
                      <w:bCs/>
                      <w:color w:val="000000" w:themeColor="text1"/>
                      <w:kern w:val="0"/>
                      <w:sz w:val="15"/>
                      <w:szCs w:val="15"/>
                    </w:rPr>
                  </w:pPr>
                </w:p>
              </w:tc>
              <w:tc>
                <w:tcPr>
                  <w:tcW w:w="575" w:type="pct"/>
                  <w:vMerge/>
                  <w:tcBorders>
                    <w:tl2br w:val="nil"/>
                    <w:tr2bl w:val="nil"/>
                  </w:tcBorders>
                  <w:vAlign w:val="center"/>
                </w:tcPr>
                <w:p w:rsidR="00B503CB" w:rsidRDefault="00B503CB">
                  <w:pPr>
                    <w:snapToGrid w:val="0"/>
                    <w:jc w:val="center"/>
                    <w:rPr>
                      <w:rFonts w:eastAsia="仿宋"/>
                      <w:b/>
                      <w:bCs/>
                      <w:color w:val="000000" w:themeColor="text1"/>
                      <w:kern w:val="0"/>
                      <w:sz w:val="15"/>
                      <w:szCs w:val="15"/>
                    </w:rPr>
                  </w:pPr>
                </w:p>
              </w:tc>
              <w:tc>
                <w:tcPr>
                  <w:tcW w:w="582" w:type="pct"/>
                  <w:vMerge/>
                  <w:tcBorders>
                    <w:tl2br w:val="nil"/>
                    <w:tr2bl w:val="nil"/>
                  </w:tcBorders>
                  <w:vAlign w:val="center"/>
                </w:tcPr>
                <w:p w:rsidR="00B503CB" w:rsidRDefault="00B503CB">
                  <w:pPr>
                    <w:snapToGrid w:val="0"/>
                    <w:jc w:val="center"/>
                    <w:rPr>
                      <w:rFonts w:eastAsia="仿宋"/>
                      <w:b/>
                      <w:bCs/>
                      <w:color w:val="000000" w:themeColor="text1"/>
                      <w:kern w:val="0"/>
                      <w:sz w:val="15"/>
                      <w:szCs w:val="15"/>
                    </w:rPr>
                  </w:pPr>
                </w:p>
              </w:tc>
              <w:tc>
                <w:tcPr>
                  <w:tcW w:w="836" w:type="pct"/>
                  <w:vMerge/>
                  <w:tcBorders>
                    <w:tl2br w:val="nil"/>
                    <w:tr2bl w:val="nil"/>
                  </w:tcBorders>
                  <w:vAlign w:val="center"/>
                </w:tcPr>
                <w:p w:rsidR="00B503CB" w:rsidRDefault="00B503CB">
                  <w:pPr>
                    <w:snapToGrid w:val="0"/>
                    <w:jc w:val="center"/>
                    <w:rPr>
                      <w:rFonts w:eastAsia="仿宋"/>
                      <w:b/>
                      <w:bCs/>
                      <w:color w:val="000000" w:themeColor="text1"/>
                      <w:kern w:val="0"/>
                      <w:sz w:val="15"/>
                      <w:szCs w:val="15"/>
                    </w:rPr>
                  </w:pPr>
                </w:p>
              </w:tc>
              <w:tc>
                <w:tcPr>
                  <w:tcW w:w="282" w:type="pc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设施编号</w:t>
                  </w:r>
                </w:p>
              </w:tc>
              <w:tc>
                <w:tcPr>
                  <w:tcW w:w="467" w:type="pc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设施名称</w:t>
                  </w:r>
                </w:p>
              </w:tc>
              <w:tc>
                <w:tcPr>
                  <w:tcW w:w="915" w:type="pct"/>
                  <w:tcBorders>
                    <w:tl2br w:val="nil"/>
                    <w:tr2bl w:val="nil"/>
                  </w:tcBorders>
                  <w:vAlign w:val="center"/>
                </w:tcPr>
                <w:p w:rsidR="00B503CB" w:rsidRDefault="00C46088">
                  <w:pPr>
                    <w:snapToGrid w:val="0"/>
                    <w:jc w:val="center"/>
                    <w:rPr>
                      <w:rFonts w:eastAsia="仿宋"/>
                      <w:b/>
                      <w:bCs/>
                      <w:color w:val="000000" w:themeColor="text1"/>
                      <w:kern w:val="0"/>
                      <w:sz w:val="15"/>
                      <w:szCs w:val="15"/>
                    </w:rPr>
                  </w:pPr>
                  <w:r>
                    <w:rPr>
                      <w:rFonts w:eastAsia="仿宋"/>
                      <w:b/>
                      <w:bCs/>
                      <w:color w:val="000000" w:themeColor="text1"/>
                      <w:kern w:val="0"/>
                      <w:sz w:val="15"/>
                      <w:szCs w:val="15"/>
                    </w:rPr>
                    <w:t>设施工艺</w:t>
                  </w:r>
                </w:p>
              </w:tc>
              <w:tc>
                <w:tcPr>
                  <w:tcW w:w="433" w:type="pct"/>
                  <w:vMerge/>
                  <w:tcBorders>
                    <w:tl2br w:val="nil"/>
                    <w:tr2bl w:val="nil"/>
                  </w:tcBorders>
                  <w:vAlign w:val="center"/>
                </w:tcPr>
                <w:p w:rsidR="00B503CB" w:rsidRDefault="00B503CB">
                  <w:pPr>
                    <w:snapToGrid w:val="0"/>
                    <w:jc w:val="center"/>
                    <w:rPr>
                      <w:rFonts w:eastAsia="仿宋"/>
                      <w:b/>
                      <w:bCs/>
                      <w:color w:val="000000" w:themeColor="text1"/>
                      <w:kern w:val="0"/>
                      <w:sz w:val="15"/>
                      <w:szCs w:val="15"/>
                    </w:rPr>
                  </w:pPr>
                </w:p>
              </w:tc>
              <w:tc>
                <w:tcPr>
                  <w:tcW w:w="408" w:type="pct"/>
                  <w:vMerge/>
                  <w:tcBorders>
                    <w:tl2br w:val="nil"/>
                    <w:tr2bl w:val="nil"/>
                  </w:tcBorders>
                  <w:vAlign w:val="center"/>
                </w:tcPr>
                <w:p w:rsidR="00B503CB" w:rsidRDefault="00B503CB">
                  <w:pPr>
                    <w:snapToGrid w:val="0"/>
                    <w:jc w:val="center"/>
                    <w:rPr>
                      <w:rFonts w:eastAsia="仿宋"/>
                      <w:b/>
                      <w:bCs/>
                      <w:color w:val="000000" w:themeColor="text1"/>
                      <w:kern w:val="0"/>
                      <w:sz w:val="15"/>
                      <w:szCs w:val="15"/>
                    </w:rPr>
                  </w:pPr>
                </w:p>
              </w:tc>
            </w:tr>
            <w:tr w:rsidR="00B503CB">
              <w:tc>
                <w:tcPr>
                  <w:tcW w:w="165"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1</w:t>
                  </w:r>
                </w:p>
              </w:tc>
              <w:tc>
                <w:tcPr>
                  <w:tcW w:w="332"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生产废水</w:t>
                  </w:r>
                </w:p>
              </w:tc>
              <w:tc>
                <w:tcPr>
                  <w:tcW w:w="575" w:type="pct"/>
                  <w:vMerge w:val="restar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pH</w:t>
                  </w:r>
                  <w:r>
                    <w:rPr>
                      <w:rFonts w:eastAsia="仿宋"/>
                      <w:color w:val="000000" w:themeColor="text1"/>
                      <w:kern w:val="0"/>
                      <w:sz w:val="15"/>
                      <w:szCs w:val="15"/>
                    </w:rPr>
                    <w:t>值、色度、悬浮物、化学需氧量、五日生化需氧量、氨氮、总氮、总磷、甲醛</w:t>
                  </w:r>
                </w:p>
              </w:tc>
              <w:tc>
                <w:tcPr>
                  <w:tcW w:w="582" w:type="pct"/>
                  <w:tcBorders>
                    <w:tl2br w:val="nil"/>
                    <w:tr2bl w:val="nil"/>
                  </w:tcBorders>
                  <w:vAlign w:val="center"/>
                </w:tcPr>
                <w:p w:rsidR="00B503CB" w:rsidRDefault="00C46088">
                  <w:pPr>
                    <w:pStyle w:val="af8"/>
                    <w:rPr>
                      <w:rFonts w:eastAsia="仿宋"/>
                      <w:color w:val="000000" w:themeColor="text1"/>
                      <w:sz w:val="15"/>
                      <w:szCs w:val="15"/>
                    </w:rPr>
                  </w:pPr>
                  <w:r>
                    <w:rPr>
                      <w:rFonts w:eastAsia="仿宋"/>
                      <w:color w:val="000000" w:themeColor="text1"/>
                      <w:sz w:val="15"/>
                      <w:szCs w:val="15"/>
                    </w:rPr>
                    <w:t>1#</w:t>
                  </w:r>
                  <w:r>
                    <w:rPr>
                      <w:rFonts w:eastAsia="仿宋"/>
                      <w:color w:val="000000" w:themeColor="text1"/>
                      <w:sz w:val="15"/>
                      <w:szCs w:val="15"/>
                    </w:rPr>
                    <w:t>污水处理设施</w:t>
                  </w:r>
                </w:p>
              </w:tc>
              <w:tc>
                <w:tcPr>
                  <w:tcW w:w="836" w:type="pct"/>
                  <w:tcBorders>
                    <w:tl2br w:val="nil"/>
                    <w:tr2bl w:val="nil"/>
                  </w:tcBorders>
                  <w:vAlign w:val="center"/>
                </w:tcPr>
                <w:p w:rsidR="00B503CB" w:rsidRDefault="00C46088">
                  <w:pPr>
                    <w:pStyle w:val="af8"/>
                    <w:rPr>
                      <w:rFonts w:eastAsia="仿宋"/>
                      <w:color w:val="000000" w:themeColor="text1"/>
                      <w:sz w:val="15"/>
                      <w:szCs w:val="15"/>
                    </w:rPr>
                  </w:pPr>
                  <w:r>
                    <w:rPr>
                      <w:rFonts w:eastAsia="仿宋"/>
                      <w:color w:val="000000" w:themeColor="text1"/>
                      <w:sz w:val="15"/>
                      <w:szCs w:val="15"/>
                    </w:rPr>
                    <w:t>间歇排放，排放期间流量稳定</w:t>
                  </w:r>
                </w:p>
              </w:tc>
              <w:tc>
                <w:tcPr>
                  <w:tcW w:w="282"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TW001</w:t>
                  </w:r>
                </w:p>
              </w:tc>
              <w:tc>
                <w:tcPr>
                  <w:tcW w:w="467" w:type="pct"/>
                  <w:tcBorders>
                    <w:tl2br w:val="nil"/>
                    <w:tr2bl w:val="nil"/>
                  </w:tcBorders>
                  <w:vAlign w:val="center"/>
                </w:tcPr>
                <w:p w:rsidR="00B503CB" w:rsidRDefault="00C46088">
                  <w:pPr>
                    <w:pStyle w:val="af8"/>
                    <w:rPr>
                      <w:rFonts w:eastAsia="仿宋"/>
                      <w:color w:val="000000" w:themeColor="text1"/>
                      <w:sz w:val="15"/>
                      <w:szCs w:val="15"/>
                    </w:rPr>
                  </w:pPr>
                  <w:r>
                    <w:rPr>
                      <w:rFonts w:eastAsia="仿宋"/>
                      <w:color w:val="000000" w:themeColor="text1"/>
                      <w:sz w:val="15"/>
                      <w:szCs w:val="15"/>
                    </w:rPr>
                    <w:t>1#</w:t>
                  </w:r>
                  <w:r>
                    <w:rPr>
                      <w:rFonts w:eastAsia="仿宋"/>
                      <w:color w:val="000000" w:themeColor="text1"/>
                      <w:sz w:val="15"/>
                      <w:szCs w:val="15"/>
                    </w:rPr>
                    <w:t>污水处理设施</w:t>
                  </w:r>
                </w:p>
              </w:tc>
              <w:tc>
                <w:tcPr>
                  <w:tcW w:w="915"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离心</w:t>
                  </w:r>
                  <w:r>
                    <w:rPr>
                      <w:rFonts w:eastAsia="仿宋"/>
                      <w:color w:val="000000" w:themeColor="text1"/>
                      <w:kern w:val="0"/>
                      <w:sz w:val="15"/>
                      <w:szCs w:val="15"/>
                    </w:rPr>
                    <w:t>+</w:t>
                  </w:r>
                  <w:r>
                    <w:rPr>
                      <w:rFonts w:eastAsia="仿宋"/>
                      <w:color w:val="000000" w:themeColor="text1"/>
                      <w:kern w:val="0"/>
                      <w:sz w:val="15"/>
                      <w:szCs w:val="15"/>
                    </w:rPr>
                    <w:t>混凝两级沉淀</w:t>
                  </w:r>
                  <w:r>
                    <w:rPr>
                      <w:rFonts w:eastAsia="仿宋"/>
                      <w:color w:val="000000" w:themeColor="text1"/>
                      <w:kern w:val="0"/>
                      <w:sz w:val="15"/>
                      <w:szCs w:val="15"/>
                    </w:rPr>
                    <w:t>+“</w:t>
                  </w:r>
                  <w:r>
                    <w:rPr>
                      <w:rFonts w:eastAsia="仿宋"/>
                      <w:color w:val="000000" w:themeColor="text1"/>
                      <w:kern w:val="0"/>
                      <w:sz w:val="15"/>
                      <w:szCs w:val="15"/>
                    </w:rPr>
                    <w:t>水解酸化</w:t>
                  </w:r>
                  <w:r>
                    <w:rPr>
                      <w:rFonts w:eastAsia="仿宋"/>
                      <w:color w:val="000000" w:themeColor="text1"/>
                      <w:kern w:val="0"/>
                      <w:sz w:val="15"/>
                      <w:szCs w:val="15"/>
                    </w:rPr>
                    <w:t>+IC</w:t>
                  </w:r>
                  <w:r>
                    <w:rPr>
                      <w:rFonts w:eastAsia="仿宋"/>
                      <w:color w:val="000000" w:themeColor="text1"/>
                      <w:kern w:val="0"/>
                      <w:sz w:val="15"/>
                      <w:szCs w:val="15"/>
                    </w:rPr>
                    <w:t>厌氧</w:t>
                  </w:r>
                  <w:r>
                    <w:rPr>
                      <w:rFonts w:eastAsia="仿宋"/>
                      <w:color w:val="000000" w:themeColor="text1"/>
                      <w:kern w:val="0"/>
                      <w:sz w:val="15"/>
                      <w:szCs w:val="15"/>
                    </w:rPr>
                    <w:t>+SBR”</w:t>
                  </w:r>
                  <w:r>
                    <w:rPr>
                      <w:rFonts w:eastAsia="仿宋"/>
                      <w:color w:val="000000" w:themeColor="text1"/>
                      <w:kern w:val="0"/>
                      <w:sz w:val="15"/>
                      <w:szCs w:val="15"/>
                    </w:rPr>
                    <w:t>和</w:t>
                  </w:r>
                  <w:r>
                    <w:rPr>
                      <w:rFonts w:eastAsia="仿宋"/>
                      <w:color w:val="000000" w:themeColor="text1"/>
                      <w:kern w:val="0"/>
                      <w:sz w:val="15"/>
                      <w:szCs w:val="15"/>
                    </w:rPr>
                    <w:t>“UASB+SBR”</w:t>
                  </w:r>
                </w:p>
              </w:tc>
              <w:tc>
                <w:tcPr>
                  <w:tcW w:w="433" w:type="pct"/>
                  <w:vMerge w:val="restar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DW001</w:t>
                  </w:r>
                </w:p>
              </w:tc>
              <w:tc>
                <w:tcPr>
                  <w:tcW w:w="408" w:type="pct"/>
                  <w:vMerge w:val="restar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企业</w:t>
                  </w:r>
                </w:p>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总排口</w:t>
                  </w:r>
                </w:p>
              </w:tc>
            </w:tr>
            <w:tr w:rsidR="00B503CB">
              <w:tc>
                <w:tcPr>
                  <w:tcW w:w="165"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2</w:t>
                  </w:r>
                </w:p>
              </w:tc>
              <w:tc>
                <w:tcPr>
                  <w:tcW w:w="332"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生产废水</w:t>
                  </w:r>
                </w:p>
              </w:tc>
              <w:tc>
                <w:tcPr>
                  <w:tcW w:w="575" w:type="pct"/>
                  <w:vMerge/>
                  <w:tcBorders>
                    <w:tl2br w:val="nil"/>
                    <w:tr2bl w:val="nil"/>
                  </w:tcBorders>
                  <w:vAlign w:val="center"/>
                </w:tcPr>
                <w:p w:rsidR="00B503CB" w:rsidRDefault="00B503CB">
                  <w:pPr>
                    <w:snapToGrid w:val="0"/>
                    <w:jc w:val="center"/>
                    <w:rPr>
                      <w:rFonts w:eastAsia="仿宋"/>
                      <w:color w:val="000000" w:themeColor="text1"/>
                      <w:kern w:val="0"/>
                      <w:sz w:val="15"/>
                      <w:szCs w:val="15"/>
                    </w:rPr>
                  </w:pPr>
                </w:p>
              </w:tc>
              <w:tc>
                <w:tcPr>
                  <w:tcW w:w="582" w:type="pct"/>
                  <w:tcBorders>
                    <w:tl2br w:val="nil"/>
                    <w:tr2bl w:val="nil"/>
                  </w:tcBorders>
                  <w:vAlign w:val="center"/>
                </w:tcPr>
                <w:p w:rsidR="00B503CB" w:rsidRDefault="00C46088">
                  <w:pPr>
                    <w:pStyle w:val="af8"/>
                    <w:rPr>
                      <w:rFonts w:eastAsia="仿宋"/>
                      <w:color w:val="000000" w:themeColor="text1"/>
                      <w:sz w:val="15"/>
                      <w:szCs w:val="15"/>
                    </w:rPr>
                  </w:pPr>
                  <w:r>
                    <w:rPr>
                      <w:rFonts w:eastAsia="仿宋"/>
                      <w:color w:val="000000" w:themeColor="text1"/>
                      <w:sz w:val="15"/>
                      <w:szCs w:val="15"/>
                    </w:rPr>
                    <w:t>2#</w:t>
                  </w:r>
                  <w:r>
                    <w:rPr>
                      <w:rFonts w:eastAsia="仿宋"/>
                      <w:color w:val="000000" w:themeColor="text1"/>
                      <w:sz w:val="15"/>
                      <w:szCs w:val="15"/>
                    </w:rPr>
                    <w:t>污水处理设施</w:t>
                  </w:r>
                </w:p>
              </w:tc>
              <w:tc>
                <w:tcPr>
                  <w:tcW w:w="836" w:type="pct"/>
                  <w:tcBorders>
                    <w:tl2br w:val="nil"/>
                    <w:tr2bl w:val="nil"/>
                  </w:tcBorders>
                  <w:vAlign w:val="center"/>
                </w:tcPr>
                <w:p w:rsidR="00B503CB" w:rsidRDefault="00C46088">
                  <w:pPr>
                    <w:pStyle w:val="af8"/>
                    <w:rPr>
                      <w:rFonts w:eastAsia="仿宋"/>
                      <w:color w:val="000000" w:themeColor="text1"/>
                      <w:sz w:val="15"/>
                      <w:szCs w:val="15"/>
                    </w:rPr>
                  </w:pPr>
                  <w:r>
                    <w:rPr>
                      <w:rFonts w:eastAsia="仿宋"/>
                      <w:color w:val="000000" w:themeColor="text1"/>
                      <w:sz w:val="15"/>
                      <w:szCs w:val="15"/>
                    </w:rPr>
                    <w:t>间歇排放，排放期间流量稳定</w:t>
                  </w:r>
                </w:p>
              </w:tc>
              <w:tc>
                <w:tcPr>
                  <w:tcW w:w="282"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TW002</w:t>
                  </w:r>
                </w:p>
              </w:tc>
              <w:tc>
                <w:tcPr>
                  <w:tcW w:w="467" w:type="pct"/>
                  <w:tcBorders>
                    <w:tl2br w:val="nil"/>
                    <w:tr2bl w:val="nil"/>
                  </w:tcBorders>
                  <w:vAlign w:val="center"/>
                </w:tcPr>
                <w:p w:rsidR="00B503CB" w:rsidRDefault="00C46088">
                  <w:pPr>
                    <w:pStyle w:val="af8"/>
                    <w:rPr>
                      <w:rFonts w:eastAsia="仿宋"/>
                      <w:color w:val="000000" w:themeColor="text1"/>
                      <w:sz w:val="15"/>
                      <w:szCs w:val="15"/>
                    </w:rPr>
                  </w:pPr>
                  <w:r>
                    <w:rPr>
                      <w:rFonts w:eastAsia="仿宋"/>
                      <w:color w:val="000000" w:themeColor="text1"/>
                      <w:sz w:val="15"/>
                      <w:szCs w:val="15"/>
                    </w:rPr>
                    <w:t>2#</w:t>
                  </w:r>
                  <w:r>
                    <w:rPr>
                      <w:rFonts w:eastAsia="仿宋"/>
                      <w:color w:val="000000" w:themeColor="text1"/>
                      <w:sz w:val="15"/>
                      <w:szCs w:val="15"/>
                    </w:rPr>
                    <w:t>污水处理设施</w:t>
                  </w:r>
                </w:p>
              </w:tc>
              <w:tc>
                <w:tcPr>
                  <w:tcW w:w="915"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调节</w:t>
                  </w:r>
                  <w:r>
                    <w:rPr>
                      <w:rFonts w:eastAsia="仿宋"/>
                      <w:color w:val="000000" w:themeColor="text1"/>
                      <w:kern w:val="0"/>
                      <w:sz w:val="15"/>
                      <w:szCs w:val="15"/>
                    </w:rPr>
                    <w:t>+</w:t>
                  </w:r>
                  <w:r>
                    <w:rPr>
                      <w:rFonts w:eastAsia="仿宋"/>
                      <w:color w:val="000000" w:themeColor="text1"/>
                      <w:kern w:val="0"/>
                      <w:sz w:val="15"/>
                      <w:szCs w:val="15"/>
                    </w:rPr>
                    <w:t>芬顿氧化</w:t>
                  </w:r>
                  <w:r>
                    <w:rPr>
                      <w:rFonts w:eastAsia="仿宋"/>
                      <w:color w:val="000000" w:themeColor="text1"/>
                      <w:kern w:val="0"/>
                      <w:sz w:val="15"/>
                      <w:szCs w:val="15"/>
                    </w:rPr>
                    <w:t>+</w:t>
                  </w:r>
                  <w:r>
                    <w:rPr>
                      <w:rFonts w:eastAsia="仿宋"/>
                      <w:color w:val="000000" w:themeColor="text1"/>
                      <w:kern w:val="0"/>
                      <w:sz w:val="15"/>
                      <w:szCs w:val="15"/>
                    </w:rPr>
                    <w:t>还原反应</w:t>
                  </w:r>
                  <w:r>
                    <w:rPr>
                      <w:rFonts w:eastAsia="仿宋"/>
                      <w:color w:val="000000" w:themeColor="text1"/>
                      <w:kern w:val="0"/>
                      <w:sz w:val="15"/>
                      <w:szCs w:val="15"/>
                    </w:rPr>
                    <w:t>+</w:t>
                  </w:r>
                  <w:r>
                    <w:rPr>
                      <w:rFonts w:eastAsia="仿宋"/>
                      <w:color w:val="000000" w:themeColor="text1"/>
                      <w:kern w:val="0"/>
                      <w:sz w:val="15"/>
                      <w:szCs w:val="15"/>
                    </w:rPr>
                    <w:t>混凝沉淀</w:t>
                  </w:r>
                  <w:r>
                    <w:rPr>
                      <w:rFonts w:eastAsia="仿宋"/>
                      <w:color w:val="000000" w:themeColor="text1"/>
                      <w:kern w:val="0"/>
                      <w:sz w:val="15"/>
                      <w:szCs w:val="15"/>
                    </w:rPr>
                    <w:t>+</w:t>
                  </w:r>
                  <w:r>
                    <w:rPr>
                      <w:rFonts w:eastAsia="仿宋"/>
                      <w:color w:val="000000" w:themeColor="text1"/>
                      <w:kern w:val="0"/>
                      <w:sz w:val="15"/>
                      <w:szCs w:val="15"/>
                    </w:rPr>
                    <w:t>水解酸化</w:t>
                  </w:r>
                  <w:r>
                    <w:rPr>
                      <w:rFonts w:eastAsia="仿宋"/>
                      <w:color w:val="000000" w:themeColor="text1"/>
                      <w:kern w:val="0"/>
                      <w:sz w:val="15"/>
                      <w:szCs w:val="15"/>
                    </w:rPr>
                    <w:t>+A/O+</w:t>
                  </w:r>
                  <w:r>
                    <w:rPr>
                      <w:rFonts w:eastAsia="仿宋"/>
                      <w:color w:val="000000" w:themeColor="text1"/>
                      <w:kern w:val="0"/>
                      <w:sz w:val="15"/>
                      <w:szCs w:val="15"/>
                    </w:rPr>
                    <w:t>终沉</w:t>
                  </w:r>
                </w:p>
              </w:tc>
              <w:tc>
                <w:tcPr>
                  <w:tcW w:w="433" w:type="pct"/>
                  <w:vMerge/>
                  <w:tcBorders>
                    <w:tl2br w:val="nil"/>
                    <w:tr2bl w:val="nil"/>
                  </w:tcBorders>
                  <w:vAlign w:val="center"/>
                </w:tcPr>
                <w:p w:rsidR="00B503CB" w:rsidRDefault="00B503CB">
                  <w:pPr>
                    <w:snapToGrid w:val="0"/>
                    <w:jc w:val="center"/>
                    <w:rPr>
                      <w:rFonts w:eastAsia="仿宋"/>
                      <w:color w:val="000000" w:themeColor="text1"/>
                      <w:kern w:val="0"/>
                      <w:sz w:val="15"/>
                      <w:szCs w:val="15"/>
                    </w:rPr>
                  </w:pPr>
                </w:p>
              </w:tc>
              <w:tc>
                <w:tcPr>
                  <w:tcW w:w="408" w:type="pct"/>
                  <w:vMerge/>
                  <w:tcBorders>
                    <w:tl2br w:val="nil"/>
                    <w:tr2bl w:val="nil"/>
                  </w:tcBorders>
                  <w:vAlign w:val="center"/>
                </w:tcPr>
                <w:p w:rsidR="00B503CB" w:rsidRDefault="00B503CB">
                  <w:pPr>
                    <w:snapToGrid w:val="0"/>
                    <w:jc w:val="center"/>
                    <w:rPr>
                      <w:rFonts w:eastAsia="仿宋"/>
                      <w:color w:val="000000" w:themeColor="text1"/>
                      <w:kern w:val="0"/>
                      <w:sz w:val="15"/>
                      <w:szCs w:val="15"/>
                    </w:rPr>
                  </w:pPr>
                </w:p>
              </w:tc>
            </w:tr>
            <w:tr w:rsidR="00B503CB">
              <w:tc>
                <w:tcPr>
                  <w:tcW w:w="165"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3</w:t>
                  </w:r>
                </w:p>
              </w:tc>
              <w:tc>
                <w:tcPr>
                  <w:tcW w:w="332"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雨水</w:t>
                  </w:r>
                </w:p>
              </w:tc>
              <w:tc>
                <w:tcPr>
                  <w:tcW w:w="575"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w:t>
                  </w:r>
                </w:p>
              </w:tc>
              <w:tc>
                <w:tcPr>
                  <w:tcW w:w="582"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w:t>
                  </w:r>
                </w:p>
              </w:tc>
              <w:tc>
                <w:tcPr>
                  <w:tcW w:w="836"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sz w:val="15"/>
                      <w:szCs w:val="15"/>
                    </w:rPr>
                    <w:t>间歇排放，排放期间流量稳定</w:t>
                  </w:r>
                </w:p>
              </w:tc>
              <w:tc>
                <w:tcPr>
                  <w:tcW w:w="282"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w:t>
                  </w:r>
                </w:p>
              </w:tc>
              <w:tc>
                <w:tcPr>
                  <w:tcW w:w="467"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w:t>
                  </w:r>
                </w:p>
              </w:tc>
              <w:tc>
                <w:tcPr>
                  <w:tcW w:w="915"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w:t>
                  </w:r>
                </w:p>
              </w:tc>
              <w:tc>
                <w:tcPr>
                  <w:tcW w:w="433"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DW002</w:t>
                  </w:r>
                </w:p>
              </w:tc>
              <w:tc>
                <w:tcPr>
                  <w:tcW w:w="408" w:type="pct"/>
                  <w:tcBorders>
                    <w:tl2br w:val="nil"/>
                    <w:tr2bl w:val="nil"/>
                  </w:tcBorders>
                  <w:vAlign w:val="center"/>
                </w:tcPr>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雨水</w:t>
                  </w:r>
                </w:p>
                <w:p w:rsidR="00B503CB" w:rsidRDefault="00C46088">
                  <w:pPr>
                    <w:snapToGrid w:val="0"/>
                    <w:jc w:val="center"/>
                    <w:rPr>
                      <w:rFonts w:eastAsia="仿宋"/>
                      <w:color w:val="000000" w:themeColor="text1"/>
                      <w:kern w:val="0"/>
                      <w:sz w:val="15"/>
                      <w:szCs w:val="15"/>
                    </w:rPr>
                  </w:pPr>
                  <w:r>
                    <w:rPr>
                      <w:rFonts w:eastAsia="仿宋"/>
                      <w:color w:val="000000" w:themeColor="text1"/>
                      <w:kern w:val="0"/>
                      <w:sz w:val="15"/>
                      <w:szCs w:val="15"/>
                    </w:rPr>
                    <w:t>排放口</w:t>
                  </w:r>
                </w:p>
              </w:tc>
            </w:tr>
          </w:tbl>
          <w:p w:rsidR="00B503CB" w:rsidRDefault="00B503CB">
            <w:pPr>
              <w:spacing w:beforeLines="50" w:before="156" w:line="324" w:lineRule="auto"/>
              <w:jc w:val="center"/>
              <w:rPr>
                <w:rFonts w:eastAsia="仿宋"/>
                <w:b/>
                <w:bCs/>
                <w:color w:val="000000" w:themeColor="text1"/>
                <w:kern w:val="0"/>
                <w:szCs w:val="21"/>
              </w:rPr>
            </w:pPr>
          </w:p>
          <w:p w:rsidR="00B503CB" w:rsidRDefault="00B503CB">
            <w:pPr>
              <w:spacing w:beforeLines="50" w:before="156" w:line="324" w:lineRule="auto"/>
              <w:jc w:val="center"/>
              <w:rPr>
                <w:rFonts w:eastAsia="仿宋"/>
                <w:b/>
                <w:bCs/>
                <w:color w:val="000000" w:themeColor="text1"/>
                <w:kern w:val="0"/>
                <w:szCs w:val="21"/>
              </w:rPr>
            </w:pPr>
          </w:p>
          <w:p w:rsidR="00B503CB" w:rsidRDefault="00B503CB">
            <w:pPr>
              <w:spacing w:beforeLines="50" w:before="156" w:line="324" w:lineRule="auto"/>
              <w:jc w:val="center"/>
              <w:rPr>
                <w:rFonts w:eastAsia="仿宋"/>
                <w:b/>
                <w:bCs/>
                <w:color w:val="000000" w:themeColor="text1"/>
                <w:kern w:val="0"/>
                <w:szCs w:val="21"/>
              </w:rPr>
            </w:pPr>
          </w:p>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4-29  </w:t>
            </w:r>
            <w:r>
              <w:rPr>
                <w:rFonts w:eastAsia="仿宋"/>
                <w:b/>
                <w:bCs/>
                <w:color w:val="000000" w:themeColor="text1"/>
                <w:kern w:val="0"/>
                <w:szCs w:val="21"/>
              </w:rPr>
              <w:t>废水间接</w:t>
            </w:r>
            <w:r>
              <w:rPr>
                <w:rFonts w:eastAsia="仿宋"/>
                <w:b/>
                <w:bCs/>
                <w:color w:val="000000" w:themeColor="text1"/>
              </w:rPr>
              <w:t>排放口基本情况表</w:t>
            </w:r>
          </w:p>
          <w:tbl>
            <w:tblPr>
              <w:tblW w:w="4996"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
              <w:gridCol w:w="485"/>
              <w:gridCol w:w="957"/>
              <w:gridCol w:w="905"/>
              <w:gridCol w:w="1360"/>
              <w:gridCol w:w="3310"/>
              <w:gridCol w:w="500"/>
              <w:gridCol w:w="555"/>
              <w:gridCol w:w="927"/>
            </w:tblGrid>
            <w:tr w:rsidR="00B503CB">
              <w:trPr>
                <w:trHeight w:val="20"/>
                <w:tblHeader/>
                <w:jc w:val="center"/>
              </w:trPr>
              <w:tc>
                <w:tcPr>
                  <w:tcW w:w="272"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序号</w:t>
                  </w:r>
                </w:p>
              </w:tc>
              <w:tc>
                <w:tcPr>
                  <w:tcW w:w="439"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排放口</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编号</w:t>
                  </w:r>
                </w:p>
              </w:tc>
              <w:tc>
                <w:tcPr>
                  <w:tcW w:w="1465" w:type="pct"/>
                  <w:gridSpan w:val="2"/>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排放口地理坐标</w:t>
                  </w:r>
                </w:p>
              </w:tc>
              <w:tc>
                <w:tcPr>
                  <w:tcW w:w="461"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排放去向</w:t>
                  </w:r>
                </w:p>
              </w:tc>
              <w:tc>
                <w:tcPr>
                  <w:tcW w:w="491"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排放规律</w:t>
                  </w:r>
                </w:p>
              </w:tc>
              <w:tc>
                <w:tcPr>
                  <w:tcW w:w="1870" w:type="pct"/>
                  <w:gridSpan w:val="3"/>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受纳污水处理厂信息</w:t>
                  </w:r>
                </w:p>
              </w:tc>
            </w:tr>
            <w:tr w:rsidR="00B503CB">
              <w:trPr>
                <w:trHeight w:val="20"/>
                <w:tblHeader/>
                <w:jc w:val="center"/>
              </w:trPr>
              <w:tc>
                <w:tcPr>
                  <w:tcW w:w="272"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439"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681" w:type="pc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经度</w:t>
                  </w:r>
                </w:p>
              </w:tc>
              <w:tc>
                <w:tcPr>
                  <w:tcW w:w="783" w:type="pc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纬度</w:t>
                  </w:r>
                </w:p>
              </w:tc>
              <w:tc>
                <w:tcPr>
                  <w:tcW w:w="461"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491"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630"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名称</w:t>
                  </w:r>
                </w:p>
              </w:tc>
              <w:tc>
                <w:tcPr>
                  <w:tcW w:w="520"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污染物种类</w:t>
                  </w:r>
                </w:p>
              </w:tc>
              <w:tc>
                <w:tcPr>
                  <w:tcW w:w="719"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国家或地方污染物排放标准浓度限值</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w:t>
                  </w:r>
                </w:p>
              </w:tc>
              <w:tc>
                <w:tcPr>
                  <w:tcW w:w="439" w:type="pct"/>
                  <w:vMerge w:val="restar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DW001</w:t>
                  </w:r>
                </w:p>
              </w:tc>
              <w:tc>
                <w:tcPr>
                  <w:tcW w:w="681" w:type="pct"/>
                  <w:vMerge w:val="restar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119°36'39.85"E</w:t>
                  </w:r>
                </w:p>
              </w:tc>
              <w:tc>
                <w:tcPr>
                  <w:tcW w:w="783" w:type="pct"/>
                  <w:vMerge w:val="restar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31°59'28.82"N</w:t>
                  </w:r>
                </w:p>
              </w:tc>
              <w:tc>
                <w:tcPr>
                  <w:tcW w:w="461" w:type="pct"/>
                  <w:vMerge w:val="restar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工业废水集中处理厂</w:t>
                  </w:r>
                </w:p>
              </w:tc>
              <w:tc>
                <w:tcPr>
                  <w:tcW w:w="491" w:type="pct"/>
                  <w:vMerge w:val="restar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间歇排放，排放期间流量不稳定，但有周期性规律</w:t>
                  </w:r>
                </w:p>
              </w:tc>
              <w:tc>
                <w:tcPr>
                  <w:tcW w:w="630" w:type="pct"/>
                  <w:vMerge w:val="restar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沃特污水处理厂</w:t>
                  </w: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pH</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6~9</w:t>
                  </w:r>
                  <w:r>
                    <w:rPr>
                      <w:rFonts w:eastAsia="仿宋"/>
                      <w:color w:val="000000" w:themeColor="text1"/>
                      <w:sz w:val="15"/>
                      <w:szCs w:val="15"/>
                    </w:rPr>
                    <w:t>（无量纲）</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w:t>
                  </w:r>
                </w:p>
              </w:tc>
              <w:tc>
                <w:tcPr>
                  <w:tcW w:w="439"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8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783"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6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9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3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COD</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350 mg/L</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w:t>
                  </w:r>
                </w:p>
              </w:tc>
              <w:tc>
                <w:tcPr>
                  <w:tcW w:w="439"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8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783"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6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9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3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SS</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220 mg/L</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4</w:t>
                  </w:r>
                </w:p>
              </w:tc>
              <w:tc>
                <w:tcPr>
                  <w:tcW w:w="439"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8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783"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6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9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3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BOD</w:t>
                  </w:r>
                  <w:r>
                    <w:rPr>
                      <w:rFonts w:eastAsia="仿宋"/>
                      <w:color w:val="000000" w:themeColor="text1"/>
                      <w:sz w:val="15"/>
                      <w:szCs w:val="15"/>
                      <w:vertAlign w:val="subscript"/>
                    </w:rPr>
                    <w:t>5</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160 mg/L</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5</w:t>
                  </w:r>
                </w:p>
              </w:tc>
              <w:tc>
                <w:tcPr>
                  <w:tcW w:w="439"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8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783"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6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9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3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氨氮</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35 mg/L</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6</w:t>
                  </w:r>
                </w:p>
              </w:tc>
              <w:tc>
                <w:tcPr>
                  <w:tcW w:w="439"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8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783"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6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9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3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TP</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4 mg/L</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7</w:t>
                  </w:r>
                </w:p>
              </w:tc>
              <w:tc>
                <w:tcPr>
                  <w:tcW w:w="439"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8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783"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6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9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3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总氮</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45 mg/L</w:t>
                  </w:r>
                </w:p>
              </w:tc>
            </w:tr>
            <w:tr w:rsidR="00B503CB">
              <w:trPr>
                <w:trHeight w:val="20"/>
                <w:jc w:val="center"/>
              </w:trPr>
              <w:tc>
                <w:tcPr>
                  <w:tcW w:w="272"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8</w:t>
                  </w:r>
                </w:p>
              </w:tc>
              <w:tc>
                <w:tcPr>
                  <w:tcW w:w="439"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8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783"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6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491" w:type="pct"/>
                  <w:vMerge/>
                  <w:tcBorders>
                    <w:tl2br w:val="nil"/>
                    <w:tr2bl w:val="nil"/>
                  </w:tcBorders>
                  <w:noWrap/>
                  <w:vAlign w:val="center"/>
                </w:tcPr>
                <w:p w:rsidR="00B503CB" w:rsidRDefault="00B503CB">
                  <w:pPr>
                    <w:pStyle w:val="af8"/>
                    <w:snapToGrid w:val="0"/>
                    <w:rPr>
                      <w:rFonts w:eastAsia="仿宋"/>
                      <w:color w:val="000000" w:themeColor="text1"/>
                      <w:sz w:val="15"/>
                      <w:szCs w:val="15"/>
                    </w:rPr>
                  </w:pPr>
                </w:p>
              </w:tc>
              <w:tc>
                <w:tcPr>
                  <w:tcW w:w="630" w:type="pct"/>
                  <w:vMerge/>
                  <w:tcBorders>
                    <w:tl2br w:val="nil"/>
                    <w:tr2bl w:val="nil"/>
                  </w:tcBorders>
                  <w:vAlign w:val="center"/>
                </w:tcPr>
                <w:p w:rsidR="00B503CB" w:rsidRDefault="00B503CB">
                  <w:pPr>
                    <w:pStyle w:val="af8"/>
                    <w:snapToGrid w:val="0"/>
                    <w:rPr>
                      <w:rFonts w:eastAsia="仿宋"/>
                      <w:color w:val="000000" w:themeColor="text1"/>
                      <w:sz w:val="15"/>
                      <w:szCs w:val="15"/>
                    </w:rPr>
                  </w:pPr>
                </w:p>
              </w:tc>
              <w:tc>
                <w:tcPr>
                  <w:tcW w:w="52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甲醛</w:t>
                  </w:r>
                </w:p>
              </w:tc>
              <w:tc>
                <w:tcPr>
                  <w:tcW w:w="719"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5 mg/L</w:t>
                  </w: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4-30  </w:t>
            </w:r>
            <w:r>
              <w:rPr>
                <w:rFonts w:eastAsia="仿宋"/>
                <w:b/>
                <w:bCs/>
                <w:color w:val="000000" w:themeColor="text1"/>
                <w:kern w:val="0"/>
                <w:szCs w:val="21"/>
              </w:rPr>
              <w:t>雨水</w:t>
            </w:r>
            <w:r>
              <w:rPr>
                <w:rFonts w:eastAsia="仿宋"/>
                <w:b/>
                <w:bCs/>
                <w:color w:val="000000" w:themeColor="text1"/>
              </w:rPr>
              <w:t>排放口基本情况表</w:t>
            </w:r>
          </w:p>
          <w:tbl>
            <w:tblPr>
              <w:tblW w:w="4996"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
              <w:gridCol w:w="485"/>
              <w:gridCol w:w="957"/>
              <w:gridCol w:w="905"/>
              <w:gridCol w:w="1810"/>
              <w:gridCol w:w="1960"/>
              <w:gridCol w:w="399"/>
              <w:gridCol w:w="626"/>
              <w:gridCol w:w="957"/>
              <w:gridCol w:w="900"/>
            </w:tblGrid>
            <w:tr w:rsidR="00B503CB">
              <w:trPr>
                <w:trHeight w:val="20"/>
                <w:tblHeader/>
                <w:jc w:val="center"/>
              </w:trPr>
              <w:tc>
                <w:tcPr>
                  <w:tcW w:w="163"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序号</w:t>
                  </w:r>
                </w:p>
              </w:tc>
              <w:tc>
                <w:tcPr>
                  <w:tcW w:w="343"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排放口</w:t>
                  </w:r>
                </w:p>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编号</w:t>
                  </w:r>
                </w:p>
              </w:tc>
              <w:tc>
                <w:tcPr>
                  <w:tcW w:w="1135" w:type="pct"/>
                  <w:gridSpan w:val="2"/>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排放口地理坐标</w:t>
                  </w:r>
                </w:p>
              </w:tc>
              <w:tc>
                <w:tcPr>
                  <w:tcW w:w="785"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排放去向</w:t>
                  </w:r>
                </w:p>
              </w:tc>
              <w:tc>
                <w:tcPr>
                  <w:tcW w:w="786" w:type="pct"/>
                  <w:vMerge w:val="restar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排放规律</w:t>
                  </w:r>
                </w:p>
              </w:tc>
              <w:tc>
                <w:tcPr>
                  <w:tcW w:w="786" w:type="pct"/>
                  <w:gridSpan w:val="2"/>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受纳自然水体信息</w:t>
                  </w:r>
                </w:p>
              </w:tc>
              <w:tc>
                <w:tcPr>
                  <w:tcW w:w="999" w:type="pct"/>
                  <w:gridSpan w:val="2"/>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汇入处地理坐标</w:t>
                  </w:r>
                </w:p>
              </w:tc>
            </w:tr>
            <w:tr w:rsidR="00B503CB">
              <w:trPr>
                <w:trHeight w:val="20"/>
                <w:tblHeader/>
                <w:jc w:val="center"/>
              </w:trPr>
              <w:tc>
                <w:tcPr>
                  <w:tcW w:w="163"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343"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567" w:type="pc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经度</w:t>
                  </w:r>
                </w:p>
              </w:tc>
              <w:tc>
                <w:tcPr>
                  <w:tcW w:w="567" w:type="pct"/>
                  <w:tcBorders>
                    <w:tl2br w:val="nil"/>
                    <w:tr2bl w:val="nil"/>
                  </w:tcBorders>
                  <w:noWrap/>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纬度</w:t>
                  </w:r>
                </w:p>
              </w:tc>
              <w:tc>
                <w:tcPr>
                  <w:tcW w:w="785"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786" w:type="pct"/>
                  <w:vMerge/>
                  <w:tcBorders>
                    <w:tl2br w:val="nil"/>
                    <w:tr2bl w:val="nil"/>
                  </w:tcBorders>
                  <w:vAlign w:val="center"/>
                </w:tcPr>
                <w:p w:rsidR="00B503CB" w:rsidRDefault="00B503CB">
                  <w:pPr>
                    <w:pStyle w:val="af8"/>
                    <w:snapToGrid w:val="0"/>
                    <w:rPr>
                      <w:rFonts w:eastAsia="仿宋"/>
                      <w:b/>
                      <w:bCs/>
                      <w:color w:val="000000" w:themeColor="text1"/>
                      <w:sz w:val="15"/>
                      <w:szCs w:val="15"/>
                    </w:rPr>
                  </w:pPr>
                </w:p>
              </w:tc>
              <w:tc>
                <w:tcPr>
                  <w:tcW w:w="350"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名称</w:t>
                  </w:r>
                </w:p>
              </w:tc>
              <w:tc>
                <w:tcPr>
                  <w:tcW w:w="435"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污染物种类</w:t>
                  </w:r>
                </w:p>
              </w:tc>
              <w:tc>
                <w:tcPr>
                  <w:tcW w:w="514"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经度</w:t>
                  </w:r>
                </w:p>
              </w:tc>
              <w:tc>
                <w:tcPr>
                  <w:tcW w:w="484" w:type="pct"/>
                  <w:tcBorders>
                    <w:tl2br w:val="nil"/>
                    <w:tr2bl w:val="nil"/>
                  </w:tcBorders>
                  <w:vAlign w:val="center"/>
                </w:tcPr>
                <w:p w:rsidR="00B503CB" w:rsidRDefault="00C46088">
                  <w:pPr>
                    <w:pStyle w:val="af8"/>
                    <w:snapToGrid w:val="0"/>
                    <w:rPr>
                      <w:rFonts w:eastAsia="仿宋"/>
                      <w:b/>
                      <w:bCs/>
                      <w:color w:val="000000" w:themeColor="text1"/>
                      <w:sz w:val="15"/>
                      <w:szCs w:val="15"/>
                    </w:rPr>
                  </w:pPr>
                  <w:r>
                    <w:rPr>
                      <w:rFonts w:eastAsia="仿宋"/>
                      <w:b/>
                      <w:bCs/>
                      <w:color w:val="000000" w:themeColor="text1"/>
                      <w:sz w:val="15"/>
                      <w:szCs w:val="15"/>
                    </w:rPr>
                    <w:t>纬度</w:t>
                  </w:r>
                </w:p>
              </w:tc>
            </w:tr>
            <w:tr w:rsidR="00B503CB">
              <w:trPr>
                <w:trHeight w:val="20"/>
                <w:jc w:val="center"/>
              </w:trPr>
              <w:tc>
                <w:tcPr>
                  <w:tcW w:w="163"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w:t>
                  </w:r>
                </w:p>
              </w:tc>
              <w:tc>
                <w:tcPr>
                  <w:tcW w:w="343"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DW002</w:t>
                  </w:r>
                </w:p>
              </w:tc>
              <w:tc>
                <w:tcPr>
                  <w:tcW w:w="567"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119°36'38.81"E</w:t>
                  </w:r>
                </w:p>
              </w:tc>
              <w:tc>
                <w:tcPr>
                  <w:tcW w:w="567"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31°59'27.82"N</w:t>
                  </w:r>
                </w:p>
              </w:tc>
              <w:tc>
                <w:tcPr>
                  <w:tcW w:w="785"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直接进入江河湖库等水环境</w:t>
                  </w:r>
                </w:p>
              </w:tc>
              <w:tc>
                <w:tcPr>
                  <w:tcW w:w="786" w:type="pct"/>
                  <w:tcBorders>
                    <w:tl2br w:val="nil"/>
                    <w:tr2bl w:val="nil"/>
                  </w:tcBorders>
                  <w:noWrap/>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间断排放，排放期间流量稳定</w:t>
                  </w:r>
                </w:p>
              </w:tc>
              <w:tc>
                <w:tcPr>
                  <w:tcW w:w="350"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九曲河</w:t>
                  </w:r>
                </w:p>
              </w:tc>
              <w:tc>
                <w:tcPr>
                  <w:tcW w:w="435"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IV</w:t>
                  </w:r>
                  <w:r>
                    <w:rPr>
                      <w:rFonts w:eastAsia="仿宋"/>
                      <w:color w:val="000000" w:themeColor="text1"/>
                      <w:sz w:val="15"/>
                      <w:szCs w:val="15"/>
                    </w:rPr>
                    <w:t>类</w:t>
                  </w:r>
                </w:p>
              </w:tc>
              <w:tc>
                <w:tcPr>
                  <w:tcW w:w="514"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119°36'42.16"E</w:t>
                  </w:r>
                </w:p>
              </w:tc>
              <w:tc>
                <w:tcPr>
                  <w:tcW w:w="484" w:type="pct"/>
                  <w:tcBorders>
                    <w:tl2br w:val="nil"/>
                    <w:tr2bl w:val="nil"/>
                  </w:tcBorders>
                  <w:vAlign w:val="center"/>
                </w:tcPr>
                <w:p w:rsidR="00B503CB" w:rsidRDefault="00C46088">
                  <w:pPr>
                    <w:pStyle w:val="af8"/>
                    <w:snapToGrid w:val="0"/>
                    <w:rPr>
                      <w:rFonts w:eastAsia="仿宋"/>
                      <w:color w:val="000000" w:themeColor="text1"/>
                      <w:sz w:val="15"/>
                      <w:szCs w:val="15"/>
                    </w:rPr>
                  </w:pPr>
                  <w:r>
                    <w:rPr>
                      <w:rFonts w:eastAsia="仿宋"/>
                      <w:color w:val="000000" w:themeColor="text1"/>
                      <w:sz w:val="15"/>
                      <w:szCs w:val="15"/>
                    </w:rPr>
                    <w:t>31°59'37.82"N</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（三）依托集中污水处理厂的可行性</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）园区污水处理厂概况</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丹阳沃特污水处理厂原名丹阳经济开发区第一污水厂，位于丹阳市经济开发区中部。污水厂规划总规模</w:t>
            </w:r>
            <w:r>
              <w:rPr>
                <w:rFonts w:eastAsia="仿宋"/>
                <w:color w:val="000000" w:themeColor="text1"/>
                <w:kern w:val="0"/>
                <w:szCs w:val="21"/>
              </w:rPr>
              <w:t>5.0</w:t>
            </w:r>
            <w:r>
              <w:rPr>
                <w:rFonts w:eastAsia="仿宋"/>
                <w:color w:val="000000" w:themeColor="text1"/>
                <w:kern w:val="0"/>
                <w:szCs w:val="21"/>
              </w:rPr>
              <w:t>万</w:t>
            </w:r>
            <w:r>
              <w:rPr>
                <w:rFonts w:eastAsia="仿宋"/>
                <w:color w:val="000000" w:themeColor="text1"/>
                <w:kern w:val="0"/>
                <w:szCs w:val="21"/>
              </w:rPr>
              <w:t>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，主要处理开发区</w:t>
            </w:r>
            <w:r>
              <w:rPr>
                <w:rFonts w:eastAsia="仿宋"/>
                <w:color w:val="000000" w:themeColor="text1"/>
                <w:kern w:val="0"/>
                <w:szCs w:val="21"/>
              </w:rPr>
              <w:t>20km</w:t>
            </w:r>
            <w:r>
              <w:rPr>
                <w:rFonts w:eastAsia="仿宋"/>
                <w:color w:val="000000" w:themeColor="text1"/>
                <w:kern w:val="0"/>
                <w:szCs w:val="21"/>
                <w:vertAlign w:val="superscript"/>
              </w:rPr>
              <w:t>2</w:t>
            </w:r>
            <w:r>
              <w:rPr>
                <w:rFonts w:eastAsia="仿宋"/>
                <w:color w:val="000000" w:themeColor="text1"/>
                <w:kern w:val="0"/>
                <w:szCs w:val="21"/>
              </w:rPr>
              <w:t>(</w:t>
            </w:r>
            <w:r>
              <w:rPr>
                <w:rFonts w:eastAsia="仿宋"/>
                <w:color w:val="000000" w:themeColor="text1"/>
                <w:kern w:val="0"/>
                <w:szCs w:val="21"/>
              </w:rPr>
              <w:t>沪宁高速以南，京杭运河以东</w:t>
            </w:r>
            <w:r>
              <w:rPr>
                <w:rFonts w:eastAsia="仿宋"/>
                <w:color w:val="000000" w:themeColor="text1"/>
                <w:kern w:val="0"/>
                <w:szCs w:val="21"/>
              </w:rPr>
              <w:t>)</w:t>
            </w:r>
            <w:r>
              <w:rPr>
                <w:rFonts w:eastAsia="仿宋"/>
                <w:color w:val="000000" w:themeColor="text1"/>
                <w:kern w:val="0"/>
                <w:szCs w:val="21"/>
              </w:rPr>
              <w:t>范围内的生活污水和部分工业废水，以生活污水为主。污水处理厂建设情况具体如下：</w:t>
            </w:r>
            <w:r>
              <w:rPr>
                <w:rFonts w:eastAsia="仿宋"/>
                <w:color w:val="000000" w:themeColor="text1"/>
                <w:kern w:val="0"/>
                <w:szCs w:val="21"/>
              </w:rPr>
              <w:t>2007</w:t>
            </w:r>
            <w:r>
              <w:rPr>
                <w:rFonts w:eastAsia="仿宋"/>
                <w:color w:val="000000" w:themeColor="text1"/>
                <w:kern w:val="0"/>
                <w:szCs w:val="21"/>
              </w:rPr>
              <w:t>年镇江市环境保护局批复了《丹阳沃特污水处理有限公司丹阳经济开发区污水处理厂一期工程（</w:t>
            </w:r>
            <w:r>
              <w:rPr>
                <w:rFonts w:eastAsia="仿宋"/>
                <w:color w:val="000000" w:themeColor="text1"/>
                <w:kern w:val="0"/>
                <w:szCs w:val="21"/>
              </w:rPr>
              <w:t>2</w:t>
            </w:r>
            <w:r>
              <w:rPr>
                <w:rFonts w:eastAsia="仿宋"/>
                <w:color w:val="000000" w:themeColor="text1"/>
                <w:kern w:val="0"/>
                <w:szCs w:val="21"/>
              </w:rPr>
              <w:t>万吨</w:t>
            </w:r>
            <w:r>
              <w:rPr>
                <w:rFonts w:eastAsia="仿宋"/>
                <w:color w:val="000000" w:themeColor="text1"/>
                <w:kern w:val="0"/>
                <w:szCs w:val="21"/>
              </w:rPr>
              <w:t>/</w:t>
            </w:r>
            <w:r>
              <w:rPr>
                <w:rFonts w:eastAsia="仿宋"/>
                <w:color w:val="000000" w:themeColor="text1"/>
                <w:kern w:val="0"/>
                <w:szCs w:val="21"/>
              </w:rPr>
              <w:t>日）环境影响报告表》（镇环管</w:t>
            </w:r>
            <w:r>
              <w:rPr>
                <w:rFonts w:eastAsia="仿宋"/>
                <w:color w:val="000000" w:themeColor="text1"/>
                <w:kern w:val="0"/>
                <w:szCs w:val="21"/>
              </w:rPr>
              <w:lastRenderedPageBreak/>
              <w:t>[2007]93</w:t>
            </w:r>
            <w:r>
              <w:rPr>
                <w:rFonts w:eastAsia="仿宋"/>
                <w:color w:val="000000" w:themeColor="text1"/>
                <w:kern w:val="0"/>
                <w:szCs w:val="21"/>
              </w:rPr>
              <w:t>号），详见附件。该工程（</w:t>
            </w:r>
            <w:r>
              <w:rPr>
                <w:rFonts w:eastAsia="仿宋"/>
                <w:color w:val="000000" w:themeColor="text1"/>
                <w:kern w:val="0"/>
                <w:szCs w:val="21"/>
              </w:rPr>
              <w:t>2</w:t>
            </w:r>
            <w:r>
              <w:rPr>
                <w:rFonts w:eastAsia="仿宋"/>
                <w:color w:val="000000" w:themeColor="text1"/>
                <w:kern w:val="0"/>
                <w:szCs w:val="21"/>
              </w:rPr>
              <w:t>万吨</w:t>
            </w:r>
            <w:r>
              <w:rPr>
                <w:rFonts w:eastAsia="仿宋"/>
                <w:color w:val="000000" w:themeColor="text1"/>
                <w:kern w:val="0"/>
                <w:szCs w:val="21"/>
              </w:rPr>
              <w:t>/</w:t>
            </w:r>
            <w:r>
              <w:rPr>
                <w:rFonts w:eastAsia="仿宋"/>
                <w:color w:val="000000" w:themeColor="text1"/>
                <w:kern w:val="0"/>
                <w:szCs w:val="21"/>
              </w:rPr>
              <w:t>日）分二期进行建设：一期于</w:t>
            </w:r>
            <w:r>
              <w:rPr>
                <w:rFonts w:eastAsia="仿宋"/>
                <w:color w:val="000000" w:themeColor="text1"/>
                <w:kern w:val="0"/>
                <w:szCs w:val="21"/>
              </w:rPr>
              <w:t>2007</w:t>
            </w:r>
            <w:r>
              <w:rPr>
                <w:rFonts w:eastAsia="仿宋"/>
                <w:color w:val="000000" w:themeColor="text1"/>
                <w:kern w:val="0"/>
                <w:szCs w:val="21"/>
              </w:rPr>
              <w:t>年</w:t>
            </w:r>
            <w:r>
              <w:rPr>
                <w:rFonts w:eastAsia="仿宋"/>
                <w:color w:val="000000" w:themeColor="text1"/>
                <w:kern w:val="0"/>
                <w:szCs w:val="21"/>
              </w:rPr>
              <w:t>5</w:t>
            </w:r>
            <w:r>
              <w:rPr>
                <w:rFonts w:eastAsia="仿宋"/>
                <w:color w:val="000000" w:themeColor="text1"/>
                <w:kern w:val="0"/>
                <w:szCs w:val="21"/>
              </w:rPr>
              <w:t>月开工建设，建设规模</w:t>
            </w:r>
            <w:r>
              <w:rPr>
                <w:rFonts w:eastAsia="仿宋"/>
                <w:color w:val="000000" w:themeColor="text1"/>
                <w:kern w:val="0"/>
                <w:szCs w:val="21"/>
              </w:rPr>
              <w:t>1.0</w:t>
            </w:r>
            <w:r>
              <w:rPr>
                <w:rFonts w:eastAsia="仿宋"/>
                <w:color w:val="000000" w:themeColor="text1"/>
                <w:kern w:val="0"/>
                <w:szCs w:val="21"/>
              </w:rPr>
              <w:t>万</w:t>
            </w:r>
            <w:r>
              <w:rPr>
                <w:rFonts w:eastAsia="仿宋"/>
                <w:color w:val="000000" w:themeColor="text1"/>
                <w:kern w:val="0"/>
                <w:szCs w:val="21"/>
              </w:rPr>
              <w:t>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，采用</w:t>
            </w:r>
            <w:r>
              <w:rPr>
                <w:rFonts w:eastAsia="仿宋"/>
                <w:color w:val="000000" w:themeColor="text1"/>
                <w:kern w:val="0"/>
                <w:szCs w:val="21"/>
              </w:rPr>
              <w:t>CASS</w:t>
            </w:r>
            <w:r>
              <w:rPr>
                <w:rFonts w:eastAsia="仿宋"/>
                <w:color w:val="000000" w:themeColor="text1"/>
                <w:kern w:val="0"/>
                <w:szCs w:val="21"/>
              </w:rPr>
              <w:t>工艺，出水执行《城镇污水处理厂污染物排放标准》（</w:t>
            </w:r>
            <w:r>
              <w:rPr>
                <w:rFonts w:eastAsia="仿宋"/>
                <w:color w:val="000000" w:themeColor="text1"/>
                <w:kern w:val="0"/>
                <w:szCs w:val="21"/>
              </w:rPr>
              <w:t>GB18918-2002</w:t>
            </w:r>
            <w:r>
              <w:rPr>
                <w:rFonts w:eastAsia="仿宋"/>
                <w:color w:val="000000" w:themeColor="text1"/>
                <w:kern w:val="0"/>
                <w:szCs w:val="21"/>
              </w:rPr>
              <w:t>）一级</w:t>
            </w:r>
            <w:r>
              <w:rPr>
                <w:rFonts w:eastAsia="仿宋"/>
                <w:color w:val="000000" w:themeColor="text1"/>
                <w:kern w:val="0"/>
                <w:szCs w:val="21"/>
              </w:rPr>
              <w:t>A</w:t>
            </w:r>
            <w:r>
              <w:rPr>
                <w:rFonts w:eastAsia="仿宋"/>
                <w:color w:val="000000" w:themeColor="text1"/>
                <w:kern w:val="0"/>
                <w:szCs w:val="21"/>
              </w:rPr>
              <w:t>标准，</w:t>
            </w:r>
            <w:r>
              <w:rPr>
                <w:rFonts w:eastAsia="仿宋"/>
                <w:color w:val="000000" w:themeColor="text1"/>
                <w:kern w:val="0"/>
                <w:szCs w:val="21"/>
              </w:rPr>
              <w:t>2009</w:t>
            </w:r>
            <w:r>
              <w:rPr>
                <w:rFonts w:eastAsia="仿宋"/>
                <w:color w:val="000000" w:themeColor="text1"/>
                <w:kern w:val="0"/>
                <w:szCs w:val="21"/>
              </w:rPr>
              <w:t>年</w:t>
            </w:r>
            <w:r>
              <w:rPr>
                <w:rFonts w:eastAsia="仿宋"/>
                <w:color w:val="000000" w:themeColor="text1"/>
                <w:kern w:val="0"/>
                <w:szCs w:val="21"/>
              </w:rPr>
              <w:t>4</w:t>
            </w:r>
            <w:r>
              <w:rPr>
                <w:rFonts w:eastAsia="仿宋"/>
                <w:color w:val="000000" w:themeColor="text1"/>
                <w:kern w:val="0"/>
                <w:szCs w:val="21"/>
              </w:rPr>
              <w:t>月开始试运行，</w:t>
            </w:r>
            <w:r>
              <w:rPr>
                <w:rFonts w:eastAsia="仿宋"/>
                <w:color w:val="000000" w:themeColor="text1"/>
                <w:kern w:val="0"/>
                <w:szCs w:val="21"/>
              </w:rPr>
              <w:t>2010</w:t>
            </w:r>
            <w:r>
              <w:rPr>
                <w:rFonts w:eastAsia="仿宋"/>
                <w:color w:val="000000" w:themeColor="text1"/>
                <w:kern w:val="0"/>
                <w:szCs w:val="21"/>
              </w:rPr>
              <w:t>年</w:t>
            </w:r>
            <w:r>
              <w:rPr>
                <w:rFonts w:eastAsia="仿宋"/>
                <w:color w:val="000000" w:themeColor="text1"/>
                <w:kern w:val="0"/>
                <w:szCs w:val="21"/>
              </w:rPr>
              <w:t>6</w:t>
            </w:r>
            <w:r>
              <w:rPr>
                <w:rFonts w:eastAsia="仿宋"/>
                <w:color w:val="000000" w:themeColor="text1"/>
                <w:kern w:val="0"/>
                <w:szCs w:val="21"/>
              </w:rPr>
              <w:t>月通过了镇江市环境保护局组织的验收，验收文件详见附件；二期工程于</w:t>
            </w:r>
            <w:r>
              <w:rPr>
                <w:rFonts w:eastAsia="仿宋"/>
                <w:color w:val="000000" w:themeColor="text1"/>
                <w:kern w:val="0"/>
                <w:szCs w:val="21"/>
              </w:rPr>
              <w:t>2012</w:t>
            </w:r>
            <w:r>
              <w:rPr>
                <w:rFonts w:eastAsia="仿宋"/>
                <w:color w:val="000000" w:themeColor="text1"/>
                <w:kern w:val="0"/>
                <w:szCs w:val="21"/>
              </w:rPr>
              <w:t>年开工建设，建设规模</w:t>
            </w:r>
            <w:r>
              <w:rPr>
                <w:rFonts w:eastAsia="仿宋"/>
                <w:color w:val="000000" w:themeColor="text1"/>
                <w:kern w:val="0"/>
                <w:szCs w:val="21"/>
              </w:rPr>
              <w:t>1.0</w:t>
            </w:r>
            <w:r>
              <w:rPr>
                <w:rFonts w:eastAsia="仿宋"/>
                <w:color w:val="000000" w:themeColor="text1"/>
                <w:kern w:val="0"/>
                <w:szCs w:val="21"/>
              </w:rPr>
              <w:t>万</w:t>
            </w:r>
            <w:r>
              <w:rPr>
                <w:rFonts w:eastAsia="仿宋"/>
                <w:color w:val="000000" w:themeColor="text1"/>
                <w:kern w:val="0"/>
                <w:szCs w:val="21"/>
              </w:rPr>
              <w:t>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w:t>
            </w:r>
            <w:r>
              <w:rPr>
                <w:rFonts w:eastAsia="仿宋"/>
                <w:color w:val="000000" w:themeColor="text1"/>
                <w:kern w:val="0"/>
                <w:szCs w:val="21"/>
              </w:rPr>
              <w:t>2013</w:t>
            </w:r>
            <w:r>
              <w:rPr>
                <w:rFonts w:eastAsia="仿宋"/>
                <w:color w:val="000000" w:themeColor="text1"/>
                <w:kern w:val="0"/>
                <w:szCs w:val="21"/>
              </w:rPr>
              <w:t>年</w:t>
            </w:r>
            <w:r>
              <w:rPr>
                <w:rFonts w:eastAsia="仿宋"/>
                <w:color w:val="000000" w:themeColor="text1"/>
                <w:kern w:val="0"/>
                <w:szCs w:val="21"/>
              </w:rPr>
              <w:t>9</w:t>
            </w:r>
            <w:r>
              <w:rPr>
                <w:rFonts w:eastAsia="仿宋"/>
                <w:color w:val="000000" w:themeColor="text1"/>
                <w:kern w:val="0"/>
                <w:szCs w:val="21"/>
              </w:rPr>
              <w:t>月建成并于</w:t>
            </w:r>
            <w:r>
              <w:rPr>
                <w:rFonts w:eastAsia="仿宋"/>
                <w:color w:val="000000" w:themeColor="text1"/>
                <w:kern w:val="0"/>
                <w:szCs w:val="21"/>
              </w:rPr>
              <w:t>10</w:t>
            </w:r>
            <w:r>
              <w:rPr>
                <w:rFonts w:eastAsia="仿宋"/>
                <w:color w:val="000000" w:themeColor="text1"/>
                <w:kern w:val="0"/>
                <w:szCs w:val="21"/>
              </w:rPr>
              <w:t>月开始试运营，</w:t>
            </w:r>
            <w:r>
              <w:rPr>
                <w:rFonts w:eastAsia="仿宋"/>
                <w:color w:val="000000" w:themeColor="text1"/>
                <w:kern w:val="0"/>
                <w:szCs w:val="21"/>
              </w:rPr>
              <w:t>2014</w:t>
            </w:r>
            <w:r>
              <w:rPr>
                <w:rFonts w:eastAsia="仿宋"/>
                <w:color w:val="000000" w:themeColor="text1"/>
                <w:kern w:val="0"/>
                <w:szCs w:val="21"/>
              </w:rPr>
              <w:t>年</w:t>
            </w:r>
            <w:r>
              <w:rPr>
                <w:rFonts w:eastAsia="仿宋"/>
                <w:color w:val="000000" w:themeColor="text1"/>
                <w:kern w:val="0"/>
                <w:szCs w:val="21"/>
              </w:rPr>
              <w:t>3</w:t>
            </w:r>
            <w:r>
              <w:rPr>
                <w:rFonts w:eastAsia="仿宋"/>
                <w:color w:val="000000" w:themeColor="text1"/>
                <w:kern w:val="0"/>
                <w:szCs w:val="21"/>
              </w:rPr>
              <w:t>月通过了镇江市环境保护局组织的验收，验收意见函详见附件。该工程建设后污水处理厂设计总规模达到</w:t>
            </w:r>
            <w:r>
              <w:rPr>
                <w:rFonts w:eastAsia="仿宋"/>
                <w:color w:val="000000" w:themeColor="text1"/>
                <w:kern w:val="0"/>
                <w:szCs w:val="21"/>
              </w:rPr>
              <w:t>2.0</w:t>
            </w:r>
            <w:r>
              <w:rPr>
                <w:rFonts w:eastAsia="仿宋"/>
                <w:color w:val="000000" w:themeColor="text1"/>
                <w:kern w:val="0"/>
                <w:szCs w:val="21"/>
              </w:rPr>
              <w:t>万</w:t>
            </w:r>
            <w:r>
              <w:rPr>
                <w:rFonts w:eastAsia="仿宋"/>
                <w:color w:val="000000" w:themeColor="text1"/>
                <w:kern w:val="0"/>
                <w:szCs w:val="21"/>
              </w:rPr>
              <w:t>m3/d</w:t>
            </w:r>
            <w:r>
              <w:rPr>
                <w:rFonts w:eastAsia="仿宋"/>
                <w:color w:val="000000" w:themeColor="text1"/>
                <w:kern w:val="0"/>
                <w:szCs w:val="21"/>
              </w:rPr>
              <w:t>，出水执行《城镇污水处理厂污染物排放标准》（</w:t>
            </w:r>
            <w:r>
              <w:rPr>
                <w:rFonts w:eastAsia="仿宋"/>
                <w:color w:val="000000" w:themeColor="text1"/>
                <w:kern w:val="0"/>
                <w:szCs w:val="21"/>
              </w:rPr>
              <w:t>GB18918-2002</w:t>
            </w:r>
            <w:r>
              <w:rPr>
                <w:rFonts w:eastAsia="仿宋"/>
                <w:color w:val="000000" w:themeColor="text1"/>
                <w:kern w:val="0"/>
                <w:szCs w:val="21"/>
              </w:rPr>
              <w:t>）一级</w:t>
            </w:r>
            <w:r>
              <w:rPr>
                <w:rFonts w:eastAsia="仿宋"/>
                <w:color w:val="000000" w:themeColor="text1"/>
                <w:kern w:val="0"/>
                <w:szCs w:val="21"/>
              </w:rPr>
              <w:t>A</w:t>
            </w:r>
            <w:r>
              <w:rPr>
                <w:rFonts w:eastAsia="仿宋"/>
                <w:color w:val="000000" w:themeColor="text1"/>
                <w:kern w:val="0"/>
                <w:szCs w:val="21"/>
              </w:rPr>
              <w:t>标准。三期</w:t>
            </w:r>
            <w:r>
              <w:rPr>
                <w:rFonts w:eastAsia="仿宋"/>
                <w:color w:val="000000" w:themeColor="text1"/>
                <w:kern w:val="0"/>
                <w:szCs w:val="21"/>
              </w:rPr>
              <w:t>(</w:t>
            </w:r>
            <w:r>
              <w:rPr>
                <w:rFonts w:eastAsia="仿宋"/>
                <w:color w:val="000000" w:themeColor="text1"/>
                <w:kern w:val="0"/>
                <w:szCs w:val="21"/>
              </w:rPr>
              <w:t>扩建</w:t>
            </w:r>
            <w:r>
              <w:rPr>
                <w:rFonts w:eastAsia="仿宋"/>
                <w:color w:val="000000" w:themeColor="text1"/>
                <w:kern w:val="0"/>
                <w:szCs w:val="21"/>
              </w:rPr>
              <w:t>)</w:t>
            </w:r>
            <w:r>
              <w:rPr>
                <w:rFonts w:eastAsia="仿宋"/>
                <w:color w:val="000000" w:themeColor="text1"/>
                <w:kern w:val="0"/>
                <w:szCs w:val="21"/>
              </w:rPr>
              <w:t>工程建设，建设规模</w:t>
            </w:r>
            <w:r>
              <w:rPr>
                <w:rFonts w:eastAsia="仿宋"/>
                <w:color w:val="000000" w:themeColor="text1"/>
                <w:kern w:val="0"/>
                <w:szCs w:val="21"/>
              </w:rPr>
              <w:t>2.0</w:t>
            </w:r>
            <w:r>
              <w:rPr>
                <w:rFonts w:eastAsia="仿宋"/>
                <w:color w:val="000000" w:themeColor="text1"/>
                <w:kern w:val="0"/>
                <w:szCs w:val="21"/>
              </w:rPr>
              <w:t>万吨</w:t>
            </w:r>
            <w:r>
              <w:rPr>
                <w:rFonts w:eastAsia="仿宋"/>
                <w:color w:val="000000" w:themeColor="text1"/>
                <w:kern w:val="0"/>
                <w:szCs w:val="21"/>
              </w:rPr>
              <w:t>/</w:t>
            </w:r>
            <w:r>
              <w:rPr>
                <w:rFonts w:eastAsia="仿宋"/>
                <w:color w:val="000000" w:themeColor="text1"/>
                <w:kern w:val="0"/>
                <w:szCs w:val="21"/>
              </w:rPr>
              <w:t>天，目前已取得批复（镇丹环审</w:t>
            </w:r>
            <w:r>
              <w:rPr>
                <w:rFonts w:eastAsia="仿宋"/>
                <w:color w:val="000000" w:themeColor="text1"/>
                <w:kern w:val="0"/>
                <w:szCs w:val="21"/>
              </w:rPr>
              <w:t>[2020]8</w:t>
            </w:r>
            <w:r>
              <w:rPr>
                <w:rFonts w:eastAsia="仿宋"/>
                <w:color w:val="000000" w:themeColor="text1"/>
                <w:kern w:val="0"/>
                <w:szCs w:val="21"/>
              </w:rPr>
              <w:t>号），正在建设中。</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）污水处理厂工艺介绍</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丹阳沃特污水处理厂工艺流程简述如下：</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①</w:t>
            </w:r>
            <w:r>
              <w:rPr>
                <w:rFonts w:eastAsia="仿宋"/>
                <w:color w:val="000000" w:themeColor="text1"/>
                <w:kern w:val="0"/>
                <w:szCs w:val="21"/>
              </w:rPr>
              <w:t>现有项目一、二期（共</w:t>
            </w:r>
            <w:r>
              <w:rPr>
                <w:rFonts w:eastAsia="仿宋"/>
                <w:color w:val="000000" w:themeColor="text1"/>
                <w:kern w:val="0"/>
                <w:szCs w:val="21"/>
              </w:rPr>
              <w:t>2.0</w:t>
            </w:r>
            <w:r>
              <w:rPr>
                <w:rFonts w:eastAsia="仿宋"/>
                <w:color w:val="000000" w:themeColor="text1"/>
                <w:kern w:val="0"/>
                <w:szCs w:val="21"/>
              </w:rPr>
              <w:t>万</w:t>
            </w:r>
            <w:r>
              <w:rPr>
                <w:rFonts w:eastAsia="仿宋"/>
                <w:color w:val="000000" w:themeColor="text1"/>
                <w:kern w:val="0"/>
                <w:szCs w:val="21"/>
              </w:rPr>
              <w:t>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）提标改造，主要工艺由</w:t>
            </w:r>
            <w:r>
              <w:rPr>
                <w:rFonts w:eastAsia="仿宋"/>
                <w:color w:val="000000" w:themeColor="text1"/>
                <w:kern w:val="0"/>
                <w:szCs w:val="21"/>
              </w:rPr>
              <w:t>“CASS+GFF</w:t>
            </w:r>
            <w:r>
              <w:rPr>
                <w:rFonts w:eastAsia="仿宋"/>
                <w:color w:val="000000" w:themeColor="text1"/>
                <w:kern w:val="0"/>
                <w:szCs w:val="21"/>
              </w:rPr>
              <w:t>过滤</w:t>
            </w:r>
            <w:r>
              <w:rPr>
                <w:rFonts w:eastAsia="仿宋"/>
                <w:color w:val="000000" w:themeColor="text1"/>
                <w:kern w:val="0"/>
                <w:szCs w:val="21"/>
              </w:rPr>
              <w:t>”</w:t>
            </w:r>
            <w:r>
              <w:rPr>
                <w:rFonts w:eastAsia="仿宋"/>
                <w:color w:val="000000" w:themeColor="text1"/>
                <w:kern w:val="0"/>
                <w:szCs w:val="21"/>
              </w:rPr>
              <w:t>改造为</w:t>
            </w:r>
            <w:r>
              <w:rPr>
                <w:rFonts w:eastAsia="仿宋"/>
                <w:color w:val="000000" w:themeColor="text1"/>
                <w:kern w:val="0"/>
                <w:szCs w:val="21"/>
              </w:rPr>
              <w:t>“</w:t>
            </w:r>
            <w:r>
              <w:rPr>
                <w:rFonts w:eastAsia="仿宋"/>
                <w:color w:val="000000" w:themeColor="text1"/>
                <w:kern w:val="0"/>
                <w:szCs w:val="21"/>
              </w:rPr>
              <w:t>改良</w:t>
            </w:r>
            <w:r>
              <w:rPr>
                <w:rFonts w:eastAsia="仿宋"/>
                <w:color w:val="000000" w:themeColor="text1"/>
                <w:kern w:val="0"/>
                <w:szCs w:val="21"/>
              </w:rPr>
              <w:t>A</w:t>
            </w:r>
            <w:r>
              <w:rPr>
                <w:rFonts w:eastAsia="仿宋"/>
                <w:color w:val="000000" w:themeColor="text1"/>
                <w:kern w:val="0"/>
                <w:szCs w:val="21"/>
                <w:vertAlign w:val="superscript"/>
              </w:rPr>
              <w:t>2</w:t>
            </w:r>
            <w:r>
              <w:rPr>
                <w:rFonts w:eastAsia="仿宋"/>
                <w:color w:val="000000" w:themeColor="text1"/>
                <w:kern w:val="0"/>
                <w:szCs w:val="21"/>
              </w:rPr>
              <w:t>/O+</w:t>
            </w:r>
            <w:r>
              <w:rPr>
                <w:rFonts w:eastAsia="仿宋"/>
                <w:color w:val="000000" w:themeColor="text1"/>
                <w:kern w:val="0"/>
                <w:szCs w:val="21"/>
              </w:rPr>
              <w:t>高效沉淀池</w:t>
            </w:r>
            <w:r>
              <w:rPr>
                <w:rFonts w:eastAsia="仿宋"/>
                <w:color w:val="000000" w:themeColor="text1"/>
                <w:kern w:val="0"/>
                <w:szCs w:val="21"/>
              </w:rPr>
              <w:t>+V</w:t>
            </w:r>
            <w:r>
              <w:rPr>
                <w:rFonts w:eastAsia="仿宋"/>
                <w:color w:val="000000" w:themeColor="text1"/>
                <w:kern w:val="0"/>
                <w:szCs w:val="21"/>
              </w:rPr>
              <w:t>型滤池</w:t>
            </w:r>
            <w:r>
              <w:rPr>
                <w:rFonts w:eastAsia="仿宋"/>
                <w:color w:val="000000" w:themeColor="text1"/>
                <w:kern w:val="0"/>
                <w:szCs w:val="21"/>
              </w:rPr>
              <w:t>”</w:t>
            </w:r>
            <w:r>
              <w:rPr>
                <w:rFonts w:eastAsia="仿宋"/>
                <w:color w:val="000000" w:themeColor="text1"/>
                <w:kern w:val="0"/>
                <w:szCs w:val="21"/>
              </w:rPr>
              <w:t>工艺，尾水排放标准由《城镇污水处理厂污染物排放标准》（</w:t>
            </w:r>
            <w:r>
              <w:rPr>
                <w:rFonts w:eastAsia="仿宋"/>
                <w:color w:val="000000" w:themeColor="text1"/>
                <w:kern w:val="0"/>
                <w:szCs w:val="21"/>
              </w:rPr>
              <w:t>GB18918-2002</w:t>
            </w:r>
            <w:r>
              <w:rPr>
                <w:rFonts w:eastAsia="仿宋"/>
                <w:color w:val="000000" w:themeColor="text1"/>
                <w:kern w:val="0"/>
                <w:szCs w:val="21"/>
              </w:rPr>
              <w:t>）一级</w:t>
            </w:r>
            <w:r>
              <w:rPr>
                <w:rFonts w:eastAsia="仿宋"/>
                <w:color w:val="000000" w:themeColor="text1"/>
                <w:kern w:val="0"/>
                <w:szCs w:val="21"/>
              </w:rPr>
              <w:t>A</w:t>
            </w:r>
            <w:r>
              <w:rPr>
                <w:rFonts w:eastAsia="仿宋"/>
                <w:color w:val="000000" w:themeColor="text1"/>
                <w:kern w:val="0"/>
                <w:szCs w:val="21"/>
              </w:rPr>
              <w:t>标准提高至《太湖地区城镇污水处理厂及重点工业行业主要水污染物排放限值》（</w:t>
            </w:r>
            <w:r>
              <w:rPr>
                <w:rFonts w:eastAsia="仿宋"/>
                <w:color w:val="000000" w:themeColor="text1"/>
                <w:kern w:val="0"/>
                <w:szCs w:val="21"/>
              </w:rPr>
              <w:t>DB32/1072-2018</w:t>
            </w:r>
            <w:r>
              <w:rPr>
                <w:rFonts w:eastAsia="仿宋"/>
                <w:color w:val="000000" w:themeColor="text1"/>
                <w:kern w:val="0"/>
                <w:szCs w:val="21"/>
              </w:rPr>
              <w:t>）标准。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②</w:t>
            </w:r>
            <w:r>
              <w:rPr>
                <w:rFonts w:eastAsia="仿宋"/>
                <w:color w:val="000000" w:themeColor="text1"/>
                <w:kern w:val="0"/>
                <w:szCs w:val="21"/>
              </w:rPr>
              <w:t>本期项目（既三期项目）新建</w:t>
            </w:r>
            <w:r>
              <w:rPr>
                <w:rFonts w:eastAsia="仿宋"/>
                <w:color w:val="000000" w:themeColor="text1"/>
                <w:kern w:val="0"/>
                <w:szCs w:val="21"/>
              </w:rPr>
              <w:t>2.0</w:t>
            </w:r>
            <w:r>
              <w:rPr>
                <w:rFonts w:eastAsia="仿宋"/>
                <w:color w:val="000000" w:themeColor="text1"/>
                <w:kern w:val="0"/>
                <w:szCs w:val="21"/>
              </w:rPr>
              <w:t>万</w:t>
            </w:r>
            <w:r>
              <w:rPr>
                <w:rFonts w:eastAsia="仿宋"/>
                <w:color w:val="000000" w:themeColor="text1"/>
                <w:kern w:val="0"/>
                <w:szCs w:val="21"/>
              </w:rPr>
              <w:t>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污水处理设施。工艺与现有项目提标改造后的工艺一致，尾水排放标准执行《太湖地区城镇污水处理厂及重点工业行业主要水污染物排放限值》（</w:t>
            </w:r>
            <w:r>
              <w:rPr>
                <w:rFonts w:eastAsia="仿宋"/>
                <w:color w:val="000000" w:themeColor="text1"/>
                <w:kern w:val="0"/>
                <w:szCs w:val="21"/>
              </w:rPr>
              <w:t>DB32/1072-2018</w:t>
            </w:r>
            <w:r>
              <w:rPr>
                <w:rFonts w:eastAsia="仿宋"/>
                <w:color w:val="000000" w:themeColor="text1"/>
                <w:kern w:val="0"/>
                <w:szCs w:val="21"/>
              </w:rPr>
              <w:t>）标准。经提标扩容后，污水处理工艺流程具体如下图所示。</w:t>
            </w:r>
          </w:p>
          <w:p w:rsidR="00B503CB" w:rsidRDefault="00C46088">
            <w:pPr>
              <w:spacing w:line="324" w:lineRule="auto"/>
              <w:jc w:val="center"/>
              <w:rPr>
                <w:rFonts w:eastAsia="仿宋"/>
                <w:color w:val="000000" w:themeColor="text1"/>
                <w:kern w:val="0"/>
                <w:szCs w:val="21"/>
              </w:rPr>
            </w:pPr>
            <w:r>
              <w:rPr>
                <w:rFonts w:eastAsia="仿宋"/>
                <w:noProof/>
                <w:color w:val="000000" w:themeColor="text1"/>
                <w:sz w:val="20"/>
              </w:rPr>
              <w:drawing>
                <wp:inline distT="0" distB="0" distL="0" distR="0">
                  <wp:extent cx="5326380" cy="3098800"/>
                  <wp:effectExtent l="0" t="0" r="7620" b="6350"/>
                  <wp:docPr id="282"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87.png"/>
                          <pic:cNvPicPr>
                            <a:picLocks noChangeAspect="1"/>
                          </pic:cNvPicPr>
                        </pic:nvPicPr>
                        <pic:blipFill>
                          <a:blip r:embed="rId21" cstate="print"/>
                          <a:stretch>
                            <a:fillRect/>
                          </a:stretch>
                        </pic:blipFill>
                        <pic:spPr>
                          <a:xfrm>
                            <a:off x="0" y="0"/>
                            <a:ext cx="5326874" cy="3099244"/>
                          </a:xfrm>
                          <a:prstGeom prst="rect">
                            <a:avLst/>
                          </a:prstGeom>
                        </pic:spPr>
                      </pic:pic>
                    </a:graphicData>
                  </a:graphic>
                </wp:inline>
              </w:drawing>
            </w:r>
          </w:p>
          <w:p w:rsidR="00B503CB" w:rsidRDefault="00C46088">
            <w:pPr>
              <w:spacing w:line="324" w:lineRule="auto"/>
              <w:jc w:val="center"/>
              <w:rPr>
                <w:rFonts w:eastAsia="仿宋"/>
                <w:color w:val="000000" w:themeColor="text1"/>
                <w:kern w:val="0"/>
                <w:szCs w:val="21"/>
              </w:rPr>
            </w:pPr>
            <w:r>
              <w:rPr>
                <w:rFonts w:eastAsia="仿宋"/>
                <w:b/>
                <w:bCs/>
                <w:color w:val="000000" w:themeColor="text1"/>
                <w:kern w:val="0"/>
                <w:szCs w:val="21"/>
              </w:rPr>
              <w:t>图</w:t>
            </w:r>
            <w:r>
              <w:rPr>
                <w:rFonts w:eastAsia="仿宋"/>
                <w:b/>
                <w:bCs/>
                <w:color w:val="000000" w:themeColor="text1"/>
                <w:kern w:val="0"/>
                <w:szCs w:val="21"/>
              </w:rPr>
              <w:t xml:space="preserve">4-3  </w:t>
            </w:r>
            <w:r>
              <w:rPr>
                <w:rFonts w:eastAsia="仿宋"/>
                <w:b/>
                <w:bCs/>
                <w:color w:val="000000" w:themeColor="text1"/>
                <w:kern w:val="0"/>
                <w:szCs w:val="21"/>
              </w:rPr>
              <w:t>污水处理厂废水处理工艺流程示意图</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经提标扩容后，预计处理效果见表</w:t>
            </w:r>
            <w:r>
              <w:rPr>
                <w:rFonts w:eastAsia="仿宋"/>
                <w:color w:val="000000" w:themeColor="text1"/>
                <w:kern w:val="0"/>
                <w:szCs w:val="21"/>
              </w:rPr>
              <w:t xml:space="preserve"> 4-31</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4-31</w:t>
            </w:r>
            <w:r>
              <w:rPr>
                <w:rFonts w:eastAsia="仿宋"/>
                <w:b/>
                <w:bCs/>
                <w:color w:val="000000" w:themeColor="text1"/>
                <w:kern w:val="0"/>
                <w:szCs w:val="21"/>
              </w:rPr>
              <w:tab/>
            </w:r>
            <w:r>
              <w:rPr>
                <w:rFonts w:eastAsia="仿宋"/>
                <w:b/>
                <w:bCs/>
                <w:color w:val="000000" w:themeColor="text1"/>
                <w:kern w:val="0"/>
                <w:szCs w:val="21"/>
              </w:rPr>
              <w:t>提标扩容后预计处理效果</w:t>
            </w:r>
          </w:p>
          <w:tbl>
            <w:tblPr>
              <w:tblStyle w:val="TableNormal"/>
              <w:tblW w:w="4997"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2036"/>
              <w:gridCol w:w="738"/>
              <w:gridCol w:w="710"/>
              <w:gridCol w:w="738"/>
              <w:gridCol w:w="704"/>
              <w:gridCol w:w="737"/>
              <w:gridCol w:w="709"/>
              <w:gridCol w:w="737"/>
              <w:gridCol w:w="709"/>
              <w:gridCol w:w="730"/>
              <w:gridCol w:w="759"/>
            </w:tblGrid>
            <w:tr w:rsidR="00B503CB">
              <w:trPr>
                <w:trHeight w:val="273"/>
              </w:trPr>
              <w:tc>
                <w:tcPr>
                  <w:tcW w:w="1092"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工艺单元</w:t>
                  </w:r>
                </w:p>
              </w:tc>
              <w:tc>
                <w:tcPr>
                  <w:tcW w:w="777"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CODCr</w:t>
                  </w:r>
                </w:p>
              </w:tc>
              <w:tc>
                <w:tcPr>
                  <w:tcW w:w="774"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氨氮</w:t>
                  </w:r>
                </w:p>
              </w:tc>
              <w:tc>
                <w:tcPr>
                  <w:tcW w:w="777"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TN</w:t>
                  </w:r>
                </w:p>
              </w:tc>
              <w:tc>
                <w:tcPr>
                  <w:tcW w:w="777"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SS</w:t>
                  </w:r>
                </w:p>
              </w:tc>
              <w:tc>
                <w:tcPr>
                  <w:tcW w:w="800" w:type="pct"/>
                  <w:gridSpan w:val="2"/>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总磷</w:t>
                  </w:r>
                </w:p>
              </w:tc>
            </w:tr>
            <w:tr w:rsidR="00B503CB">
              <w:trPr>
                <w:trHeight w:val="270"/>
              </w:trPr>
              <w:tc>
                <w:tcPr>
                  <w:tcW w:w="1092"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39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mg/L</w:t>
                  </w:r>
                </w:p>
              </w:tc>
              <w:tc>
                <w:tcPr>
                  <w:tcW w:w="381"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E%</w:t>
                  </w:r>
                </w:p>
              </w:tc>
              <w:tc>
                <w:tcPr>
                  <w:tcW w:w="39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mg/L</w:t>
                  </w:r>
                </w:p>
              </w:tc>
              <w:tc>
                <w:tcPr>
                  <w:tcW w:w="37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E%</w:t>
                  </w:r>
                </w:p>
              </w:tc>
              <w:tc>
                <w:tcPr>
                  <w:tcW w:w="731" w:type="dxa"/>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mg/L</w:t>
                  </w:r>
                </w:p>
              </w:tc>
              <w:tc>
                <w:tcPr>
                  <w:tcW w:w="703" w:type="dxa"/>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E%</w:t>
                  </w:r>
                </w:p>
              </w:tc>
              <w:tc>
                <w:tcPr>
                  <w:tcW w:w="731" w:type="dxa"/>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mg/L</w:t>
                  </w:r>
                </w:p>
              </w:tc>
              <w:tc>
                <w:tcPr>
                  <w:tcW w:w="704" w:type="dxa"/>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E%</w:t>
                  </w:r>
                </w:p>
              </w:tc>
              <w:tc>
                <w:tcPr>
                  <w:tcW w:w="725" w:type="dxa"/>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mg/L</w:t>
                  </w:r>
                </w:p>
              </w:tc>
              <w:tc>
                <w:tcPr>
                  <w:tcW w:w="752" w:type="dxa"/>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E%</w:t>
                  </w:r>
                </w:p>
              </w:tc>
            </w:tr>
            <w:tr w:rsidR="00B503CB">
              <w:trPr>
                <w:trHeight w:val="274"/>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接管污水</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73"/>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旋流沉砂池</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315</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45</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154</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30%</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73"/>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 xml:space="preserve">AAO </w:t>
                  </w:r>
                  <w:r>
                    <w:rPr>
                      <w:rFonts w:eastAsia="仿宋"/>
                      <w:color w:val="000000" w:themeColor="text1"/>
                      <w:sz w:val="18"/>
                      <w:szCs w:val="18"/>
                    </w:rPr>
                    <w:t>生化池</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81%</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85.7%</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73.3%</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154</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75%</w:t>
                  </w:r>
                </w:p>
              </w:tc>
            </w:tr>
            <w:tr w:rsidR="00B503CB">
              <w:trPr>
                <w:trHeight w:val="274"/>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二沉池</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87%</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74"/>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高效沉淀池</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16.7%</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12</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p>
              </w:tc>
            </w:tr>
            <w:tr w:rsidR="00B503CB">
              <w:trPr>
                <w:trHeight w:val="270"/>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 xml:space="preserve">V </w:t>
                  </w:r>
                  <w:r>
                    <w:rPr>
                      <w:rFonts w:eastAsia="仿宋"/>
                      <w:color w:val="000000" w:themeColor="text1"/>
                      <w:sz w:val="18"/>
                      <w:szCs w:val="18"/>
                    </w:rPr>
                    <w:t>型反冲洗泵房</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50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4</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12</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33.3%</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0.5</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74"/>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接触消毒池</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50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4</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12</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10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0.5</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273"/>
              </w:trPr>
              <w:tc>
                <w:tcPr>
                  <w:tcW w:w="10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排放标准</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37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38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9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w:t>
                  </w:r>
                </w:p>
              </w:tc>
              <w:tc>
                <w:tcPr>
                  <w:tcW w:w="40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3</w:t>
            </w:r>
            <w:r>
              <w:rPr>
                <w:rFonts w:eastAsia="仿宋"/>
                <w:b/>
                <w:bCs/>
                <w:color w:val="000000" w:themeColor="text1"/>
                <w:kern w:val="0"/>
                <w:szCs w:val="21"/>
              </w:rPr>
              <w:t>）接纳本项目废水可行性分析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目前丹阳沃特污水处理有限公司日平均处理污水量为</w:t>
            </w:r>
            <w:r>
              <w:rPr>
                <w:rFonts w:eastAsia="仿宋"/>
                <w:color w:val="000000" w:themeColor="text1"/>
                <w:kern w:val="0"/>
                <w:szCs w:val="21"/>
              </w:rPr>
              <w:t>1.5</w:t>
            </w:r>
            <w:r>
              <w:rPr>
                <w:rFonts w:eastAsia="仿宋"/>
                <w:color w:val="000000" w:themeColor="text1"/>
                <w:kern w:val="0"/>
                <w:szCs w:val="21"/>
              </w:rPr>
              <w:t>万</w:t>
            </w:r>
            <w:r>
              <w:rPr>
                <w:rFonts w:eastAsia="仿宋"/>
                <w:color w:val="000000" w:themeColor="text1"/>
                <w:kern w:val="0"/>
                <w:szCs w:val="21"/>
              </w:rPr>
              <w:t>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，余量为</w:t>
            </w:r>
            <w:r>
              <w:rPr>
                <w:rFonts w:eastAsia="仿宋"/>
                <w:color w:val="000000" w:themeColor="text1"/>
                <w:kern w:val="0"/>
                <w:szCs w:val="21"/>
              </w:rPr>
              <w:t>5000m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，拟新建</w:t>
            </w:r>
            <w:r>
              <w:rPr>
                <w:rFonts w:eastAsia="仿宋"/>
                <w:color w:val="000000" w:themeColor="text1"/>
                <w:kern w:val="0"/>
                <w:szCs w:val="21"/>
              </w:rPr>
              <w:t>2.0</w:t>
            </w:r>
            <w:r>
              <w:rPr>
                <w:rFonts w:eastAsia="仿宋"/>
                <w:color w:val="000000" w:themeColor="text1"/>
                <w:kern w:val="0"/>
                <w:szCs w:val="21"/>
              </w:rPr>
              <w:t>万</w:t>
            </w:r>
            <w:r>
              <w:rPr>
                <w:rFonts w:eastAsia="仿宋"/>
                <w:color w:val="000000" w:themeColor="text1"/>
                <w:kern w:val="0"/>
                <w:szCs w:val="21"/>
              </w:rPr>
              <w:t>m</w:t>
            </w:r>
            <w:r>
              <w:rPr>
                <w:rFonts w:eastAsia="仿宋"/>
                <w:color w:val="000000" w:themeColor="text1"/>
                <w:kern w:val="0"/>
                <w:szCs w:val="21"/>
                <w:vertAlign w:val="superscript"/>
              </w:rPr>
              <w:t>3</w:t>
            </w:r>
            <w:r>
              <w:rPr>
                <w:rFonts w:eastAsia="仿宋"/>
                <w:color w:val="000000" w:themeColor="text1"/>
                <w:kern w:val="0"/>
                <w:szCs w:val="21"/>
              </w:rPr>
              <w:t>/d</w:t>
            </w:r>
            <w:r>
              <w:rPr>
                <w:rFonts w:eastAsia="仿宋"/>
                <w:color w:val="000000" w:themeColor="text1"/>
                <w:kern w:val="0"/>
                <w:szCs w:val="21"/>
              </w:rPr>
              <w:t>，本项目已建成，外排废水已接入丹阳沃特污水处理有限公司，能满足本项目需求。生产废水和生活污水排放水质可达到污水处理厂要求。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综上所述，本项目排放废水水质能够满足园区污水处理厂接管要求，污水处理厂有余量接纳本项目废水水量，纳污管网可确保在项目建成投产前铺设至项目所在地。因此，本项目污水接入开发区污水处理厂进行集中处理是切实可行的。</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（四）监测要求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根据《排污单位自行监测技术指南</w:t>
            </w:r>
            <w:r>
              <w:rPr>
                <w:rFonts w:eastAsia="仿宋"/>
                <w:color w:val="000000" w:themeColor="text1"/>
                <w:kern w:val="0"/>
                <w:szCs w:val="21"/>
              </w:rPr>
              <w:t xml:space="preserve"> </w:t>
            </w:r>
            <w:r>
              <w:rPr>
                <w:rFonts w:eastAsia="仿宋"/>
                <w:color w:val="000000" w:themeColor="text1"/>
                <w:kern w:val="0"/>
                <w:szCs w:val="21"/>
              </w:rPr>
              <w:t>人造板工业》（</w:t>
            </w:r>
            <w:r>
              <w:rPr>
                <w:rFonts w:eastAsia="仿宋"/>
                <w:color w:val="000000" w:themeColor="text1"/>
                <w:kern w:val="0"/>
                <w:szCs w:val="21"/>
              </w:rPr>
              <w:t>HJ1206-2021</w:t>
            </w:r>
            <w:r>
              <w:rPr>
                <w:rFonts w:eastAsia="仿宋"/>
                <w:color w:val="000000" w:themeColor="text1"/>
                <w:kern w:val="0"/>
                <w:szCs w:val="21"/>
              </w:rPr>
              <w:t>），建设单位为废水非重点排污单位，本项目运营期废水污染源监测计划见表</w:t>
            </w:r>
            <w:r>
              <w:rPr>
                <w:rFonts w:eastAsia="仿宋"/>
                <w:color w:val="000000" w:themeColor="text1"/>
                <w:kern w:val="0"/>
                <w:szCs w:val="21"/>
              </w:rPr>
              <w:t>4-32</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4-32  </w:t>
            </w:r>
            <w:r>
              <w:rPr>
                <w:rFonts w:eastAsia="仿宋"/>
                <w:b/>
                <w:bCs/>
                <w:color w:val="000000" w:themeColor="text1"/>
                <w:kern w:val="0"/>
                <w:szCs w:val="21"/>
              </w:rPr>
              <w:t>废水污染源监测要求</w:t>
            </w:r>
          </w:p>
          <w:tbl>
            <w:tblPr>
              <w:tblStyle w:val="TableNormal"/>
              <w:tblW w:w="4960"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772"/>
              <w:gridCol w:w="846"/>
              <w:gridCol w:w="1800"/>
              <w:gridCol w:w="2770"/>
              <w:gridCol w:w="1561"/>
              <w:gridCol w:w="1489"/>
            </w:tblGrid>
            <w:tr w:rsidR="00B503CB">
              <w:trPr>
                <w:trHeight w:val="23"/>
              </w:trPr>
              <w:tc>
                <w:tcPr>
                  <w:tcW w:w="41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污染源</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类别</w:t>
                  </w:r>
                </w:p>
              </w:tc>
              <w:tc>
                <w:tcPr>
                  <w:tcW w:w="45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排放口</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编号</w:t>
                  </w:r>
                </w:p>
              </w:tc>
              <w:tc>
                <w:tcPr>
                  <w:tcW w:w="97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排放口名称</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（非重点排污单位）</w:t>
                  </w:r>
                </w:p>
              </w:tc>
              <w:tc>
                <w:tcPr>
                  <w:tcW w:w="149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污染物名称</w:t>
                  </w:r>
                </w:p>
              </w:tc>
              <w:tc>
                <w:tcPr>
                  <w:tcW w:w="84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监测频率</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（间接排放）</w:t>
                  </w:r>
                </w:p>
              </w:tc>
              <w:tc>
                <w:tcPr>
                  <w:tcW w:w="80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执行标准</w:t>
                  </w:r>
                </w:p>
              </w:tc>
            </w:tr>
            <w:tr w:rsidR="00B503CB">
              <w:trPr>
                <w:trHeight w:val="23"/>
              </w:trPr>
              <w:tc>
                <w:tcPr>
                  <w:tcW w:w="418"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废水</w:t>
                  </w:r>
                </w:p>
              </w:tc>
              <w:tc>
                <w:tcPr>
                  <w:tcW w:w="458"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DW001</w:t>
                  </w:r>
                </w:p>
              </w:tc>
              <w:tc>
                <w:tcPr>
                  <w:tcW w:w="973"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企业总排口</w:t>
                  </w:r>
                </w:p>
              </w:tc>
              <w:tc>
                <w:tcPr>
                  <w:tcW w:w="14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流量、</w:t>
                  </w:r>
                  <w:r>
                    <w:rPr>
                      <w:rFonts w:eastAsia="仿宋"/>
                      <w:color w:val="000000" w:themeColor="text1"/>
                      <w:sz w:val="18"/>
                      <w:szCs w:val="18"/>
                    </w:rPr>
                    <w:t>pH</w:t>
                  </w:r>
                  <w:r>
                    <w:rPr>
                      <w:rFonts w:eastAsia="仿宋"/>
                      <w:color w:val="000000" w:themeColor="text1"/>
                      <w:sz w:val="18"/>
                      <w:szCs w:val="18"/>
                    </w:rPr>
                    <w:t>值、化学需氧量、氨氮</w:t>
                  </w:r>
                </w:p>
              </w:tc>
              <w:tc>
                <w:tcPr>
                  <w:tcW w:w="84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06"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丹阳沃特污水处理厂接管标准限值</w:t>
                  </w:r>
                </w:p>
              </w:tc>
            </w:tr>
            <w:tr w:rsidR="00B503CB">
              <w:trPr>
                <w:trHeight w:val="23"/>
              </w:trPr>
              <w:tc>
                <w:tcPr>
                  <w:tcW w:w="41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45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973"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c>
                <w:tcPr>
                  <w:tcW w:w="149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总氮、总磷、悬浮物、五日生化需氧量、色度、甲醛</w:t>
                  </w:r>
                </w:p>
              </w:tc>
              <w:tc>
                <w:tcPr>
                  <w:tcW w:w="84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806"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三、噪声</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（一）噪声源和主要防治措施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主要的噪声设备为剥皮机、切片机、泵等，均依托现有项目设备，新增噪声设备主要为新建污水处理站设备，主要噪声源为中心传动刮泥机、曝气系统、泵类等运转设备，拟建项目的主要噪声源强及其采取降噪措施后的效果见表</w:t>
            </w:r>
            <w:r>
              <w:rPr>
                <w:rFonts w:eastAsia="仿宋"/>
                <w:color w:val="000000" w:themeColor="text1"/>
                <w:kern w:val="0"/>
                <w:szCs w:val="21"/>
              </w:rPr>
              <w:t>4-33</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4-33  </w:t>
            </w:r>
            <w:r>
              <w:rPr>
                <w:rFonts w:eastAsia="仿宋"/>
                <w:b/>
                <w:bCs/>
                <w:color w:val="000000" w:themeColor="text1"/>
                <w:kern w:val="0"/>
                <w:szCs w:val="21"/>
              </w:rPr>
              <w:t>主要设备的噪声水平及防治措施</w:t>
            </w:r>
          </w:p>
          <w:tbl>
            <w:tblPr>
              <w:tblStyle w:val="TableNormal"/>
              <w:tblW w:w="4998"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71"/>
              <w:gridCol w:w="2548"/>
              <w:gridCol w:w="976"/>
              <w:gridCol w:w="1644"/>
              <w:gridCol w:w="1180"/>
              <w:gridCol w:w="2290"/>
            </w:tblGrid>
            <w:tr w:rsidR="00B503CB">
              <w:trPr>
                <w:trHeight w:val="23"/>
              </w:trPr>
              <w:tc>
                <w:tcPr>
                  <w:tcW w:w="360" w:type="pct"/>
                  <w:tcBorders>
                    <w:left w:val="nil"/>
                    <w:bottom w:val="single" w:sz="8" w:space="0" w:color="000000"/>
                    <w:right w:val="single" w:sz="8"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1367" w:type="pct"/>
                  <w:tcBorders>
                    <w:left w:val="single" w:sz="8" w:space="0" w:color="000000"/>
                    <w:bottom w:val="single" w:sz="8" w:space="0" w:color="000000"/>
                    <w:right w:val="single" w:sz="8"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设备名称</w:t>
                  </w:r>
                </w:p>
              </w:tc>
              <w:tc>
                <w:tcPr>
                  <w:tcW w:w="524" w:type="pct"/>
                  <w:tcBorders>
                    <w:left w:val="single" w:sz="8" w:space="0" w:color="000000"/>
                    <w:bottom w:val="single" w:sz="8" w:space="0" w:color="000000"/>
                    <w:right w:val="single" w:sz="8"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台数</w:t>
                  </w:r>
                </w:p>
              </w:tc>
              <w:tc>
                <w:tcPr>
                  <w:tcW w:w="883" w:type="pct"/>
                  <w:tcBorders>
                    <w:left w:val="single" w:sz="8" w:space="0" w:color="000000"/>
                    <w:bottom w:val="single" w:sz="8" w:space="0" w:color="000000"/>
                    <w:right w:val="single" w:sz="8"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声级值</w:t>
                  </w:r>
                  <w:r>
                    <w:rPr>
                      <w:rFonts w:eastAsia="仿宋"/>
                      <w:b/>
                      <w:bCs/>
                      <w:color w:val="000000" w:themeColor="text1"/>
                      <w:sz w:val="18"/>
                      <w:szCs w:val="18"/>
                    </w:rPr>
                    <w:t>dB(A)</w:t>
                  </w:r>
                </w:p>
              </w:tc>
              <w:tc>
                <w:tcPr>
                  <w:tcW w:w="634" w:type="pct"/>
                  <w:tcBorders>
                    <w:left w:val="single" w:sz="8" w:space="0" w:color="000000"/>
                    <w:bottom w:val="single" w:sz="8" w:space="0" w:color="000000"/>
                    <w:right w:val="single" w:sz="8"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治理措施</w:t>
                  </w:r>
                </w:p>
              </w:tc>
              <w:tc>
                <w:tcPr>
                  <w:tcW w:w="1230" w:type="pct"/>
                  <w:tcBorders>
                    <w:left w:val="single" w:sz="8" w:space="0" w:color="000000"/>
                    <w:bottom w:val="single" w:sz="8"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降噪后声级值</w:t>
                  </w:r>
                  <w:r>
                    <w:rPr>
                      <w:rFonts w:eastAsia="仿宋"/>
                      <w:b/>
                      <w:bCs/>
                      <w:color w:val="000000" w:themeColor="text1"/>
                      <w:sz w:val="18"/>
                      <w:szCs w:val="18"/>
                    </w:rPr>
                    <w:t>dB</w:t>
                  </w:r>
                  <w:r>
                    <w:rPr>
                      <w:rFonts w:eastAsia="仿宋"/>
                      <w:b/>
                      <w:bCs/>
                      <w:color w:val="000000" w:themeColor="text1"/>
                      <w:sz w:val="18"/>
                      <w:szCs w:val="18"/>
                    </w:rPr>
                    <w:t>（</w:t>
                  </w:r>
                  <w:r>
                    <w:rPr>
                      <w:rFonts w:eastAsia="仿宋"/>
                      <w:b/>
                      <w:bCs/>
                      <w:color w:val="000000" w:themeColor="text1"/>
                      <w:sz w:val="18"/>
                      <w:szCs w:val="18"/>
                    </w:rPr>
                    <w:t>A</w:t>
                  </w:r>
                  <w:r>
                    <w:rPr>
                      <w:rFonts w:eastAsia="仿宋"/>
                      <w:b/>
                      <w:bCs/>
                      <w:color w:val="000000" w:themeColor="text1"/>
                      <w:sz w:val="18"/>
                      <w:szCs w:val="18"/>
                    </w:rPr>
                    <w:t>）</w:t>
                  </w:r>
                </w:p>
              </w:tc>
            </w:tr>
            <w:tr w:rsidR="00B503CB">
              <w:trPr>
                <w:trHeight w:val="23"/>
              </w:trPr>
              <w:tc>
                <w:tcPr>
                  <w:tcW w:w="360" w:type="pct"/>
                  <w:tcBorders>
                    <w:top w:val="single" w:sz="8" w:space="0" w:color="000000"/>
                    <w:left w:val="nil"/>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1367"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中心传动刮泥机</w:t>
                  </w:r>
                </w:p>
              </w:tc>
              <w:tc>
                <w:tcPr>
                  <w:tcW w:w="524"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883"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80~90</w:t>
                  </w:r>
                </w:p>
              </w:tc>
              <w:tc>
                <w:tcPr>
                  <w:tcW w:w="634" w:type="pct"/>
                  <w:vMerge w:val="restart"/>
                  <w:tcBorders>
                    <w:top w:val="single" w:sz="8" w:space="0" w:color="000000"/>
                    <w:left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厂房隔声、基础减震、加减震垫等</w:t>
                  </w:r>
                </w:p>
              </w:tc>
              <w:tc>
                <w:tcPr>
                  <w:tcW w:w="1230" w:type="pct"/>
                  <w:tcBorders>
                    <w:top w:val="single" w:sz="8" w:space="0" w:color="000000"/>
                    <w:left w:val="single" w:sz="8" w:space="0" w:color="000000"/>
                    <w:bottom w:val="single" w:sz="8"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w:t>
                  </w:r>
                </w:p>
              </w:tc>
            </w:tr>
            <w:tr w:rsidR="00B503CB">
              <w:trPr>
                <w:trHeight w:val="23"/>
              </w:trPr>
              <w:tc>
                <w:tcPr>
                  <w:tcW w:w="360" w:type="pct"/>
                  <w:tcBorders>
                    <w:top w:val="single" w:sz="8" w:space="0" w:color="000000"/>
                    <w:left w:val="nil"/>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1367"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湿式静电除尘外排水提升泵</w:t>
                  </w:r>
                </w:p>
              </w:tc>
              <w:tc>
                <w:tcPr>
                  <w:tcW w:w="524"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883"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95~100</w:t>
                  </w:r>
                </w:p>
              </w:tc>
              <w:tc>
                <w:tcPr>
                  <w:tcW w:w="634" w:type="pct"/>
                  <w:vMerge/>
                  <w:tcBorders>
                    <w:top w:val="nil"/>
                    <w:left w:val="single" w:sz="8" w:space="0" w:color="000000"/>
                    <w:right w:val="single" w:sz="8" w:space="0" w:color="000000"/>
                  </w:tcBorders>
                  <w:vAlign w:val="center"/>
                </w:tcPr>
                <w:p w:rsidR="00B503CB" w:rsidRDefault="00B503CB">
                  <w:pPr>
                    <w:snapToGrid w:val="0"/>
                    <w:jc w:val="center"/>
                    <w:rPr>
                      <w:rFonts w:eastAsia="仿宋"/>
                      <w:color w:val="000000" w:themeColor="text1"/>
                      <w:sz w:val="18"/>
                      <w:szCs w:val="18"/>
                    </w:rPr>
                  </w:pPr>
                </w:p>
              </w:tc>
              <w:tc>
                <w:tcPr>
                  <w:tcW w:w="1230" w:type="pct"/>
                  <w:tcBorders>
                    <w:top w:val="single" w:sz="8" w:space="0" w:color="000000"/>
                    <w:left w:val="single" w:sz="8" w:space="0" w:color="000000"/>
                    <w:bottom w:val="single" w:sz="8"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≤95</w:t>
                  </w:r>
                </w:p>
              </w:tc>
            </w:tr>
            <w:tr w:rsidR="00B503CB">
              <w:trPr>
                <w:trHeight w:val="23"/>
              </w:trPr>
              <w:tc>
                <w:tcPr>
                  <w:tcW w:w="360" w:type="pct"/>
                  <w:tcBorders>
                    <w:top w:val="single" w:sz="8" w:space="0" w:color="000000"/>
                    <w:left w:val="nil"/>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1367"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吹脱循环泵</w:t>
                  </w:r>
                </w:p>
              </w:tc>
              <w:tc>
                <w:tcPr>
                  <w:tcW w:w="524"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883"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70~80</w:t>
                  </w:r>
                </w:p>
              </w:tc>
              <w:tc>
                <w:tcPr>
                  <w:tcW w:w="634" w:type="pct"/>
                  <w:vMerge/>
                  <w:tcBorders>
                    <w:top w:val="nil"/>
                    <w:left w:val="single" w:sz="8" w:space="0" w:color="000000"/>
                    <w:right w:val="single" w:sz="8" w:space="0" w:color="000000"/>
                  </w:tcBorders>
                  <w:vAlign w:val="center"/>
                </w:tcPr>
                <w:p w:rsidR="00B503CB" w:rsidRDefault="00B503CB">
                  <w:pPr>
                    <w:snapToGrid w:val="0"/>
                    <w:jc w:val="center"/>
                    <w:rPr>
                      <w:rFonts w:eastAsia="仿宋"/>
                      <w:color w:val="000000" w:themeColor="text1"/>
                      <w:sz w:val="18"/>
                      <w:szCs w:val="18"/>
                    </w:rPr>
                  </w:pPr>
                </w:p>
              </w:tc>
              <w:tc>
                <w:tcPr>
                  <w:tcW w:w="1230" w:type="pct"/>
                  <w:tcBorders>
                    <w:top w:val="single" w:sz="8" w:space="0" w:color="000000"/>
                    <w:left w:val="single" w:sz="8" w:space="0" w:color="000000"/>
                    <w:bottom w:val="single" w:sz="8"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r>
            <w:tr w:rsidR="00B503CB">
              <w:trPr>
                <w:trHeight w:val="23"/>
              </w:trPr>
              <w:tc>
                <w:tcPr>
                  <w:tcW w:w="360" w:type="pct"/>
                  <w:tcBorders>
                    <w:top w:val="single" w:sz="8" w:space="0" w:color="000000"/>
                    <w:left w:val="nil"/>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1367"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多元氧化循环泵</w:t>
                  </w:r>
                </w:p>
              </w:tc>
              <w:tc>
                <w:tcPr>
                  <w:tcW w:w="524"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883"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70~80</w:t>
                  </w:r>
                </w:p>
              </w:tc>
              <w:tc>
                <w:tcPr>
                  <w:tcW w:w="634" w:type="pct"/>
                  <w:vMerge/>
                  <w:tcBorders>
                    <w:top w:val="nil"/>
                    <w:left w:val="single" w:sz="8" w:space="0" w:color="000000"/>
                    <w:right w:val="single" w:sz="8" w:space="0" w:color="000000"/>
                  </w:tcBorders>
                  <w:vAlign w:val="center"/>
                </w:tcPr>
                <w:p w:rsidR="00B503CB" w:rsidRDefault="00B503CB">
                  <w:pPr>
                    <w:snapToGrid w:val="0"/>
                    <w:jc w:val="center"/>
                    <w:rPr>
                      <w:rFonts w:eastAsia="仿宋"/>
                      <w:color w:val="000000" w:themeColor="text1"/>
                      <w:sz w:val="18"/>
                      <w:szCs w:val="18"/>
                    </w:rPr>
                  </w:pPr>
                </w:p>
              </w:tc>
              <w:tc>
                <w:tcPr>
                  <w:tcW w:w="1230" w:type="pct"/>
                  <w:tcBorders>
                    <w:top w:val="single" w:sz="8" w:space="0" w:color="000000"/>
                    <w:left w:val="single" w:sz="8" w:space="0" w:color="000000"/>
                    <w:bottom w:val="single" w:sz="8"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w:t>
                  </w:r>
                </w:p>
              </w:tc>
            </w:tr>
            <w:tr w:rsidR="00B503CB">
              <w:trPr>
                <w:trHeight w:val="23"/>
              </w:trPr>
              <w:tc>
                <w:tcPr>
                  <w:tcW w:w="360" w:type="pct"/>
                  <w:tcBorders>
                    <w:top w:val="single" w:sz="8" w:space="0" w:color="000000"/>
                    <w:left w:val="nil"/>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1367"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污泥泵</w:t>
                  </w:r>
                </w:p>
              </w:tc>
              <w:tc>
                <w:tcPr>
                  <w:tcW w:w="524"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883"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95~110</w:t>
                  </w:r>
                </w:p>
              </w:tc>
              <w:tc>
                <w:tcPr>
                  <w:tcW w:w="634" w:type="pct"/>
                  <w:vMerge/>
                  <w:tcBorders>
                    <w:top w:val="nil"/>
                    <w:left w:val="single" w:sz="8" w:space="0" w:color="000000"/>
                    <w:right w:val="single" w:sz="8" w:space="0" w:color="000000"/>
                  </w:tcBorders>
                  <w:vAlign w:val="center"/>
                </w:tcPr>
                <w:p w:rsidR="00B503CB" w:rsidRDefault="00B503CB">
                  <w:pPr>
                    <w:snapToGrid w:val="0"/>
                    <w:jc w:val="center"/>
                    <w:rPr>
                      <w:rFonts w:eastAsia="仿宋"/>
                      <w:color w:val="000000" w:themeColor="text1"/>
                      <w:sz w:val="18"/>
                      <w:szCs w:val="18"/>
                    </w:rPr>
                  </w:pPr>
                </w:p>
              </w:tc>
              <w:tc>
                <w:tcPr>
                  <w:tcW w:w="1230" w:type="pct"/>
                  <w:tcBorders>
                    <w:top w:val="single" w:sz="8" w:space="0" w:color="000000"/>
                    <w:left w:val="single" w:sz="8" w:space="0" w:color="000000"/>
                    <w:bottom w:val="single" w:sz="8"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≤95</w:t>
                  </w:r>
                </w:p>
              </w:tc>
            </w:tr>
            <w:tr w:rsidR="00B503CB">
              <w:trPr>
                <w:trHeight w:val="23"/>
              </w:trPr>
              <w:tc>
                <w:tcPr>
                  <w:tcW w:w="360" w:type="pct"/>
                  <w:tcBorders>
                    <w:top w:val="single" w:sz="8" w:space="0" w:color="000000"/>
                    <w:left w:val="nil"/>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1367"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脱白冷凝水提升泵</w:t>
                  </w:r>
                </w:p>
              </w:tc>
              <w:tc>
                <w:tcPr>
                  <w:tcW w:w="524"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883" w:type="pct"/>
                  <w:tcBorders>
                    <w:top w:val="single" w:sz="8" w:space="0" w:color="000000"/>
                    <w:left w:val="single" w:sz="8" w:space="0" w:color="000000"/>
                    <w:bottom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80~90</w:t>
                  </w:r>
                </w:p>
              </w:tc>
              <w:tc>
                <w:tcPr>
                  <w:tcW w:w="634" w:type="pct"/>
                  <w:vMerge/>
                  <w:tcBorders>
                    <w:top w:val="nil"/>
                    <w:left w:val="single" w:sz="8" w:space="0" w:color="000000"/>
                    <w:right w:val="single" w:sz="8" w:space="0" w:color="000000"/>
                  </w:tcBorders>
                  <w:vAlign w:val="center"/>
                </w:tcPr>
                <w:p w:rsidR="00B503CB" w:rsidRDefault="00B503CB">
                  <w:pPr>
                    <w:snapToGrid w:val="0"/>
                    <w:jc w:val="center"/>
                    <w:rPr>
                      <w:rFonts w:eastAsia="仿宋"/>
                      <w:color w:val="000000" w:themeColor="text1"/>
                      <w:sz w:val="18"/>
                      <w:szCs w:val="18"/>
                    </w:rPr>
                  </w:pPr>
                </w:p>
              </w:tc>
              <w:tc>
                <w:tcPr>
                  <w:tcW w:w="1230" w:type="pct"/>
                  <w:tcBorders>
                    <w:top w:val="single" w:sz="8" w:space="0" w:color="000000"/>
                    <w:left w:val="single" w:sz="8" w:space="0" w:color="000000"/>
                    <w:bottom w:val="single" w:sz="8"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w:t>
                  </w:r>
                </w:p>
              </w:tc>
            </w:tr>
            <w:tr w:rsidR="00B503CB">
              <w:trPr>
                <w:trHeight w:val="23"/>
              </w:trPr>
              <w:tc>
                <w:tcPr>
                  <w:tcW w:w="360" w:type="pct"/>
                  <w:tcBorders>
                    <w:top w:val="single" w:sz="8" w:space="0" w:color="000000"/>
                    <w:left w:val="nil"/>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p>
              </w:tc>
              <w:tc>
                <w:tcPr>
                  <w:tcW w:w="1367" w:type="pct"/>
                  <w:tcBorders>
                    <w:top w:val="single" w:sz="8" w:space="0" w:color="000000"/>
                    <w:left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曝气系统</w:t>
                  </w:r>
                </w:p>
              </w:tc>
              <w:tc>
                <w:tcPr>
                  <w:tcW w:w="524" w:type="pct"/>
                  <w:tcBorders>
                    <w:top w:val="single" w:sz="8" w:space="0" w:color="000000"/>
                    <w:left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883" w:type="pct"/>
                  <w:tcBorders>
                    <w:top w:val="single" w:sz="8" w:space="0" w:color="000000"/>
                    <w:left w:val="single" w:sz="8" w:space="0" w:color="000000"/>
                    <w:right w:val="single" w:sz="8"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80~90</w:t>
                  </w:r>
                </w:p>
              </w:tc>
              <w:tc>
                <w:tcPr>
                  <w:tcW w:w="634" w:type="pct"/>
                  <w:vMerge/>
                  <w:tcBorders>
                    <w:top w:val="nil"/>
                    <w:left w:val="single" w:sz="8" w:space="0" w:color="000000"/>
                    <w:right w:val="single" w:sz="8" w:space="0" w:color="000000"/>
                  </w:tcBorders>
                  <w:vAlign w:val="center"/>
                </w:tcPr>
                <w:p w:rsidR="00B503CB" w:rsidRDefault="00B503CB">
                  <w:pPr>
                    <w:snapToGrid w:val="0"/>
                    <w:jc w:val="center"/>
                    <w:rPr>
                      <w:rFonts w:eastAsia="仿宋"/>
                      <w:color w:val="000000" w:themeColor="text1"/>
                      <w:sz w:val="18"/>
                      <w:szCs w:val="18"/>
                    </w:rPr>
                  </w:pPr>
                </w:p>
              </w:tc>
              <w:tc>
                <w:tcPr>
                  <w:tcW w:w="1230" w:type="pct"/>
                  <w:tcBorders>
                    <w:top w:val="single" w:sz="8" w:space="0" w:color="000000"/>
                    <w:left w:val="single" w:sz="8"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w:t>
                  </w:r>
                </w:p>
              </w:tc>
            </w:tr>
          </w:tbl>
          <w:p w:rsidR="00B503CB" w:rsidRDefault="00C46088">
            <w:pPr>
              <w:spacing w:beforeLines="50" w:before="156" w:line="324" w:lineRule="auto"/>
              <w:ind w:firstLineChars="200" w:firstLine="420"/>
              <w:rPr>
                <w:rFonts w:eastAsia="仿宋"/>
                <w:color w:val="000000" w:themeColor="text1"/>
                <w:kern w:val="0"/>
                <w:szCs w:val="21"/>
              </w:rPr>
            </w:pPr>
            <w:r>
              <w:rPr>
                <w:rFonts w:eastAsia="仿宋"/>
                <w:color w:val="000000" w:themeColor="text1"/>
                <w:kern w:val="0"/>
                <w:szCs w:val="21"/>
              </w:rPr>
              <w:t>本项目主要采取以下措施治理：</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lastRenderedPageBreak/>
              <w:t>（</w:t>
            </w:r>
            <w:r>
              <w:rPr>
                <w:rFonts w:eastAsia="仿宋"/>
                <w:color w:val="000000" w:themeColor="text1"/>
                <w:kern w:val="0"/>
                <w:szCs w:val="21"/>
              </w:rPr>
              <w:t>1</w:t>
            </w:r>
            <w:r>
              <w:rPr>
                <w:rFonts w:eastAsia="仿宋"/>
                <w:color w:val="000000" w:themeColor="text1"/>
                <w:kern w:val="0"/>
                <w:szCs w:val="21"/>
              </w:rPr>
              <w:t>）优先采用低噪音设备；</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2</w:t>
            </w:r>
            <w:r>
              <w:rPr>
                <w:rFonts w:eastAsia="仿宋"/>
                <w:color w:val="000000" w:themeColor="text1"/>
                <w:kern w:val="0"/>
                <w:szCs w:val="21"/>
              </w:rPr>
              <w:t>）采取室内安装、并做隔声门窗和加隔音罩密闭；</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3</w:t>
            </w:r>
            <w:r>
              <w:rPr>
                <w:rFonts w:eastAsia="仿宋"/>
                <w:color w:val="000000" w:themeColor="text1"/>
                <w:kern w:val="0"/>
                <w:szCs w:val="21"/>
              </w:rPr>
              <w:t>）机座铺设防震、吸音材料，以减少噪声、震动；</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4</w:t>
            </w:r>
            <w:r>
              <w:rPr>
                <w:rFonts w:eastAsia="仿宋"/>
                <w:color w:val="000000" w:themeColor="text1"/>
                <w:kern w:val="0"/>
                <w:szCs w:val="21"/>
              </w:rPr>
              <w:t>）按时保养及维修设备；</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5</w:t>
            </w:r>
            <w:r>
              <w:rPr>
                <w:rFonts w:eastAsia="仿宋"/>
                <w:color w:val="000000" w:themeColor="text1"/>
                <w:kern w:val="0"/>
                <w:szCs w:val="21"/>
              </w:rPr>
              <w:t>）避免机械超负荷运转。</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同时，针对厂区运输车辆所产生的交通噪声，采取限制超载、定期保养车辆、卸料放缓速度，避免货物击地、厂区禁按喇叭等措施以降低交通噪声。</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另外，在项目设备平面布置上，尽量使高噪设备远离厂界，并在厂区设置绿化带，</w:t>
            </w:r>
            <w:r>
              <w:rPr>
                <w:rFonts w:eastAsia="仿宋"/>
                <w:color w:val="000000" w:themeColor="text1"/>
                <w:kern w:val="0"/>
                <w:szCs w:val="21"/>
              </w:rPr>
              <w:t xml:space="preserve"> </w:t>
            </w:r>
            <w:r>
              <w:rPr>
                <w:rFonts w:eastAsia="仿宋"/>
                <w:color w:val="000000" w:themeColor="text1"/>
                <w:kern w:val="0"/>
                <w:szCs w:val="21"/>
              </w:rPr>
              <w:t>降低噪声设备对厂界的影响，确保厂界噪声达标。</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（二）监测要求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根据《污排单位自行监测技术指南</w:t>
            </w:r>
            <w:r>
              <w:rPr>
                <w:rFonts w:eastAsia="仿宋"/>
                <w:color w:val="000000" w:themeColor="text1"/>
                <w:kern w:val="0"/>
                <w:szCs w:val="21"/>
              </w:rPr>
              <w:t xml:space="preserve"> </w:t>
            </w:r>
            <w:r>
              <w:rPr>
                <w:rFonts w:eastAsia="仿宋"/>
                <w:color w:val="000000" w:themeColor="text1"/>
                <w:kern w:val="0"/>
                <w:szCs w:val="21"/>
              </w:rPr>
              <w:t>人造板工业》（</w:t>
            </w:r>
            <w:r>
              <w:rPr>
                <w:rFonts w:eastAsia="仿宋"/>
                <w:color w:val="000000" w:themeColor="text1"/>
                <w:kern w:val="0"/>
                <w:szCs w:val="21"/>
              </w:rPr>
              <w:t>HJ1206-2021</w:t>
            </w:r>
            <w:r>
              <w:rPr>
                <w:rFonts w:eastAsia="仿宋"/>
                <w:color w:val="000000" w:themeColor="text1"/>
                <w:kern w:val="0"/>
                <w:szCs w:val="21"/>
              </w:rPr>
              <w:t>），本项目运营期噪声污染源监测计划见表</w:t>
            </w:r>
            <w:r>
              <w:rPr>
                <w:rFonts w:eastAsia="仿宋"/>
                <w:color w:val="000000" w:themeColor="text1"/>
                <w:kern w:val="0"/>
                <w:szCs w:val="21"/>
              </w:rPr>
              <w:t>4-34</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4-34  </w:t>
            </w:r>
            <w:r>
              <w:rPr>
                <w:rFonts w:eastAsia="仿宋"/>
                <w:b/>
                <w:bCs/>
                <w:color w:val="000000" w:themeColor="text1"/>
                <w:kern w:val="0"/>
                <w:szCs w:val="21"/>
              </w:rPr>
              <w:t>噪声污染源监测要求</w:t>
            </w:r>
          </w:p>
          <w:tbl>
            <w:tblPr>
              <w:tblStyle w:val="TableNormal"/>
              <w:tblW w:w="5000"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1230"/>
              <w:gridCol w:w="1046"/>
              <w:gridCol w:w="1145"/>
              <w:gridCol w:w="1373"/>
              <w:gridCol w:w="1693"/>
              <w:gridCol w:w="2826"/>
            </w:tblGrid>
            <w:tr w:rsidR="00B503CB">
              <w:trPr>
                <w:trHeight w:val="23"/>
              </w:trPr>
              <w:tc>
                <w:tcPr>
                  <w:tcW w:w="660"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污染源类别</w:t>
                  </w:r>
                </w:p>
              </w:tc>
              <w:tc>
                <w:tcPr>
                  <w:tcW w:w="561"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监测位置</w:t>
                  </w:r>
                </w:p>
              </w:tc>
              <w:tc>
                <w:tcPr>
                  <w:tcW w:w="615"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测点数</w:t>
                  </w:r>
                </w:p>
              </w:tc>
              <w:tc>
                <w:tcPr>
                  <w:tcW w:w="737"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监测项目</w:t>
                  </w:r>
                </w:p>
              </w:tc>
              <w:tc>
                <w:tcPr>
                  <w:tcW w:w="90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监测频率</w:t>
                  </w:r>
                </w:p>
              </w:tc>
              <w:tc>
                <w:tcPr>
                  <w:tcW w:w="151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执行标准</w:t>
                  </w:r>
                </w:p>
              </w:tc>
            </w:tr>
            <w:tr w:rsidR="00B503CB">
              <w:trPr>
                <w:trHeight w:val="23"/>
              </w:trPr>
              <w:tc>
                <w:tcPr>
                  <w:tcW w:w="660"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噪声</w:t>
                  </w:r>
                </w:p>
              </w:tc>
              <w:tc>
                <w:tcPr>
                  <w:tcW w:w="56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厂界四周</w:t>
                  </w:r>
                </w:p>
              </w:tc>
              <w:tc>
                <w:tcPr>
                  <w:tcW w:w="61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r>
                    <w:rPr>
                      <w:rFonts w:eastAsia="仿宋"/>
                      <w:color w:val="000000" w:themeColor="text1"/>
                      <w:sz w:val="18"/>
                      <w:szCs w:val="18"/>
                    </w:rPr>
                    <w:t>个</w:t>
                  </w:r>
                </w:p>
              </w:tc>
              <w:tc>
                <w:tcPr>
                  <w:tcW w:w="73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连续等效</w:t>
                  </w:r>
                  <w:r>
                    <w:rPr>
                      <w:rFonts w:eastAsia="仿宋"/>
                      <w:color w:val="000000" w:themeColor="text1"/>
                      <w:sz w:val="18"/>
                      <w:szCs w:val="18"/>
                    </w:rPr>
                    <w:t>A</w:t>
                  </w:r>
                  <w:r>
                    <w:rPr>
                      <w:rFonts w:eastAsia="仿宋"/>
                      <w:color w:val="000000" w:themeColor="text1"/>
                      <w:sz w:val="18"/>
                      <w:szCs w:val="18"/>
                    </w:rPr>
                    <w:t>声级</w:t>
                  </w:r>
                </w:p>
              </w:tc>
              <w:tc>
                <w:tcPr>
                  <w:tcW w:w="908"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季度</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（昼、夜各一次）</w:t>
                  </w:r>
                </w:p>
              </w:tc>
              <w:tc>
                <w:tcPr>
                  <w:tcW w:w="151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《工业企业厂界环境噪声排放标准》（</w:t>
                  </w:r>
                  <w:r>
                    <w:rPr>
                      <w:rFonts w:eastAsia="仿宋"/>
                      <w:color w:val="000000" w:themeColor="text1"/>
                      <w:sz w:val="18"/>
                      <w:szCs w:val="18"/>
                    </w:rPr>
                    <w:t>GB12348-2008</w:t>
                  </w:r>
                  <w:r>
                    <w:rPr>
                      <w:rFonts w:eastAsia="仿宋"/>
                      <w:color w:val="000000" w:themeColor="text1"/>
                      <w:sz w:val="18"/>
                      <w:szCs w:val="18"/>
                    </w:rPr>
                    <w:t>）</w:t>
                  </w:r>
                  <w:r>
                    <w:rPr>
                      <w:rFonts w:eastAsia="仿宋"/>
                      <w:color w:val="000000" w:themeColor="text1"/>
                      <w:sz w:val="18"/>
                      <w:szCs w:val="18"/>
                    </w:rPr>
                    <w:t>3</w:t>
                  </w:r>
                  <w:r>
                    <w:rPr>
                      <w:rFonts w:eastAsia="仿宋"/>
                      <w:color w:val="000000" w:themeColor="text1"/>
                      <w:sz w:val="18"/>
                      <w:szCs w:val="18"/>
                    </w:rPr>
                    <w:t>类标准</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四、固体废物</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（一）固废产生情况</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根据本项目工程分析和物料衡算，对照《固体废物鉴别标准通则（</w:t>
            </w:r>
            <w:r>
              <w:rPr>
                <w:rFonts w:eastAsia="仿宋"/>
                <w:color w:val="000000" w:themeColor="text1"/>
                <w:kern w:val="0"/>
                <w:szCs w:val="21"/>
              </w:rPr>
              <w:t>GB34330-2017</w:t>
            </w:r>
            <w:r>
              <w:rPr>
                <w:rFonts w:eastAsia="仿宋"/>
                <w:color w:val="000000" w:themeColor="text1"/>
                <w:kern w:val="0"/>
                <w:szCs w:val="21"/>
              </w:rPr>
              <w:t>）》的规定，本项目产生的副产物均不属于副产品，应作为固体废物进行处理。</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）一般固废</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本项目一般固废主要为生产过程中的剥皮、小木皮、边角料、收集后的锯屑、废板、砂光废板、收集后的砂光粉、水洗废水木屑、压机尾气废渣、喷淋废水渣、炉渣、锅炉除尘灰及废水处理污泥。</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本项目燃料燃烧时会产生一定量的炉渣，扩建项目炉渣产生量为</w:t>
            </w:r>
            <w:r>
              <w:rPr>
                <w:rFonts w:eastAsia="仿宋"/>
                <w:color w:val="000000" w:themeColor="text1"/>
                <w:kern w:val="0"/>
                <w:szCs w:val="21"/>
              </w:rPr>
              <w:t>2400t/a</w:t>
            </w:r>
            <w:r>
              <w:rPr>
                <w:rFonts w:eastAsia="仿宋"/>
                <w:color w:val="000000" w:themeColor="text1"/>
                <w:kern w:val="0"/>
                <w:szCs w:val="21"/>
              </w:rPr>
              <w:t>。扩建项目锅炉烟尘除尘器收集的除尘灰约为</w:t>
            </w:r>
            <w:r>
              <w:rPr>
                <w:rFonts w:eastAsia="仿宋"/>
                <w:color w:val="000000" w:themeColor="text1"/>
                <w:kern w:val="0"/>
                <w:szCs w:val="21"/>
              </w:rPr>
              <w:t>356.045t/a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胶渣：项目涂胶过程中会产生少量的胶渣，根据建设单位提供的资料，扩建项目胶渣产生量为</w:t>
            </w:r>
            <w:r>
              <w:rPr>
                <w:rFonts w:eastAsia="仿宋"/>
                <w:color w:val="000000" w:themeColor="text1"/>
                <w:kern w:val="0"/>
                <w:szCs w:val="21"/>
              </w:rPr>
              <w:t>0.5t/a</w:t>
            </w:r>
            <w:r>
              <w:rPr>
                <w:rFonts w:eastAsia="仿宋"/>
                <w:color w:val="000000" w:themeColor="text1"/>
                <w:kern w:val="0"/>
                <w:szCs w:val="21"/>
              </w:rPr>
              <w:t>。本项目涂胶使用的水基型粘合剂，属于一般固废。</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废离子交换树脂：纯水制备过程会有废离子交换树脂产生，扩建项目产生量为</w:t>
            </w:r>
            <w:r>
              <w:rPr>
                <w:rFonts w:eastAsia="仿宋"/>
                <w:color w:val="000000" w:themeColor="text1"/>
                <w:kern w:val="0"/>
                <w:szCs w:val="21"/>
              </w:rPr>
              <w:t>2t/a</w:t>
            </w:r>
            <w:r>
              <w:rPr>
                <w:rFonts w:eastAsia="仿宋"/>
                <w:color w:val="000000" w:themeColor="text1"/>
                <w:kern w:val="0"/>
                <w:szCs w:val="21"/>
              </w:rPr>
              <w:t>。本项目产生的废离子交换树脂为纯水制备过程中产生的，未沾染有毒、有害物质，属于一般固废。</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）生活垃圾</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项目产生的生活垃圾主要来源于职工日常生活。大亚全厂现有员工</w:t>
            </w:r>
            <w:r>
              <w:rPr>
                <w:rFonts w:eastAsia="仿宋"/>
                <w:color w:val="000000" w:themeColor="text1"/>
                <w:kern w:val="0"/>
                <w:szCs w:val="21"/>
              </w:rPr>
              <w:t>360</w:t>
            </w:r>
            <w:r>
              <w:rPr>
                <w:rFonts w:eastAsia="仿宋"/>
                <w:color w:val="000000" w:themeColor="text1"/>
                <w:kern w:val="0"/>
                <w:szCs w:val="21"/>
              </w:rPr>
              <w:t>人，本项目不新增人数，在厂区现有员工中调配。扩建项目不新增生活垃圾，全厂生活垃圾产生量约为</w:t>
            </w:r>
            <w:r>
              <w:rPr>
                <w:rFonts w:eastAsia="仿宋"/>
                <w:color w:val="000000" w:themeColor="text1"/>
                <w:kern w:val="0"/>
                <w:szCs w:val="21"/>
              </w:rPr>
              <w:t>105t/a</w:t>
            </w:r>
            <w:r>
              <w:rPr>
                <w:rFonts w:eastAsia="仿宋"/>
                <w:color w:val="000000" w:themeColor="text1"/>
                <w:kern w:val="0"/>
                <w:szCs w:val="21"/>
              </w:rPr>
              <w:t>。</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3</w:t>
            </w:r>
            <w:r>
              <w:rPr>
                <w:rFonts w:eastAsia="仿宋"/>
                <w:b/>
                <w:bCs/>
                <w:color w:val="000000" w:themeColor="text1"/>
                <w:kern w:val="0"/>
                <w:szCs w:val="21"/>
              </w:rPr>
              <w:t>）危险废物</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①</w:t>
            </w:r>
            <w:r>
              <w:rPr>
                <w:rFonts w:eastAsia="仿宋"/>
                <w:color w:val="000000" w:themeColor="text1"/>
                <w:kern w:val="0"/>
                <w:szCs w:val="21"/>
              </w:rPr>
              <w:t>测试废液：项目产品测试化学分析过程中废液，扩建项目产生量约为</w:t>
            </w:r>
            <w:r>
              <w:rPr>
                <w:rFonts w:eastAsia="仿宋"/>
                <w:color w:val="000000" w:themeColor="text1"/>
                <w:kern w:val="0"/>
                <w:szCs w:val="21"/>
              </w:rPr>
              <w:t>0.5t/a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lastRenderedPageBreak/>
              <w:t>②</w:t>
            </w:r>
            <w:r>
              <w:rPr>
                <w:rFonts w:eastAsia="仿宋"/>
                <w:color w:val="000000" w:themeColor="text1"/>
                <w:kern w:val="0"/>
                <w:szCs w:val="21"/>
              </w:rPr>
              <w:t>废包装桶：项目产品测试化学分析过程中沾染有化学品的包装桶，扩建项目产生量约为</w:t>
            </w:r>
            <w:r>
              <w:rPr>
                <w:rFonts w:eastAsia="仿宋"/>
                <w:color w:val="000000" w:themeColor="text1"/>
                <w:kern w:val="0"/>
                <w:szCs w:val="21"/>
              </w:rPr>
              <w:t>0.7t/a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③</w:t>
            </w:r>
            <w:r>
              <w:rPr>
                <w:rFonts w:eastAsia="仿宋"/>
                <w:color w:val="000000" w:themeColor="text1"/>
                <w:kern w:val="0"/>
                <w:szCs w:val="21"/>
              </w:rPr>
              <w:t>废机油：项目设备维护过程中会产生少量的废机油，扩建项目产生量约为</w:t>
            </w:r>
            <w:r>
              <w:rPr>
                <w:rFonts w:eastAsia="仿宋"/>
                <w:color w:val="000000" w:themeColor="text1"/>
                <w:kern w:val="0"/>
                <w:szCs w:val="21"/>
              </w:rPr>
              <w:t>0.25t/a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④</w:t>
            </w:r>
            <w:r>
              <w:rPr>
                <w:rFonts w:eastAsia="仿宋"/>
                <w:color w:val="000000" w:themeColor="text1"/>
                <w:kern w:val="0"/>
                <w:szCs w:val="21"/>
              </w:rPr>
              <w:t>废活性炭：污水处理站废气采用活性炭收集处置，扩建项目废活性炭产生量为</w:t>
            </w:r>
            <w:r>
              <w:rPr>
                <w:rFonts w:eastAsia="仿宋"/>
                <w:color w:val="000000" w:themeColor="text1"/>
                <w:kern w:val="0"/>
                <w:szCs w:val="21"/>
              </w:rPr>
              <w:t>5.5t/a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⑤</w:t>
            </w:r>
            <w:r>
              <w:rPr>
                <w:rFonts w:eastAsia="仿宋"/>
                <w:color w:val="000000" w:themeColor="text1"/>
                <w:kern w:val="0"/>
                <w:szCs w:val="21"/>
              </w:rPr>
              <w:t>废导热油：能源中心导热油定期需要进行更换，扩建项目产生量约为</w:t>
            </w:r>
            <w:r>
              <w:rPr>
                <w:rFonts w:eastAsia="仿宋"/>
                <w:color w:val="000000" w:themeColor="text1"/>
                <w:kern w:val="0"/>
                <w:szCs w:val="21"/>
              </w:rPr>
              <w:t>0.05t/a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⑥</w:t>
            </w:r>
            <w:r>
              <w:rPr>
                <w:rFonts w:eastAsia="仿宋"/>
                <w:color w:val="000000" w:themeColor="text1"/>
                <w:kern w:val="0"/>
                <w:szCs w:val="21"/>
              </w:rPr>
              <w:t>废油漆桶：项目中沾有油漆的废包装桶，扩建项目产生量约为</w:t>
            </w:r>
            <w:r>
              <w:rPr>
                <w:rFonts w:eastAsia="仿宋"/>
                <w:color w:val="000000" w:themeColor="text1"/>
                <w:kern w:val="0"/>
                <w:szCs w:val="21"/>
              </w:rPr>
              <w:t>0.05t/a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⑦</w:t>
            </w:r>
            <w:r>
              <w:rPr>
                <w:rFonts w:eastAsia="仿宋"/>
                <w:color w:val="000000" w:themeColor="text1"/>
                <w:kern w:val="0"/>
                <w:szCs w:val="21"/>
              </w:rPr>
              <w:t>废油桶：项目原料包装沾染废油的包装桶，扩建项目产生量约为</w:t>
            </w:r>
            <w:r>
              <w:rPr>
                <w:rFonts w:eastAsia="仿宋"/>
                <w:color w:val="000000" w:themeColor="text1"/>
                <w:kern w:val="0"/>
                <w:szCs w:val="21"/>
              </w:rPr>
              <w:t>1t/a</w:t>
            </w:r>
            <w:r>
              <w:rPr>
                <w:rFonts w:eastAsia="仿宋"/>
                <w:color w:val="000000" w:themeColor="text1"/>
                <w:kern w:val="0"/>
                <w:szCs w:val="21"/>
              </w:rPr>
              <w:t>。</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⑥</w:t>
            </w:r>
            <w:r>
              <w:rPr>
                <w:rFonts w:eastAsia="仿宋"/>
                <w:color w:val="000000" w:themeColor="text1"/>
                <w:kern w:val="0"/>
                <w:szCs w:val="21"/>
              </w:rPr>
              <w:t>废磨刀液：扩建项目产生量约为</w:t>
            </w:r>
            <w:r>
              <w:rPr>
                <w:rFonts w:eastAsia="仿宋"/>
                <w:color w:val="000000" w:themeColor="text1"/>
                <w:kern w:val="0"/>
                <w:szCs w:val="21"/>
              </w:rPr>
              <w:t>0.4t/a</w:t>
            </w:r>
            <w:r>
              <w:rPr>
                <w:rFonts w:eastAsia="仿宋"/>
                <w:color w:val="000000" w:themeColor="text1"/>
                <w:kern w:val="0"/>
                <w:szCs w:val="21"/>
              </w:rPr>
              <w:t>。</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（二）固废处置情况</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扩建项目产生的一般工业固废主要包括剥皮、小木皮、废纤维、磁选金属、收集后的锯屑、废板、砂光废板、收集后的砂光粉、水洗废水木屑、压机尾气废渣、喷淋废水渣、炉渣、锅炉除尘灰、胶渣、废离子交换树脂。其中磁选金属、废板、砂光废板、炉渣、锅炉除尘灰外售综合利用，其余固废送去厂区能源中心。</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扩建项目生产装置产生危险废物测试废液、废包装桶、、废机油、废活性炭、废导热油、废油漆桶、废油桶、废磨刀液，委托江苏弘成环保科技有限公司处置。</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扩建项目不新增生活垃圾，全厂年产生生活垃圾量约为</w:t>
            </w:r>
            <w:r>
              <w:rPr>
                <w:rFonts w:eastAsia="仿宋"/>
                <w:color w:val="000000" w:themeColor="text1"/>
                <w:kern w:val="0"/>
                <w:szCs w:val="21"/>
              </w:rPr>
              <w:t>105t</w:t>
            </w:r>
            <w:r>
              <w:rPr>
                <w:rFonts w:eastAsia="仿宋"/>
                <w:color w:val="000000" w:themeColor="text1"/>
                <w:kern w:val="0"/>
                <w:szCs w:val="21"/>
              </w:rPr>
              <w:t>，委托环卫部门清运。根据表</w:t>
            </w:r>
            <w:r>
              <w:rPr>
                <w:rFonts w:eastAsia="仿宋"/>
                <w:color w:val="000000" w:themeColor="text1"/>
                <w:kern w:val="0"/>
                <w:szCs w:val="21"/>
              </w:rPr>
              <w:t>4-35</w:t>
            </w:r>
            <w:r>
              <w:rPr>
                <w:rFonts w:eastAsia="仿宋"/>
                <w:color w:val="000000" w:themeColor="text1"/>
                <w:kern w:val="0"/>
                <w:szCs w:val="21"/>
              </w:rPr>
              <w:t>将固废按照类型进行分类汇总，参照《国家危险废物名录（</w:t>
            </w:r>
            <w:r>
              <w:rPr>
                <w:rFonts w:eastAsia="仿宋"/>
                <w:color w:val="000000" w:themeColor="text1"/>
                <w:kern w:val="0"/>
                <w:szCs w:val="21"/>
              </w:rPr>
              <w:t>2021</w:t>
            </w:r>
            <w:r>
              <w:rPr>
                <w:rFonts w:eastAsia="仿宋"/>
                <w:color w:val="000000" w:themeColor="text1"/>
                <w:kern w:val="0"/>
                <w:szCs w:val="21"/>
              </w:rPr>
              <w:t>年版）》、《建设项目危险废物环境影响评价指南》，本项目营运期固废产生与利用处置情况汇总分别见表</w:t>
            </w:r>
            <w:r>
              <w:rPr>
                <w:rFonts w:eastAsia="仿宋"/>
                <w:color w:val="000000" w:themeColor="text1"/>
                <w:kern w:val="0"/>
                <w:szCs w:val="21"/>
              </w:rPr>
              <w:t>4-36</w:t>
            </w:r>
            <w:r>
              <w:rPr>
                <w:rFonts w:eastAsia="仿宋"/>
                <w:color w:val="000000" w:themeColor="text1"/>
                <w:kern w:val="0"/>
                <w:szCs w:val="21"/>
              </w:rPr>
              <w:t>和表</w:t>
            </w:r>
            <w:r>
              <w:rPr>
                <w:rFonts w:eastAsia="仿宋"/>
                <w:color w:val="000000" w:themeColor="text1"/>
                <w:kern w:val="0"/>
                <w:szCs w:val="21"/>
              </w:rPr>
              <w:t>4-37</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4-35  </w:t>
            </w:r>
            <w:r>
              <w:rPr>
                <w:rFonts w:eastAsia="仿宋"/>
                <w:b/>
                <w:bCs/>
                <w:color w:val="000000" w:themeColor="text1"/>
                <w:kern w:val="0"/>
                <w:szCs w:val="21"/>
              </w:rPr>
              <w:t>项目固体废物产生情况汇总表</w:t>
            </w:r>
            <w:r>
              <w:rPr>
                <w:rFonts w:eastAsia="仿宋"/>
                <w:b/>
                <w:bCs/>
                <w:color w:val="000000" w:themeColor="text1"/>
                <w:kern w:val="0"/>
                <w:szCs w:val="21"/>
              </w:rPr>
              <w:t xml:space="preserve">  </w:t>
            </w:r>
            <w:r>
              <w:rPr>
                <w:rFonts w:eastAsia="仿宋"/>
                <w:b/>
                <w:bCs/>
                <w:color w:val="000000" w:themeColor="text1"/>
                <w:kern w:val="0"/>
                <w:szCs w:val="21"/>
              </w:rPr>
              <w:t>（产生量单位：吨</w:t>
            </w:r>
            <w:r>
              <w:rPr>
                <w:rFonts w:eastAsia="仿宋"/>
                <w:b/>
                <w:bCs/>
                <w:color w:val="000000" w:themeColor="text1"/>
                <w:kern w:val="0"/>
                <w:szCs w:val="21"/>
              </w:rPr>
              <w:t>/</w:t>
            </w:r>
            <w:r>
              <w:rPr>
                <w:rFonts w:eastAsia="仿宋"/>
                <w:b/>
                <w:bCs/>
                <w:color w:val="000000" w:themeColor="text1"/>
                <w:kern w:val="0"/>
                <w:szCs w:val="21"/>
              </w:rPr>
              <w:t>年）</w:t>
            </w:r>
          </w:p>
          <w:tbl>
            <w:tblPr>
              <w:tblStyle w:val="TableNormal"/>
              <w:tblW w:w="4962"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243"/>
              <w:gridCol w:w="1713"/>
              <w:gridCol w:w="1610"/>
              <w:gridCol w:w="368"/>
              <w:gridCol w:w="926"/>
              <w:gridCol w:w="945"/>
              <w:gridCol w:w="945"/>
              <w:gridCol w:w="854"/>
              <w:gridCol w:w="662"/>
              <w:gridCol w:w="976"/>
            </w:tblGrid>
            <w:tr w:rsidR="00B503CB">
              <w:trPr>
                <w:trHeight w:val="23"/>
              </w:trPr>
              <w:tc>
                <w:tcPr>
                  <w:tcW w:w="131"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序号</w:t>
                  </w:r>
                </w:p>
              </w:tc>
              <w:tc>
                <w:tcPr>
                  <w:tcW w:w="927"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固体废物</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名称</w:t>
                  </w:r>
                </w:p>
              </w:tc>
              <w:tc>
                <w:tcPr>
                  <w:tcW w:w="871"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产生环节</w:t>
                  </w:r>
                </w:p>
              </w:tc>
              <w:tc>
                <w:tcPr>
                  <w:tcW w:w="199"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形态</w:t>
                  </w:r>
                </w:p>
              </w:tc>
              <w:tc>
                <w:tcPr>
                  <w:tcW w:w="501"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主要成分</w:t>
                  </w:r>
                </w:p>
              </w:tc>
              <w:tc>
                <w:tcPr>
                  <w:tcW w:w="511"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扩建项目</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产生量</w:t>
                  </w:r>
                </w:p>
              </w:tc>
              <w:tc>
                <w:tcPr>
                  <w:tcW w:w="511" w:type="pct"/>
                  <w:vMerge w:val="restar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全厂</w:t>
                  </w:r>
                </w:p>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产生量</w:t>
                  </w:r>
                </w:p>
              </w:tc>
              <w:tc>
                <w:tcPr>
                  <w:tcW w:w="1348" w:type="pct"/>
                  <w:gridSpan w:val="3"/>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种类判断</w:t>
                  </w:r>
                </w:p>
              </w:tc>
            </w:tr>
            <w:tr w:rsidR="00B503CB">
              <w:trPr>
                <w:trHeight w:val="23"/>
              </w:trPr>
              <w:tc>
                <w:tcPr>
                  <w:tcW w:w="131"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927"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871"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199"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501"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511"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511" w:type="pct"/>
                  <w:vMerge/>
                  <w:tcBorders>
                    <w:tl2br w:val="nil"/>
                    <w:tr2bl w:val="nil"/>
                  </w:tcBorders>
                  <w:vAlign w:val="center"/>
                </w:tcPr>
                <w:p w:rsidR="00B503CB" w:rsidRDefault="00B503CB">
                  <w:pPr>
                    <w:snapToGrid w:val="0"/>
                    <w:jc w:val="center"/>
                    <w:rPr>
                      <w:rFonts w:eastAsia="仿宋"/>
                      <w:b/>
                      <w:bCs/>
                      <w:color w:val="000000" w:themeColor="text1"/>
                      <w:sz w:val="18"/>
                      <w:szCs w:val="18"/>
                    </w:rPr>
                  </w:pPr>
                </w:p>
              </w:tc>
              <w:tc>
                <w:tcPr>
                  <w:tcW w:w="462"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固体废物</w:t>
                  </w:r>
                </w:p>
              </w:tc>
              <w:tc>
                <w:tcPr>
                  <w:tcW w:w="35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副产品</w:t>
                  </w:r>
                </w:p>
              </w:tc>
              <w:tc>
                <w:tcPr>
                  <w:tcW w:w="528"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判定依据</w:t>
                  </w: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剥皮</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切片、剥皮</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32075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64150</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val="restar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《国家危险废物名录（</w:t>
                  </w:r>
                  <w:r>
                    <w:rPr>
                      <w:rFonts w:eastAsia="仿宋"/>
                      <w:color w:val="000000" w:themeColor="text1"/>
                      <w:sz w:val="18"/>
                      <w:szCs w:val="18"/>
                    </w:rPr>
                    <w:t>2021</w:t>
                  </w:r>
                  <w:r>
                    <w:rPr>
                      <w:rFonts w:eastAsia="仿宋"/>
                      <w:color w:val="000000" w:themeColor="text1"/>
                      <w:sz w:val="18"/>
                      <w:szCs w:val="18"/>
                    </w:rPr>
                    <w:t>年版）》</w:t>
                  </w: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小木片</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振动筛除</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2145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4290</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废纤维</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热磨、热压</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43.234</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86.468</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磁选金属</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铺装磁选</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金属</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收集后的锯屑</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锯屑</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3500.575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7001.15</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废板</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检测</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808.2705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1616.541</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砂光废板</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535.614</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1071.228</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8</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收集后的砂光粉</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砂光粉</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6581.91</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13163.82</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9</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水洗废水木屑</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水洗</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木材</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330</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660</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压机尾气废渣</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压机尾气治理设施</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木纤维颗粒</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7.13</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14.26</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11</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喷淋废水渣</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干燥尾气治理设施</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木屑</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350</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700</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12</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污泥</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污水处理站</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污泥</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750</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1500</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13</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炉渣</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锅炉</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炉渣</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2400</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4800</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14</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锅炉除尘灰</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锅炉除尘设施</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除尘灰</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356.045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712.09</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15</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测试废液</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制胶</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有机废液</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0.2</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0.4</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16</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废包装桶</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产品测试化学分析</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包装桶</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0.3</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17</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胶渣</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制胶</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胶渣</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18</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废机油</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设备维护</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废机油</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19</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废活性炭</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污水站废气处理</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废活性炭</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6</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20</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废导热油</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导热油炉</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废油</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21</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废离子交换树脂</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纯水制备</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树脂</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4</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22</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废油漆桶</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包装</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油漆</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0.05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0.1</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23</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废油桶</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原料包装</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废油</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24</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磨刀废液</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磨刀</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液</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混合废液</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0.4</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0.8</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r w:rsidR="00B503CB">
              <w:trPr>
                <w:trHeight w:val="23"/>
              </w:trPr>
              <w:tc>
                <w:tcPr>
                  <w:tcW w:w="13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25</w:t>
                  </w:r>
                </w:p>
              </w:tc>
              <w:tc>
                <w:tcPr>
                  <w:tcW w:w="927"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生活垃圾</w:t>
                  </w:r>
                </w:p>
              </w:tc>
              <w:tc>
                <w:tcPr>
                  <w:tcW w:w="87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生活</w:t>
                  </w:r>
                </w:p>
              </w:tc>
              <w:tc>
                <w:tcPr>
                  <w:tcW w:w="199"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固</w:t>
                  </w:r>
                </w:p>
              </w:tc>
              <w:tc>
                <w:tcPr>
                  <w:tcW w:w="50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52.5</w:t>
                  </w:r>
                </w:p>
              </w:tc>
              <w:tc>
                <w:tcPr>
                  <w:tcW w:w="511"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105</w:t>
                  </w:r>
                </w:p>
              </w:tc>
              <w:tc>
                <w:tcPr>
                  <w:tcW w:w="462"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p>
              </w:tc>
              <w:tc>
                <w:tcPr>
                  <w:tcW w:w="358" w:type="pct"/>
                  <w:tcBorders>
                    <w:tl2br w:val="nil"/>
                    <w:tr2bl w:val="nil"/>
                  </w:tcBorders>
                  <w:vAlign w:val="center"/>
                </w:tcPr>
                <w:p w:rsidR="00B503CB" w:rsidRDefault="00B503CB">
                  <w:pPr>
                    <w:snapToGrid w:val="0"/>
                    <w:jc w:val="center"/>
                    <w:rPr>
                      <w:rFonts w:eastAsia="仿宋"/>
                      <w:color w:val="000000" w:themeColor="text1"/>
                      <w:sz w:val="18"/>
                      <w:szCs w:val="18"/>
                    </w:rPr>
                  </w:pPr>
                </w:p>
              </w:tc>
              <w:tc>
                <w:tcPr>
                  <w:tcW w:w="528" w:type="pct"/>
                  <w:vMerge/>
                  <w:tcBorders>
                    <w:tl2br w:val="nil"/>
                    <w:tr2bl w:val="nil"/>
                  </w:tcBorders>
                  <w:vAlign w:val="center"/>
                </w:tcPr>
                <w:p w:rsidR="00B503CB" w:rsidRDefault="00B503CB">
                  <w:pPr>
                    <w:snapToGrid w:val="0"/>
                    <w:jc w:val="center"/>
                    <w:rPr>
                      <w:rFonts w:eastAsia="仿宋"/>
                      <w:color w:val="000000" w:themeColor="text1"/>
                      <w:sz w:val="18"/>
                      <w:szCs w:val="18"/>
                    </w:rPr>
                  </w:pP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4-36  </w:t>
            </w:r>
            <w:r>
              <w:rPr>
                <w:rFonts w:eastAsia="仿宋"/>
                <w:b/>
                <w:bCs/>
                <w:color w:val="000000" w:themeColor="text1"/>
                <w:kern w:val="0"/>
                <w:szCs w:val="21"/>
              </w:rPr>
              <w:t>项目营运期固体废物分析结果汇总表</w:t>
            </w:r>
          </w:p>
          <w:tbl>
            <w:tblPr>
              <w:tblStyle w:val="TableNormal"/>
              <w:tblW w:w="4964"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241"/>
              <w:gridCol w:w="1415"/>
              <w:gridCol w:w="1102"/>
              <w:gridCol w:w="1300"/>
              <w:gridCol w:w="329"/>
              <w:gridCol w:w="815"/>
              <w:gridCol w:w="1147"/>
              <w:gridCol w:w="804"/>
              <w:gridCol w:w="1159"/>
              <w:gridCol w:w="934"/>
            </w:tblGrid>
            <w:tr w:rsidR="00B503CB">
              <w:trPr>
                <w:trHeight w:val="23"/>
              </w:trPr>
              <w:tc>
                <w:tcPr>
                  <w:tcW w:w="13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序号</w:t>
                  </w:r>
                </w:p>
              </w:tc>
              <w:tc>
                <w:tcPr>
                  <w:tcW w:w="76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固废名称</w:t>
                  </w:r>
                </w:p>
              </w:tc>
              <w:tc>
                <w:tcPr>
                  <w:tcW w:w="59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属性</w:t>
                  </w:r>
                </w:p>
              </w:tc>
              <w:tc>
                <w:tcPr>
                  <w:tcW w:w="703"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产生工序</w:t>
                  </w:r>
                </w:p>
              </w:tc>
              <w:tc>
                <w:tcPr>
                  <w:tcW w:w="17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形态</w:t>
                  </w:r>
                </w:p>
              </w:tc>
              <w:tc>
                <w:tcPr>
                  <w:tcW w:w="441"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主要成分</w:t>
                  </w:r>
                </w:p>
              </w:tc>
              <w:tc>
                <w:tcPr>
                  <w:tcW w:w="62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废物类别</w:t>
                  </w:r>
                </w:p>
              </w:tc>
              <w:tc>
                <w:tcPr>
                  <w:tcW w:w="43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废物代码</w:t>
                  </w:r>
                </w:p>
              </w:tc>
              <w:tc>
                <w:tcPr>
                  <w:tcW w:w="62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扩建项目产生量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（吨</w:t>
                  </w:r>
                  <w:r>
                    <w:rPr>
                      <w:rFonts w:eastAsia="仿宋"/>
                      <w:b/>
                      <w:bCs/>
                      <w:color w:val="000000" w:themeColor="text1"/>
                      <w:sz w:val="15"/>
                      <w:szCs w:val="15"/>
                    </w:rPr>
                    <w:t>/</w:t>
                  </w:r>
                  <w:r>
                    <w:rPr>
                      <w:rFonts w:eastAsia="仿宋"/>
                      <w:b/>
                      <w:bCs/>
                      <w:color w:val="000000" w:themeColor="text1"/>
                      <w:sz w:val="15"/>
                      <w:szCs w:val="15"/>
                    </w:rPr>
                    <w:t>年）</w:t>
                  </w:r>
                </w:p>
              </w:tc>
              <w:tc>
                <w:tcPr>
                  <w:tcW w:w="50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全厂产生量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（吨</w:t>
                  </w:r>
                  <w:r>
                    <w:rPr>
                      <w:rFonts w:eastAsia="仿宋"/>
                      <w:b/>
                      <w:bCs/>
                      <w:color w:val="000000" w:themeColor="text1"/>
                      <w:sz w:val="15"/>
                      <w:szCs w:val="15"/>
                    </w:rPr>
                    <w:t>/</w:t>
                  </w:r>
                  <w:r>
                    <w:rPr>
                      <w:rFonts w:eastAsia="仿宋"/>
                      <w:b/>
                      <w:bCs/>
                      <w:color w:val="000000" w:themeColor="text1"/>
                      <w:sz w:val="15"/>
                      <w:szCs w:val="15"/>
                    </w:rPr>
                    <w:t>年）</w:t>
                  </w:r>
                </w:p>
              </w:tc>
            </w:tr>
            <w:tr w:rsidR="00B503CB">
              <w:trPr>
                <w:trHeight w:val="172"/>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剥皮</w:t>
                  </w:r>
                </w:p>
              </w:tc>
              <w:tc>
                <w:tcPr>
                  <w:tcW w:w="59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一般工业固废</w:t>
                  </w: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切片、剥皮</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32075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64150</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小木片</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振动筛除</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2145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4290</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废纤维</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热磨、热压</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43.234</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86.468</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磁选金属</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铺装磁选</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金属</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收集后的锯屑</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锯屑</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3500.575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7001.15</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废板</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检测</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808.2705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1616.541</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砂光废板</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535.614</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1071.228</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收集后的砂光粉</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砂光粉</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6581.91</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13163.82</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水洗废水木屑</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水洗</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木材</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330</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660</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压机尾气废渣</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压机尾气治理设施</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木纤维颗粒</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7.13</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14.26</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喷淋废水渣</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干燥尾气治理设施</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木屑</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350</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700</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污泥</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污水处理站</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污泥</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750</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1500</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炉渣</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锅炉</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炉渣</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2400</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4800</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锅炉除尘灰</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锅炉除尘设施</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除尘灰</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356.045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712.09</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胶渣</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制胶</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胶渣</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废离子交换树脂</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纯水制备</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树脂</w:t>
                  </w: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r>
            <w:tr w:rsidR="00B503CB">
              <w:trPr>
                <w:trHeight w:val="409"/>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测试废液</w:t>
                  </w:r>
                </w:p>
              </w:tc>
              <w:tc>
                <w:tcPr>
                  <w:tcW w:w="596"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危险废物</w:t>
                  </w: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制胶</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液</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有机废液</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废有机溶剂与含有机溶剂废物</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HW06</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900-402-06</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0.2</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0.4</w:t>
                  </w:r>
                </w:p>
              </w:tc>
            </w:tr>
            <w:tr w:rsidR="00B503CB">
              <w:trPr>
                <w:trHeight w:val="409"/>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18</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废包装桶</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产品测试化学分析</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包装桶</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沾染化学原料的包装桶</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900-041-49</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0.3</w:t>
                  </w:r>
                </w:p>
              </w:tc>
            </w:tr>
            <w:tr w:rsidR="00B503CB">
              <w:trPr>
                <w:trHeight w:val="409"/>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19</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废机油</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设备维护</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液</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废机油</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废矿物油与含矿物油废物</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HW08</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900-249-08</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w:t>
                  </w:r>
                </w:p>
              </w:tc>
            </w:tr>
            <w:tr w:rsidR="00B503CB">
              <w:trPr>
                <w:trHeight w:val="23"/>
              </w:trPr>
              <w:tc>
                <w:tcPr>
                  <w:tcW w:w="13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20</w:t>
                  </w:r>
                </w:p>
              </w:tc>
              <w:tc>
                <w:tcPr>
                  <w:tcW w:w="765"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废活性炭</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污水站废气处理</w:t>
                  </w:r>
                </w:p>
              </w:tc>
              <w:tc>
                <w:tcPr>
                  <w:tcW w:w="17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废活性炭</w:t>
                  </w:r>
                </w:p>
              </w:tc>
              <w:tc>
                <w:tcPr>
                  <w:tcW w:w="620"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其他</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tc>
              <w:tc>
                <w:tcPr>
                  <w:tcW w:w="627"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5.5</w:t>
                  </w:r>
                </w:p>
              </w:tc>
              <w:tc>
                <w:tcPr>
                  <w:tcW w:w="505"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w:t>
                  </w:r>
                </w:p>
              </w:tc>
            </w:tr>
            <w:tr w:rsidR="00B503CB">
              <w:trPr>
                <w:trHeight w:val="23"/>
              </w:trPr>
              <w:tc>
                <w:tcPr>
                  <w:tcW w:w="13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65"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17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41"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620"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900-039-49</w:t>
                  </w:r>
                </w:p>
              </w:tc>
              <w:tc>
                <w:tcPr>
                  <w:tcW w:w="627"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505"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409"/>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废导热油</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导热油炉</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液</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废油</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废矿物油与含矿物油废物</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HW08</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900-249-08</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22</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废油漆桶</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包装</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油漆</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其他</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900-041-49</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0.05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废油桶</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原料包装</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废油</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其他</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900-041-49</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24</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磨刀废液</w:t>
                  </w:r>
                </w:p>
              </w:tc>
              <w:tc>
                <w:tcPr>
                  <w:tcW w:w="596"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磨刀</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液</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混合废液</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油</w:t>
                  </w:r>
                  <w:r>
                    <w:rPr>
                      <w:rFonts w:eastAsia="仿宋"/>
                      <w:color w:val="000000" w:themeColor="text1"/>
                      <w:sz w:val="15"/>
                      <w:szCs w:val="15"/>
                    </w:rPr>
                    <w:t>/</w:t>
                  </w:r>
                  <w:r>
                    <w:rPr>
                      <w:rFonts w:eastAsia="仿宋"/>
                      <w:color w:val="000000" w:themeColor="text1"/>
                      <w:sz w:val="15"/>
                      <w:szCs w:val="15"/>
                    </w:rPr>
                    <w:t>水、烃</w:t>
                  </w:r>
                  <w:r>
                    <w:rPr>
                      <w:rFonts w:eastAsia="仿宋"/>
                      <w:color w:val="000000" w:themeColor="text1"/>
                      <w:sz w:val="15"/>
                      <w:szCs w:val="15"/>
                    </w:rPr>
                    <w:t>/</w:t>
                  </w:r>
                  <w:r>
                    <w:rPr>
                      <w:rFonts w:eastAsia="仿宋"/>
                      <w:color w:val="000000" w:themeColor="text1"/>
                      <w:sz w:val="15"/>
                      <w:szCs w:val="15"/>
                    </w:rPr>
                    <w:t>水混合物或乳化液</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900-006-09</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0.4</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0.8</w:t>
                  </w:r>
                </w:p>
              </w:tc>
            </w:tr>
            <w:tr w:rsidR="00B503CB">
              <w:trPr>
                <w:trHeight w:val="23"/>
              </w:trPr>
              <w:tc>
                <w:tcPr>
                  <w:tcW w:w="13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w:t>
                  </w:r>
                </w:p>
              </w:tc>
              <w:tc>
                <w:tcPr>
                  <w:tcW w:w="76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生活垃圾</w:t>
                  </w:r>
                </w:p>
              </w:tc>
              <w:tc>
                <w:tcPr>
                  <w:tcW w:w="59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生活垃圾</w:t>
                  </w:r>
                </w:p>
              </w:tc>
              <w:tc>
                <w:tcPr>
                  <w:tcW w:w="703"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w:t>
                  </w:r>
                </w:p>
              </w:tc>
              <w:tc>
                <w:tcPr>
                  <w:tcW w:w="17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固</w:t>
                  </w:r>
                </w:p>
              </w:tc>
              <w:tc>
                <w:tcPr>
                  <w:tcW w:w="441"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3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62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52.5</w:t>
                  </w:r>
                </w:p>
              </w:tc>
              <w:tc>
                <w:tcPr>
                  <w:tcW w:w="50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105</w:t>
                  </w:r>
                </w:p>
              </w:tc>
            </w:tr>
          </w:tbl>
          <w:p w:rsidR="00B503CB" w:rsidRDefault="00C46088">
            <w:pPr>
              <w:spacing w:beforeLines="50" w:before="156"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4-37  </w:t>
            </w:r>
            <w:r>
              <w:rPr>
                <w:rFonts w:eastAsia="仿宋"/>
                <w:b/>
                <w:bCs/>
                <w:color w:val="000000" w:themeColor="text1"/>
                <w:kern w:val="0"/>
                <w:szCs w:val="21"/>
              </w:rPr>
              <w:t>全厂营运期固体废物利用处置方式评价表</w:t>
            </w:r>
          </w:p>
          <w:tbl>
            <w:tblPr>
              <w:tblStyle w:val="TableNormal"/>
              <w:tblW w:w="4916" w:type="pct"/>
              <w:tblInd w:w="0" w:type="dxa"/>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351"/>
              <w:gridCol w:w="1493"/>
              <w:gridCol w:w="1535"/>
              <w:gridCol w:w="1293"/>
              <w:gridCol w:w="1264"/>
              <w:gridCol w:w="1044"/>
              <w:gridCol w:w="745"/>
              <w:gridCol w:w="1432"/>
            </w:tblGrid>
            <w:tr w:rsidR="00B503CB">
              <w:trPr>
                <w:trHeight w:val="23"/>
              </w:trPr>
              <w:tc>
                <w:tcPr>
                  <w:tcW w:w="19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序号</w:t>
                  </w:r>
                </w:p>
              </w:tc>
              <w:tc>
                <w:tcPr>
                  <w:tcW w:w="815"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固废名称</w:t>
                  </w:r>
                </w:p>
              </w:tc>
              <w:tc>
                <w:tcPr>
                  <w:tcW w:w="838"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属性</w:t>
                  </w:r>
                </w:p>
              </w:tc>
              <w:tc>
                <w:tcPr>
                  <w:tcW w:w="706"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产生工序</w:t>
                  </w:r>
                </w:p>
              </w:tc>
              <w:tc>
                <w:tcPr>
                  <w:tcW w:w="69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废物类别</w:t>
                  </w:r>
                </w:p>
              </w:tc>
              <w:tc>
                <w:tcPr>
                  <w:tcW w:w="570"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废物代码</w:t>
                  </w:r>
                </w:p>
              </w:tc>
              <w:tc>
                <w:tcPr>
                  <w:tcW w:w="407"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产生量</w:t>
                  </w:r>
                </w:p>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(t/a)</w:t>
                  </w:r>
                </w:p>
              </w:tc>
              <w:tc>
                <w:tcPr>
                  <w:tcW w:w="782" w:type="pct"/>
                  <w:tcBorders>
                    <w:tl2br w:val="nil"/>
                    <w:tr2bl w:val="nil"/>
                  </w:tcBorders>
                  <w:vAlign w:val="center"/>
                </w:tcPr>
                <w:p w:rsidR="00B503CB" w:rsidRDefault="00C46088">
                  <w:pPr>
                    <w:snapToGrid w:val="0"/>
                    <w:jc w:val="center"/>
                    <w:rPr>
                      <w:rFonts w:eastAsia="仿宋"/>
                      <w:b/>
                      <w:bCs/>
                      <w:color w:val="000000" w:themeColor="text1"/>
                      <w:sz w:val="15"/>
                      <w:szCs w:val="15"/>
                    </w:rPr>
                  </w:pPr>
                  <w:r>
                    <w:rPr>
                      <w:rFonts w:eastAsia="仿宋"/>
                      <w:b/>
                      <w:bCs/>
                      <w:color w:val="000000" w:themeColor="text1"/>
                      <w:sz w:val="15"/>
                      <w:szCs w:val="15"/>
                    </w:rPr>
                    <w:t>利用处置方式</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剥皮</w:t>
                  </w:r>
                </w:p>
              </w:tc>
              <w:tc>
                <w:tcPr>
                  <w:tcW w:w="83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一般工业固废</w:t>
                  </w: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切片、剥皮</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64150</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小木片</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振动筛除</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4290</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3</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废纤维</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热磨、热压</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86.468</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磁选金属</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铺装磁选</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外售综合利用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收集后的锯屑</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锯屑</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7001.15</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废板</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检测</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1616.541</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外售综合利用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砂光废板</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1071.228</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外售综合利用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8</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收集后的砂光粉</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砂光粉</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13163.82</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水洗废水木屑</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水洗</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660</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压机尾气废渣</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压机尾气治理设施</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14.26</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11</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喷淋废水渣</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干燥尾气治理设施</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700</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12</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污泥</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污水处理站</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1500</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13</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炉渣</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锅炉</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4800</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委外综合利用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锅炉除尘灰</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锅炉除尘设施</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712.09</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委外综合利用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15</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胶渣</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制胶</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厂内综合利用</w:t>
                  </w: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16</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废离子交换树脂</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纯水制备</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4</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委外综合利用</w:t>
                  </w:r>
                </w:p>
              </w:tc>
            </w:tr>
            <w:tr w:rsidR="00B503CB">
              <w:trPr>
                <w:trHeight w:val="409"/>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17</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测试废液</w:t>
                  </w:r>
                </w:p>
              </w:tc>
              <w:tc>
                <w:tcPr>
                  <w:tcW w:w="838"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危险废物</w:t>
                  </w: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制胶</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废有机溶剂与含有机溶剂废物</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HW06</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900-402-06</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0.4</w:t>
                  </w:r>
                </w:p>
              </w:tc>
              <w:tc>
                <w:tcPr>
                  <w:tcW w:w="782" w:type="pct"/>
                  <w:vMerge w:val="restar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委托有资质单位处置</w:t>
                  </w:r>
                </w:p>
              </w:tc>
            </w:tr>
            <w:tr w:rsidR="00B503CB">
              <w:trPr>
                <w:trHeight w:val="557"/>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18</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废包装桶</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产品测试化学分析</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沾染化学原料的包装桶</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900-041-49</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0.3</w:t>
                  </w:r>
                </w:p>
              </w:tc>
              <w:tc>
                <w:tcPr>
                  <w:tcW w:w="78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409"/>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19</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废机油</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设备维护</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废矿物油与含矿物油废物</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HW08</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900-249-08</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5</w:t>
                  </w:r>
                </w:p>
              </w:tc>
              <w:tc>
                <w:tcPr>
                  <w:tcW w:w="78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409"/>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lastRenderedPageBreak/>
                    <w:t>20</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废活性炭</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污水处理站</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废气处理</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其他</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900-039-49</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6</w:t>
                  </w:r>
                </w:p>
              </w:tc>
              <w:tc>
                <w:tcPr>
                  <w:tcW w:w="78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557"/>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21</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废导热油</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导热油炉</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废矿物油与含矿物油废物</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HW08</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900-249-08</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w:t>
                  </w:r>
                </w:p>
              </w:tc>
              <w:tc>
                <w:tcPr>
                  <w:tcW w:w="78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557"/>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22</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废油漆桶</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包装</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其他</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900-041-49</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0.1</w:t>
                  </w:r>
                </w:p>
              </w:tc>
              <w:tc>
                <w:tcPr>
                  <w:tcW w:w="78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557"/>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23</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废油桶</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原料包装</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其他</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HW49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900-041-49</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w:t>
                  </w:r>
                </w:p>
              </w:tc>
              <w:tc>
                <w:tcPr>
                  <w:tcW w:w="78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557"/>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24</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磨刀废液</w:t>
                  </w:r>
                </w:p>
              </w:tc>
              <w:tc>
                <w:tcPr>
                  <w:tcW w:w="838"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磨刀</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油</w:t>
                  </w:r>
                  <w:r>
                    <w:rPr>
                      <w:rFonts w:eastAsia="仿宋"/>
                      <w:color w:val="000000" w:themeColor="text1"/>
                      <w:sz w:val="15"/>
                      <w:szCs w:val="15"/>
                    </w:rPr>
                    <w:t>/</w:t>
                  </w:r>
                  <w:r>
                    <w:rPr>
                      <w:rFonts w:eastAsia="仿宋"/>
                      <w:color w:val="000000" w:themeColor="text1"/>
                      <w:sz w:val="15"/>
                      <w:szCs w:val="15"/>
                    </w:rPr>
                    <w:t>水、烃</w:t>
                  </w:r>
                  <w:r>
                    <w:rPr>
                      <w:rFonts w:eastAsia="仿宋"/>
                      <w:color w:val="000000" w:themeColor="text1"/>
                      <w:sz w:val="15"/>
                      <w:szCs w:val="15"/>
                    </w:rPr>
                    <w:t>/</w:t>
                  </w:r>
                  <w:r>
                    <w:rPr>
                      <w:rFonts w:eastAsia="仿宋"/>
                      <w:color w:val="000000" w:themeColor="text1"/>
                      <w:sz w:val="15"/>
                      <w:szCs w:val="15"/>
                    </w:rPr>
                    <w:t>水混合物或乳化液</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HW09</w:t>
                  </w:r>
                </w:p>
                <w:p w:rsidR="00B503CB" w:rsidRDefault="00C46088">
                  <w:pPr>
                    <w:snapToGrid w:val="0"/>
                    <w:jc w:val="center"/>
                    <w:rPr>
                      <w:rFonts w:eastAsia="仿宋"/>
                      <w:color w:val="000000" w:themeColor="text1"/>
                      <w:sz w:val="15"/>
                      <w:szCs w:val="15"/>
                    </w:rPr>
                  </w:pPr>
                  <w:r>
                    <w:rPr>
                      <w:rFonts w:eastAsia="仿宋"/>
                      <w:color w:val="000000" w:themeColor="text1"/>
                      <w:sz w:val="15"/>
                      <w:szCs w:val="15"/>
                    </w:rPr>
                    <w:t>900-006-09</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0.8</w:t>
                  </w:r>
                </w:p>
              </w:tc>
              <w:tc>
                <w:tcPr>
                  <w:tcW w:w="782" w:type="pct"/>
                  <w:vMerge/>
                  <w:tcBorders>
                    <w:tl2br w:val="nil"/>
                    <w:tr2bl w:val="nil"/>
                  </w:tcBorders>
                  <w:vAlign w:val="center"/>
                </w:tcPr>
                <w:p w:rsidR="00B503CB" w:rsidRDefault="00B503CB">
                  <w:pPr>
                    <w:snapToGrid w:val="0"/>
                    <w:jc w:val="center"/>
                    <w:rPr>
                      <w:rFonts w:eastAsia="仿宋"/>
                      <w:color w:val="000000" w:themeColor="text1"/>
                      <w:sz w:val="15"/>
                      <w:szCs w:val="15"/>
                    </w:rPr>
                  </w:pPr>
                </w:p>
              </w:tc>
            </w:tr>
            <w:tr w:rsidR="00B503CB">
              <w:trPr>
                <w:trHeight w:val="23"/>
              </w:trPr>
              <w:tc>
                <w:tcPr>
                  <w:tcW w:w="19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25</w:t>
                  </w:r>
                </w:p>
              </w:tc>
              <w:tc>
                <w:tcPr>
                  <w:tcW w:w="815"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生活垃圾</w:t>
                  </w:r>
                </w:p>
              </w:tc>
              <w:tc>
                <w:tcPr>
                  <w:tcW w:w="838"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生活垃圾</w:t>
                  </w:r>
                </w:p>
              </w:tc>
              <w:tc>
                <w:tcPr>
                  <w:tcW w:w="706"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w:t>
                  </w:r>
                </w:p>
              </w:tc>
              <w:tc>
                <w:tcPr>
                  <w:tcW w:w="69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570"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w:t>
                  </w:r>
                </w:p>
              </w:tc>
              <w:tc>
                <w:tcPr>
                  <w:tcW w:w="407"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105</w:t>
                  </w:r>
                </w:p>
              </w:tc>
              <w:tc>
                <w:tcPr>
                  <w:tcW w:w="782" w:type="pct"/>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环卫清运</w:t>
                  </w:r>
                </w:p>
              </w:tc>
            </w:tr>
            <w:tr w:rsidR="00B503CB">
              <w:trPr>
                <w:trHeight w:val="23"/>
              </w:trPr>
              <w:tc>
                <w:tcPr>
                  <w:tcW w:w="3241" w:type="pct"/>
                  <w:gridSpan w:val="5"/>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危险废物产生量（</w:t>
                  </w:r>
                  <w:r>
                    <w:rPr>
                      <w:rFonts w:eastAsia="仿宋"/>
                      <w:color w:val="000000" w:themeColor="text1"/>
                      <w:sz w:val="15"/>
                      <w:szCs w:val="15"/>
                    </w:rPr>
                    <w:t>t/a</w:t>
                  </w:r>
                  <w:r>
                    <w:rPr>
                      <w:rFonts w:eastAsia="仿宋"/>
                      <w:color w:val="000000" w:themeColor="text1"/>
                      <w:sz w:val="15"/>
                      <w:szCs w:val="15"/>
                    </w:rPr>
                    <w:t>）</w:t>
                  </w:r>
                </w:p>
              </w:tc>
              <w:tc>
                <w:tcPr>
                  <w:tcW w:w="1759"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14.7</w:t>
                  </w:r>
                </w:p>
              </w:tc>
            </w:tr>
            <w:tr w:rsidR="00B503CB">
              <w:trPr>
                <w:trHeight w:val="23"/>
              </w:trPr>
              <w:tc>
                <w:tcPr>
                  <w:tcW w:w="3241" w:type="pct"/>
                  <w:gridSpan w:val="5"/>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一般工业固废产生量（</w:t>
                  </w:r>
                  <w:r>
                    <w:rPr>
                      <w:rFonts w:eastAsia="仿宋"/>
                      <w:color w:val="000000" w:themeColor="text1"/>
                      <w:sz w:val="15"/>
                      <w:szCs w:val="15"/>
                    </w:rPr>
                    <w:t>t/a</w:t>
                  </w:r>
                  <w:r>
                    <w:rPr>
                      <w:rFonts w:eastAsia="仿宋"/>
                      <w:color w:val="000000" w:themeColor="text1"/>
                      <w:sz w:val="15"/>
                      <w:szCs w:val="15"/>
                    </w:rPr>
                    <w:t>）</w:t>
                  </w:r>
                </w:p>
              </w:tc>
              <w:tc>
                <w:tcPr>
                  <w:tcW w:w="1759"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99775.557</w:t>
                  </w:r>
                </w:p>
              </w:tc>
            </w:tr>
            <w:tr w:rsidR="00B503CB">
              <w:trPr>
                <w:trHeight w:val="23"/>
              </w:trPr>
              <w:tc>
                <w:tcPr>
                  <w:tcW w:w="3241" w:type="pct"/>
                  <w:gridSpan w:val="5"/>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生活垃圾产生量（</w:t>
                  </w:r>
                  <w:r>
                    <w:rPr>
                      <w:rFonts w:eastAsia="仿宋"/>
                      <w:color w:val="000000" w:themeColor="text1"/>
                      <w:sz w:val="15"/>
                      <w:szCs w:val="15"/>
                    </w:rPr>
                    <w:t>t/a</w:t>
                  </w:r>
                  <w:r>
                    <w:rPr>
                      <w:rFonts w:eastAsia="仿宋"/>
                      <w:color w:val="000000" w:themeColor="text1"/>
                      <w:sz w:val="15"/>
                      <w:szCs w:val="15"/>
                    </w:rPr>
                    <w:t>）</w:t>
                  </w:r>
                </w:p>
              </w:tc>
              <w:tc>
                <w:tcPr>
                  <w:tcW w:w="1759"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105</w:t>
                  </w:r>
                </w:p>
              </w:tc>
            </w:tr>
            <w:tr w:rsidR="00B503CB">
              <w:trPr>
                <w:trHeight w:val="23"/>
              </w:trPr>
              <w:tc>
                <w:tcPr>
                  <w:tcW w:w="3241" w:type="pct"/>
                  <w:gridSpan w:val="5"/>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合计（</w:t>
                  </w:r>
                  <w:r>
                    <w:rPr>
                      <w:rFonts w:eastAsia="仿宋"/>
                      <w:color w:val="000000" w:themeColor="text1"/>
                      <w:sz w:val="15"/>
                      <w:szCs w:val="15"/>
                    </w:rPr>
                    <w:t>t/a</w:t>
                  </w:r>
                  <w:r>
                    <w:rPr>
                      <w:rFonts w:eastAsia="仿宋"/>
                      <w:color w:val="000000" w:themeColor="text1"/>
                      <w:sz w:val="15"/>
                      <w:szCs w:val="15"/>
                    </w:rPr>
                    <w:t>）</w:t>
                  </w:r>
                </w:p>
              </w:tc>
              <w:tc>
                <w:tcPr>
                  <w:tcW w:w="1759" w:type="pct"/>
                  <w:gridSpan w:val="3"/>
                  <w:tcBorders>
                    <w:tl2br w:val="nil"/>
                    <w:tr2bl w:val="nil"/>
                  </w:tcBorders>
                  <w:vAlign w:val="center"/>
                </w:tcPr>
                <w:p w:rsidR="00B503CB" w:rsidRDefault="00C46088">
                  <w:pPr>
                    <w:snapToGrid w:val="0"/>
                    <w:jc w:val="center"/>
                    <w:rPr>
                      <w:rFonts w:eastAsia="仿宋"/>
                      <w:color w:val="000000" w:themeColor="text1"/>
                      <w:sz w:val="15"/>
                      <w:szCs w:val="15"/>
                    </w:rPr>
                  </w:pPr>
                  <w:r>
                    <w:rPr>
                      <w:rFonts w:eastAsia="仿宋"/>
                      <w:color w:val="000000" w:themeColor="text1"/>
                      <w:sz w:val="15"/>
                      <w:szCs w:val="15"/>
                    </w:rPr>
                    <w:t>100392.257</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（三）环境管理要求</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1</w:t>
            </w:r>
            <w:r>
              <w:rPr>
                <w:rFonts w:eastAsia="仿宋"/>
                <w:b/>
                <w:bCs/>
                <w:color w:val="000000" w:themeColor="text1"/>
                <w:kern w:val="0"/>
                <w:szCs w:val="21"/>
              </w:rPr>
              <w:t>、危险废物贮存场所（设施）污染防治措施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扩建项目改建一座危废暂存库，据苏环办</w:t>
            </w:r>
            <w:r>
              <w:rPr>
                <w:rFonts w:eastAsia="仿宋"/>
                <w:color w:val="000000" w:themeColor="text1"/>
                <w:kern w:val="0"/>
                <w:szCs w:val="21"/>
              </w:rPr>
              <w:t>[2019]327</w:t>
            </w:r>
            <w:r>
              <w:rPr>
                <w:rFonts w:eastAsia="仿宋"/>
                <w:color w:val="000000" w:themeColor="text1"/>
                <w:kern w:val="0"/>
                <w:szCs w:val="21"/>
              </w:rPr>
              <w:t>号文要求，危废仓库暂存场所需按照《环境保护图形标志固体废物贮存（处置）场》（</w:t>
            </w:r>
            <w:r>
              <w:rPr>
                <w:rFonts w:eastAsia="仿宋"/>
                <w:color w:val="000000" w:themeColor="text1"/>
                <w:kern w:val="0"/>
                <w:szCs w:val="21"/>
              </w:rPr>
              <w:t>GB15562.2-1995</w:t>
            </w:r>
            <w:r>
              <w:rPr>
                <w:rFonts w:eastAsia="仿宋"/>
                <w:color w:val="000000" w:themeColor="text1"/>
                <w:kern w:val="0"/>
                <w:szCs w:val="21"/>
              </w:rPr>
              <w:t>）和危险废物识别标识设置规范设置标志，配备通讯设备、照明设施和消防设施，设置气体导出口及气体净化装置，确保废气达标排放；在出入口、设施内部、危险废物运输车辆通道等关键位置按照危险废物贮存设施视频监控布设要求设置视频监控，并与中控室联网。</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1</w:t>
            </w:r>
            <w:r>
              <w:rPr>
                <w:rFonts w:eastAsia="仿宋"/>
                <w:color w:val="000000" w:themeColor="text1"/>
                <w:kern w:val="0"/>
                <w:szCs w:val="21"/>
              </w:rPr>
              <w:t>）采取</w:t>
            </w:r>
            <w:r>
              <w:rPr>
                <w:rFonts w:eastAsia="仿宋"/>
                <w:color w:val="000000" w:themeColor="text1"/>
                <w:kern w:val="0"/>
                <w:szCs w:val="21"/>
              </w:rPr>
              <w:t>“</w:t>
            </w:r>
            <w:r>
              <w:rPr>
                <w:rFonts w:eastAsia="仿宋"/>
                <w:color w:val="000000" w:themeColor="text1"/>
                <w:kern w:val="0"/>
                <w:szCs w:val="21"/>
              </w:rPr>
              <w:t>四防</w:t>
            </w:r>
            <w:r>
              <w:rPr>
                <w:rFonts w:eastAsia="仿宋"/>
                <w:color w:val="000000" w:themeColor="text1"/>
                <w:kern w:val="0"/>
                <w:szCs w:val="21"/>
              </w:rPr>
              <w:t>”</w:t>
            </w:r>
            <w:r>
              <w:rPr>
                <w:rFonts w:eastAsia="仿宋"/>
                <w:color w:val="000000" w:themeColor="text1"/>
                <w:kern w:val="0"/>
                <w:szCs w:val="21"/>
              </w:rPr>
              <w:t>（防风、防雨、防晒、防渗漏）措施危险废物暂存间需做到密闭化，需采取防雨淋、防扬散、防渗漏措施，配备通讯设备、照明设施和消防设施，设置防雨、防火、防雷、防扬尘装置。</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2</w:t>
            </w:r>
            <w:r>
              <w:rPr>
                <w:rFonts w:eastAsia="仿宋"/>
                <w:color w:val="000000" w:themeColor="text1"/>
                <w:kern w:val="0"/>
                <w:szCs w:val="21"/>
              </w:rPr>
              <w:t>）采取有效的防渗措施和渗漏收集措施危险废物暂存间按照《危险废物贮存污染控制标准》的相关要求，裙角设改性沥青防渗层</w:t>
            </w:r>
            <w:r>
              <w:rPr>
                <w:rFonts w:eastAsia="仿宋"/>
                <w:color w:val="000000" w:themeColor="text1"/>
                <w:kern w:val="0"/>
                <w:szCs w:val="21"/>
              </w:rPr>
              <w:t>+</w:t>
            </w:r>
            <w:r>
              <w:rPr>
                <w:rFonts w:eastAsia="仿宋"/>
                <w:color w:val="000000" w:themeColor="text1"/>
                <w:kern w:val="0"/>
                <w:szCs w:val="21"/>
              </w:rPr>
              <w:t>涂环氧树脂防渗层，并与地面防渗层练成整体；地面基础防渗层为至少</w:t>
            </w:r>
            <w:r>
              <w:rPr>
                <w:rFonts w:eastAsia="仿宋"/>
                <w:color w:val="000000" w:themeColor="text1"/>
                <w:kern w:val="0"/>
                <w:szCs w:val="21"/>
              </w:rPr>
              <w:t>1m</w:t>
            </w:r>
            <w:r>
              <w:rPr>
                <w:rFonts w:eastAsia="仿宋"/>
                <w:color w:val="000000" w:themeColor="text1"/>
                <w:kern w:val="0"/>
                <w:szCs w:val="21"/>
              </w:rPr>
              <w:t>厚粘土层（渗透系数</w:t>
            </w:r>
            <w:r>
              <w:rPr>
                <w:rFonts w:eastAsia="仿宋"/>
                <w:color w:val="000000" w:themeColor="text1"/>
                <w:kern w:val="0"/>
                <w:szCs w:val="21"/>
              </w:rPr>
              <w:t>≤10</w:t>
            </w:r>
            <w:r>
              <w:rPr>
                <w:rFonts w:eastAsia="仿宋"/>
                <w:color w:val="000000" w:themeColor="text1"/>
                <w:kern w:val="0"/>
                <w:szCs w:val="21"/>
                <w:vertAlign w:val="superscript"/>
              </w:rPr>
              <w:t>-7</w:t>
            </w:r>
            <w:r>
              <w:rPr>
                <w:rFonts w:eastAsia="仿宋"/>
                <w:color w:val="000000" w:themeColor="text1"/>
                <w:kern w:val="0"/>
                <w:szCs w:val="21"/>
              </w:rPr>
              <w:t>cm/s</w:t>
            </w:r>
            <w:r>
              <w:rPr>
                <w:rFonts w:eastAsia="仿宋"/>
                <w:color w:val="000000" w:themeColor="text1"/>
                <w:kern w:val="0"/>
                <w:szCs w:val="21"/>
              </w:rPr>
              <w:t>），或</w:t>
            </w:r>
            <w:r>
              <w:rPr>
                <w:rFonts w:eastAsia="仿宋"/>
                <w:color w:val="000000" w:themeColor="text1"/>
                <w:kern w:val="0"/>
                <w:szCs w:val="21"/>
              </w:rPr>
              <w:t>2mm</w:t>
            </w:r>
            <w:r>
              <w:rPr>
                <w:rFonts w:eastAsia="仿宋"/>
                <w:color w:val="000000" w:themeColor="text1"/>
                <w:kern w:val="0"/>
                <w:szCs w:val="21"/>
              </w:rPr>
              <w:t>厚高密度聚乙烯，或至少</w:t>
            </w:r>
            <w:r>
              <w:rPr>
                <w:rFonts w:eastAsia="仿宋"/>
                <w:color w:val="000000" w:themeColor="text1"/>
                <w:kern w:val="0"/>
                <w:szCs w:val="21"/>
              </w:rPr>
              <w:t>2mm</w:t>
            </w:r>
            <w:r>
              <w:rPr>
                <w:rFonts w:eastAsia="仿宋"/>
                <w:color w:val="000000" w:themeColor="text1"/>
                <w:kern w:val="0"/>
                <w:szCs w:val="21"/>
              </w:rPr>
              <w:t>厚的其他人工材料（渗透系数</w:t>
            </w:r>
            <w:r>
              <w:rPr>
                <w:rFonts w:eastAsia="仿宋"/>
                <w:color w:val="000000" w:themeColor="text1"/>
                <w:kern w:val="0"/>
                <w:szCs w:val="21"/>
              </w:rPr>
              <w:t>≤10</w:t>
            </w:r>
            <w:r>
              <w:rPr>
                <w:rFonts w:eastAsia="仿宋"/>
                <w:color w:val="000000" w:themeColor="text1"/>
                <w:kern w:val="0"/>
                <w:szCs w:val="21"/>
                <w:vertAlign w:val="superscript"/>
              </w:rPr>
              <w:t>-10</w:t>
            </w:r>
            <w:r>
              <w:rPr>
                <w:rFonts w:eastAsia="仿宋"/>
                <w:color w:val="000000" w:themeColor="text1"/>
                <w:kern w:val="0"/>
                <w:szCs w:val="21"/>
              </w:rPr>
              <w:t>cm/s</w:t>
            </w:r>
            <w:r>
              <w:rPr>
                <w:rFonts w:eastAsia="仿宋"/>
                <w:color w:val="000000" w:themeColor="text1"/>
                <w:kern w:val="0"/>
                <w:szCs w:val="21"/>
              </w:rPr>
              <w:t>）。采取有效措施使等效黏土防渗层</w:t>
            </w:r>
            <w:r>
              <w:rPr>
                <w:rFonts w:eastAsia="仿宋"/>
                <w:color w:val="000000" w:themeColor="text1"/>
                <w:kern w:val="0"/>
                <w:szCs w:val="21"/>
              </w:rPr>
              <w:t>Mb≥6.0m</w:t>
            </w:r>
            <w:r>
              <w:rPr>
                <w:rFonts w:eastAsia="仿宋"/>
                <w:color w:val="000000" w:themeColor="text1"/>
                <w:kern w:val="0"/>
                <w:szCs w:val="21"/>
              </w:rPr>
              <w:t>，</w:t>
            </w:r>
            <w:r>
              <w:rPr>
                <w:rFonts w:eastAsia="仿宋"/>
                <w:color w:val="000000" w:themeColor="text1"/>
                <w:kern w:val="0"/>
                <w:szCs w:val="21"/>
              </w:rPr>
              <w:t>K≤1×10</w:t>
            </w:r>
            <w:r>
              <w:rPr>
                <w:rFonts w:eastAsia="仿宋"/>
                <w:color w:val="000000" w:themeColor="text1"/>
                <w:kern w:val="0"/>
                <w:szCs w:val="21"/>
                <w:vertAlign w:val="superscript"/>
              </w:rPr>
              <w:t>-7</w:t>
            </w:r>
            <w:r>
              <w:rPr>
                <w:rFonts w:eastAsia="仿宋"/>
                <w:color w:val="000000" w:themeColor="text1"/>
                <w:kern w:val="0"/>
                <w:szCs w:val="21"/>
              </w:rPr>
              <w:t>cm/s</w:t>
            </w:r>
            <w:r>
              <w:rPr>
                <w:rFonts w:eastAsia="仿宋"/>
                <w:color w:val="000000" w:themeColor="text1"/>
                <w:kern w:val="0"/>
                <w:szCs w:val="21"/>
              </w:rPr>
              <w:t>；或参照</w:t>
            </w:r>
            <w:r>
              <w:rPr>
                <w:rFonts w:eastAsia="仿宋"/>
                <w:color w:val="000000" w:themeColor="text1"/>
                <w:kern w:val="0"/>
                <w:szCs w:val="21"/>
              </w:rPr>
              <w:t>GB18598</w:t>
            </w:r>
            <w:r>
              <w:rPr>
                <w:rFonts w:eastAsia="仿宋"/>
                <w:color w:val="000000" w:themeColor="text1"/>
                <w:kern w:val="0"/>
                <w:szCs w:val="21"/>
              </w:rPr>
              <w:t>执行。危险废物暂存间应配备渗滤液导流和收集系统。</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3</w:t>
            </w:r>
            <w:r>
              <w:rPr>
                <w:rFonts w:eastAsia="仿宋"/>
                <w:color w:val="000000" w:themeColor="text1"/>
                <w:kern w:val="0"/>
                <w:szCs w:val="21"/>
              </w:rPr>
              <w:t>）根据贮存的危险废物种类和特性，将危废暂存库分为固态危废暂存区、液态危废暂存区，贮存区域之间设置挡墙间隔。</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4</w:t>
            </w:r>
            <w:r>
              <w:rPr>
                <w:rFonts w:eastAsia="仿宋"/>
                <w:color w:val="000000" w:themeColor="text1"/>
                <w:kern w:val="0"/>
                <w:szCs w:val="21"/>
              </w:rPr>
              <w:t>）警示标识建设单位应当按照《省生态环境厅关于印发江苏省危险废物贮存规范化管理专项整治行动方案的通知》（苏环办</w:t>
            </w:r>
            <w:r>
              <w:rPr>
                <w:rFonts w:eastAsia="仿宋"/>
                <w:color w:val="000000" w:themeColor="text1"/>
                <w:kern w:val="0"/>
                <w:szCs w:val="21"/>
              </w:rPr>
              <w:t>[2019]149</w:t>
            </w:r>
            <w:r>
              <w:rPr>
                <w:rFonts w:eastAsia="仿宋"/>
                <w:color w:val="000000" w:themeColor="text1"/>
                <w:kern w:val="0"/>
                <w:szCs w:val="21"/>
              </w:rPr>
              <w:t>号）和《省生态环境厅关于进一步加强危险废物污染防治作的实施意见》（苏环办</w:t>
            </w:r>
            <w:r>
              <w:rPr>
                <w:rFonts w:eastAsia="仿宋"/>
                <w:color w:val="000000" w:themeColor="text1"/>
                <w:kern w:val="0"/>
                <w:szCs w:val="21"/>
              </w:rPr>
              <w:t>[2019]327</w:t>
            </w:r>
            <w:r>
              <w:rPr>
                <w:rFonts w:eastAsia="仿宋"/>
                <w:color w:val="000000" w:themeColor="text1"/>
                <w:kern w:val="0"/>
                <w:szCs w:val="21"/>
              </w:rPr>
              <w:t>号）及其附件</w:t>
            </w:r>
            <w:r>
              <w:rPr>
                <w:rFonts w:eastAsia="仿宋"/>
                <w:color w:val="000000" w:themeColor="text1"/>
                <w:kern w:val="0"/>
                <w:szCs w:val="21"/>
              </w:rPr>
              <w:t>1</w:t>
            </w:r>
            <w:r>
              <w:rPr>
                <w:rFonts w:eastAsia="仿宋"/>
                <w:color w:val="000000" w:themeColor="text1"/>
                <w:kern w:val="0"/>
                <w:szCs w:val="21"/>
              </w:rPr>
              <w:t>要求，按照《环境保护图形标志固体废物贮存（处置）场》（</w:t>
            </w:r>
            <w:r>
              <w:rPr>
                <w:rFonts w:eastAsia="仿宋"/>
                <w:color w:val="000000" w:themeColor="text1"/>
                <w:kern w:val="0"/>
                <w:szCs w:val="21"/>
              </w:rPr>
              <w:t>GB15562.2-1995</w:t>
            </w:r>
            <w:r>
              <w:rPr>
                <w:rFonts w:eastAsia="仿宋"/>
                <w:color w:val="000000" w:themeColor="text1"/>
                <w:kern w:val="0"/>
                <w:szCs w:val="21"/>
              </w:rPr>
              <w:t>）和危险废物识别标识设置规范设置标志，配备通讯设备、照明设施和消防设施。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在识别标识外观质量上，应确保公开栏、标志牌、立柱、支架无明显变形；立柱、支架的材料、内外径大小及地下部分高度应确保公开栏、标志牌等安全、稳定固定，避免发生倾倒情况；公开栏、</w:t>
            </w:r>
            <w:r>
              <w:rPr>
                <w:rFonts w:eastAsia="仿宋"/>
                <w:color w:val="000000" w:themeColor="text1"/>
                <w:kern w:val="0"/>
                <w:szCs w:val="21"/>
              </w:rPr>
              <w:lastRenderedPageBreak/>
              <w:t>标志牌、立柱、支架等均应经过防腐处理；公开栏、标志牌表面无气泡，膜或搪瓷无脱落，无开裂、脱落及其它破损；公开栏、标志牌、标签等图案清晰，色泽一致，不得有明显缺损。当发现形象损坏、颜色污染或有变化、退色等情况时，应及时修复或更换。</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5</w:t>
            </w:r>
            <w:r>
              <w:rPr>
                <w:rFonts w:eastAsia="仿宋"/>
                <w:color w:val="000000" w:themeColor="text1"/>
                <w:kern w:val="0"/>
                <w:szCs w:val="21"/>
              </w:rPr>
              <w:t>）视频监控根据苏环办</w:t>
            </w:r>
            <w:r>
              <w:rPr>
                <w:rFonts w:eastAsia="仿宋"/>
                <w:color w:val="000000" w:themeColor="text1"/>
                <w:kern w:val="0"/>
                <w:szCs w:val="21"/>
              </w:rPr>
              <w:t>[2019]149</w:t>
            </w:r>
            <w:r>
              <w:rPr>
                <w:rFonts w:eastAsia="仿宋"/>
                <w:color w:val="000000" w:themeColor="text1"/>
                <w:kern w:val="0"/>
                <w:szCs w:val="21"/>
              </w:rPr>
              <w:t>号要求，危险废物产生单位和经营单位均应在关键位置设置在线视频监控。</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建设单位应当按照苏环办</w:t>
            </w:r>
            <w:r>
              <w:rPr>
                <w:rFonts w:eastAsia="仿宋"/>
                <w:color w:val="000000" w:themeColor="text1"/>
                <w:kern w:val="0"/>
                <w:szCs w:val="21"/>
              </w:rPr>
              <w:t>[2019]327</w:t>
            </w:r>
            <w:r>
              <w:rPr>
                <w:rFonts w:eastAsia="仿宋"/>
                <w:color w:val="000000" w:themeColor="text1"/>
                <w:kern w:val="0"/>
                <w:szCs w:val="21"/>
              </w:rPr>
              <w:t>号及其附件</w:t>
            </w:r>
            <w:r>
              <w:rPr>
                <w:rFonts w:eastAsia="仿宋"/>
                <w:color w:val="000000" w:themeColor="text1"/>
                <w:kern w:val="0"/>
                <w:szCs w:val="21"/>
              </w:rPr>
              <w:t>2</w:t>
            </w:r>
            <w:r>
              <w:rPr>
                <w:rFonts w:eastAsia="仿宋"/>
                <w:color w:val="000000" w:themeColor="text1"/>
                <w:kern w:val="0"/>
                <w:szCs w:val="21"/>
              </w:rPr>
              <w:t>要求，在危废暂存库出入口、设施内部、危险废物运输车辆通道等关键位置按照危险废物贮存设施视频监控布设要求设置视频监控，并与中控室联网。在视频监控系统管理上，建设单位应指定专人专职维护视频监控设施运行，定期巡视并做好相应的监控运行、维修、使用记录，保持摄像头表面整洁干净、监控拍摄位置正确、监控设施完好无损，确保视频传输图像清晰、监控设备正常稳定运行。因维修、更换等原因导致监控设备不能正常运行的，应采取人工摄像等应急措施，确保视频监控不间断。</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w:t>
            </w:r>
            <w:r>
              <w:rPr>
                <w:rFonts w:eastAsia="仿宋"/>
                <w:color w:val="000000" w:themeColor="text1"/>
                <w:kern w:val="0"/>
                <w:szCs w:val="21"/>
              </w:rPr>
              <w:t>6</w:t>
            </w:r>
            <w:r>
              <w:rPr>
                <w:rFonts w:eastAsia="仿宋"/>
                <w:color w:val="000000" w:themeColor="text1"/>
                <w:kern w:val="0"/>
                <w:szCs w:val="21"/>
              </w:rPr>
              <w:t>）建立台账制度</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应建立危险废物贮存的台帐制度，危险废物出入库交接记录内容应按照《危险废物收集贮存运输技术规范》（</w:t>
            </w:r>
            <w:r>
              <w:rPr>
                <w:rFonts w:eastAsia="仿宋"/>
                <w:color w:val="000000" w:themeColor="text1"/>
                <w:kern w:val="0"/>
                <w:szCs w:val="21"/>
              </w:rPr>
              <w:t>HJ2025</w:t>
            </w:r>
            <w:r>
              <w:rPr>
                <w:rFonts w:eastAsia="仿宋"/>
                <w:color w:val="000000" w:themeColor="text1"/>
                <w:kern w:val="0"/>
                <w:szCs w:val="21"/>
              </w:rPr>
              <w:t>）附录</w:t>
            </w:r>
            <w:r>
              <w:rPr>
                <w:rFonts w:eastAsia="仿宋"/>
                <w:color w:val="000000" w:themeColor="text1"/>
                <w:kern w:val="0"/>
                <w:szCs w:val="21"/>
              </w:rPr>
              <w:t>C</w:t>
            </w:r>
            <w:r>
              <w:rPr>
                <w:rFonts w:eastAsia="仿宋"/>
                <w:color w:val="000000" w:themeColor="text1"/>
                <w:kern w:val="0"/>
                <w:szCs w:val="21"/>
              </w:rPr>
              <w:t>执行。</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2</w:t>
            </w:r>
            <w:r>
              <w:rPr>
                <w:rFonts w:eastAsia="仿宋"/>
                <w:b/>
                <w:bCs/>
                <w:color w:val="000000" w:themeColor="text1"/>
                <w:kern w:val="0"/>
                <w:szCs w:val="21"/>
              </w:rPr>
              <w:t>、一般固废污染防治措施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产生的一般固废部分存储于固体废物库内的一般固废暂存间，部分存储于仓库中。一般固体废物的暂存间全密闭，可防止粉尘污染；暂存间内设有地沟，确保证液态废物一旦发生泄漏不会溢至室外。在暂存处设置环境保护图形标志。一般废物暂存间的设计、建造均满足《一般工业固体废物贮存、处置场污染控制标准》</w:t>
            </w:r>
            <w:r>
              <w:rPr>
                <w:rFonts w:eastAsia="仿宋"/>
                <w:color w:val="000000" w:themeColor="text1"/>
                <w:kern w:val="0"/>
                <w:szCs w:val="21"/>
              </w:rPr>
              <w:t>(GB18599-2001)</w:t>
            </w:r>
            <w:r>
              <w:rPr>
                <w:rFonts w:eastAsia="仿宋"/>
                <w:color w:val="000000" w:themeColor="text1"/>
                <w:kern w:val="0"/>
                <w:szCs w:val="21"/>
              </w:rPr>
              <w:t>及其修改单的相关要求。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本项目产生的一般固废均委托相关单位回收处置，不会产生二次污染。</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五、地下水、土壤环境影响分析和污染防治措施</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（一）污染源及污染途径分析</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）地下水污染源及污染途径分析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潜水含水层较承压含水层易于污染，是建设项目需要考虑的最敏感含水层；项目所在地潜水水位埋深较浅，若废水发生渗漏事故，污染物可能通过包气带渗入到潜水含水层，对地下水造成污染。</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正常状况下，各生产环节按照设计参数运行，地下水可能的污染来源为各污水输送管网、污水处理池、储槽、储罐、事故应急池等跑冒滴漏。相关扩建工程防渗措施均按照设计要求进行，采取严格的防渗、防溢流、防泄漏、防腐蚀等措施，且措施未发生破坏正常运行情况，污水和固废渗滤液不会渗入和进入地下，对地下水不会造成污染。</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建设项目的工艺设备或地下水环境保护措施因系统老化、腐蚀等原因不能正常运行或保护效果达不到设计要求时，污染物泄漏并渗入地下，进而对地下水造成一定污染。本项目污水处理区废水池发生渗漏，未采取防渗措施，或者防渗措施发生事故失效，废水中污染物未经过处理直接渗入地下。污水处理区主要污染因子为</w:t>
            </w:r>
            <w:r>
              <w:rPr>
                <w:rFonts w:eastAsia="仿宋"/>
                <w:color w:val="000000" w:themeColor="text1"/>
                <w:kern w:val="0"/>
                <w:szCs w:val="21"/>
              </w:rPr>
              <w:t>COD</w:t>
            </w:r>
            <w:r>
              <w:rPr>
                <w:rFonts w:eastAsia="仿宋"/>
                <w:color w:val="000000" w:themeColor="text1"/>
                <w:kern w:val="0"/>
                <w:szCs w:val="21"/>
              </w:rPr>
              <w:t>、</w:t>
            </w:r>
            <w:r>
              <w:rPr>
                <w:rFonts w:eastAsia="仿宋"/>
                <w:color w:val="000000" w:themeColor="text1"/>
                <w:kern w:val="0"/>
                <w:szCs w:val="21"/>
              </w:rPr>
              <w:t>SS</w:t>
            </w:r>
            <w:r>
              <w:rPr>
                <w:rFonts w:eastAsia="仿宋"/>
                <w:color w:val="000000" w:themeColor="text1"/>
                <w:kern w:val="0"/>
                <w:szCs w:val="21"/>
              </w:rPr>
              <w:t>、氨氮、总氮、总磷、甲醛等。</w:t>
            </w:r>
          </w:p>
          <w:p w:rsidR="00B503CB" w:rsidRDefault="00C46088">
            <w:pPr>
              <w:spacing w:line="324" w:lineRule="auto"/>
              <w:ind w:firstLineChars="200" w:firstLine="422"/>
              <w:rPr>
                <w:rFonts w:eastAsia="仿宋"/>
                <w:b/>
                <w:bCs/>
                <w:color w:val="000000" w:themeColor="text1"/>
                <w:kern w:val="0"/>
                <w:szCs w:val="21"/>
              </w:rPr>
            </w:pPr>
            <w:r>
              <w:rPr>
                <w:rFonts w:eastAsia="仿宋"/>
                <w:b/>
                <w:bCs/>
                <w:color w:val="000000" w:themeColor="text1"/>
                <w:kern w:val="0"/>
                <w:szCs w:val="21"/>
              </w:rPr>
              <w:lastRenderedPageBreak/>
              <w:t>（</w:t>
            </w:r>
            <w:r>
              <w:rPr>
                <w:rFonts w:eastAsia="仿宋"/>
                <w:b/>
                <w:bCs/>
                <w:color w:val="000000" w:themeColor="text1"/>
                <w:kern w:val="0"/>
                <w:szCs w:val="21"/>
              </w:rPr>
              <w:t>2</w:t>
            </w:r>
            <w:r>
              <w:rPr>
                <w:rFonts w:eastAsia="仿宋"/>
                <w:b/>
                <w:bCs/>
                <w:color w:val="000000" w:themeColor="text1"/>
                <w:kern w:val="0"/>
                <w:szCs w:val="21"/>
              </w:rPr>
              <w:t>）土壤污染源及污染途径分析</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土壤是复杂的三相共存体系，其污染物质主要通过被污染大气的沉降、工业废水的漫流和入渗、以及固体废物通过大气迁移、扩散、沉降或降水淋溶、地表径流等而进入土壤环境。根据土壤污染物的来源不同，可将土壤污染影响型分为大气沉降型、地面漫流型及垂直入渗型。</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本项目产生废气包括生产过程中产生的干燥废气（</w:t>
            </w:r>
            <w:r>
              <w:rPr>
                <w:rFonts w:eastAsia="仿宋"/>
                <w:color w:val="000000" w:themeColor="text1"/>
                <w:kern w:val="0"/>
                <w:szCs w:val="21"/>
              </w:rPr>
              <w:t>G1-1</w:t>
            </w:r>
            <w:r>
              <w:rPr>
                <w:rFonts w:eastAsia="仿宋"/>
                <w:color w:val="000000" w:themeColor="text1"/>
                <w:kern w:val="0"/>
                <w:szCs w:val="21"/>
              </w:rPr>
              <w:t>）、筛选废气（</w:t>
            </w:r>
            <w:r>
              <w:rPr>
                <w:rFonts w:eastAsia="仿宋"/>
                <w:color w:val="000000" w:themeColor="text1"/>
                <w:kern w:val="0"/>
                <w:szCs w:val="21"/>
              </w:rPr>
              <w:t>G1-2</w:t>
            </w:r>
            <w:r>
              <w:rPr>
                <w:rFonts w:eastAsia="仿宋"/>
                <w:color w:val="000000" w:themeColor="text1"/>
                <w:kern w:val="0"/>
                <w:szCs w:val="21"/>
              </w:rPr>
              <w:t>）、铺装废气（</w:t>
            </w:r>
            <w:r>
              <w:rPr>
                <w:rFonts w:eastAsia="仿宋"/>
                <w:color w:val="000000" w:themeColor="text1"/>
                <w:kern w:val="0"/>
                <w:szCs w:val="21"/>
              </w:rPr>
              <w:t>G1-3</w:t>
            </w:r>
            <w:r>
              <w:rPr>
                <w:rFonts w:eastAsia="仿宋"/>
                <w:color w:val="000000" w:themeColor="text1"/>
                <w:kern w:val="0"/>
                <w:szCs w:val="21"/>
              </w:rPr>
              <w:t>）、热压废气（</w:t>
            </w:r>
            <w:r>
              <w:rPr>
                <w:rFonts w:eastAsia="仿宋"/>
                <w:color w:val="000000" w:themeColor="text1"/>
                <w:kern w:val="0"/>
                <w:szCs w:val="21"/>
              </w:rPr>
              <w:t>G1-4</w:t>
            </w:r>
            <w:r>
              <w:rPr>
                <w:rFonts w:eastAsia="仿宋"/>
                <w:color w:val="000000" w:themeColor="text1"/>
                <w:kern w:val="0"/>
                <w:szCs w:val="21"/>
              </w:rPr>
              <w:t>）、砂光粉尘（</w:t>
            </w:r>
            <w:r>
              <w:rPr>
                <w:rFonts w:eastAsia="仿宋"/>
                <w:color w:val="000000" w:themeColor="text1"/>
                <w:kern w:val="0"/>
                <w:szCs w:val="21"/>
              </w:rPr>
              <w:t>G1-5</w:t>
            </w:r>
            <w:r>
              <w:rPr>
                <w:rFonts w:eastAsia="仿宋"/>
                <w:color w:val="000000" w:themeColor="text1"/>
                <w:kern w:val="0"/>
                <w:szCs w:val="21"/>
              </w:rPr>
              <w:t>）；制胶生产过程中产生的制胶废气（</w:t>
            </w:r>
            <w:r>
              <w:rPr>
                <w:rFonts w:eastAsia="仿宋"/>
                <w:color w:val="000000" w:themeColor="text1"/>
                <w:kern w:val="0"/>
                <w:szCs w:val="21"/>
              </w:rPr>
              <w:t>G2</w:t>
            </w:r>
            <w:r>
              <w:rPr>
                <w:rFonts w:eastAsia="仿宋"/>
                <w:color w:val="000000" w:themeColor="text1"/>
                <w:kern w:val="0"/>
                <w:szCs w:val="21"/>
              </w:rPr>
              <w:t>）、</w:t>
            </w:r>
            <w:r>
              <w:rPr>
                <w:rFonts w:eastAsia="仿宋"/>
                <w:color w:val="000000" w:themeColor="text1"/>
                <w:kern w:val="0"/>
                <w:szCs w:val="21"/>
              </w:rPr>
              <w:t>1#</w:t>
            </w:r>
            <w:r>
              <w:rPr>
                <w:rFonts w:eastAsia="仿宋"/>
                <w:color w:val="000000" w:themeColor="text1"/>
                <w:kern w:val="0"/>
                <w:szCs w:val="21"/>
              </w:rPr>
              <w:t>污水处理站废气（</w:t>
            </w:r>
            <w:r>
              <w:rPr>
                <w:rFonts w:eastAsia="仿宋"/>
                <w:color w:val="000000" w:themeColor="text1"/>
                <w:kern w:val="0"/>
                <w:szCs w:val="21"/>
              </w:rPr>
              <w:t>G3</w:t>
            </w:r>
            <w:r>
              <w:rPr>
                <w:rFonts w:eastAsia="仿宋"/>
                <w:color w:val="000000" w:themeColor="text1"/>
                <w:kern w:val="0"/>
                <w:szCs w:val="21"/>
              </w:rPr>
              <w:t>）、</w:t>
            </w:r>
            <w:r>
              <w:rPr>
                <w:rFonts w:eastAsia="仿宋"/>
                <w:color w:val="000000" w:themeColor="text1"/>
                <w:kern w:val="0"/>
                <w:szCs w:val="21"/>
              </w:rPr>
              <w:t>2#</w:t>
            </w:r>
            <w:r>
              <w:rPr>
                <w:rFonts w:eastAsia="仿宋"/>
                <w:color w:val="000000" w:themeColor="text1"/>
                <w:kern w:val="0"/>
                <w:szCs w:val="21"/>
              </w:rPr>
              <w:t>污水处理站废气（</w:t>
            </w:r>
            <w:r>
              <w:rPr>
                <w:rFonts w:eastAsia="仿宋"/>
                <w:color w:val="000000" w:themeColor="text1"/>
                <w:kern w:val="0"/>
                <w:szCs w:val="21"/>
              </w:rPr>
              <w:t>G4</w:t>
            </w:r>
            <w:r>
              <w:rPr>
                <w:rFonts w:eastAsia="仿宋"/>
                <w:color w:val="000000" w:themeColor="text1"/>
                <w:kern w:val="0"/>
                <w:szCs w:val="21"/>
              </w:rPr>
              <w:t>），因此，项目运营期，主要土壤影响类型为大气沉降型。正常工况下，本项目潜在土壤污染源均达到设计要求，防渗性能完好，对土壤影响较小；非正常工况下，项目土壤环境影响源及影响因子识别如表</w:t>
            </w:r>
            <w:r>
              <w:rPr>
                <w:rFonts w:eastAsia="仿宋"/>
                <w:color w:val="000000" w:themeColor="text1"/>
                <w:kern w:val="0"/>
                <w:szCs w:val="21"/>
              </w:rPr>
              <w:t>4-38</w:t>
            </w:r>
            <w:r>
              <w:rPr>
                <w:rFonts w:eastAsia="仿宋"/>
                <w:color w:val="000000" w:themeColor="text1"/>
                <w:kern w:val="0"/>
                <w:szCs w:val="21"/>
              </w:rPr>
              <w:t>。</w:t>
            </w:r>
          </w:p>
          <w:p w:rsidR="00B503CB" w:rsidRDefault="00B503CB">
            <w:pPr>
              <w:spacing w:line="324" w:lineRule="auto"/>
              <w:jc w:val="center"/>
              <w:rPr>
                <w:rFonts w:eastAsia="仿宋"/>
                <w:b/>
                <w:bCs/>
                <w:color w:val="000000" w:themeColor="text1"/>
                <w:kern w:val="0"/>
                <w:szCs w:val="21"/>
              </w:rPr>
            </w:pP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4-38  </w:t>
            </w:r>
            <w:r>
              <w:rPr>
                <w:rFonts w:eastAsia="仿宋"/>
                <w:b/>
                <w:bCs/>
                <w:color w:val="000000" w:themeColor="text1"/>
                <w:kern w:val="0"/>
                <w:szCs w:val="21"/>
              </w:rPr>
              <w:t>建设项目土壤环境影响源及影响因子识别表</w:t>
            </w:r>
          </w:p>
          <w:tbl>
            <w:tblPr>
              <w:tblStyle w:val="TableNormal"/>
              <w:tblW w:w="4997"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22"/>
              <w:gridCol w:w="1918"/>
              <w:gridCol w:w="1100"/>
              <w:gridCol w:w="3274"/>
              <w:gridCol w:w="1100"/>
              <w:gridCol w:w="1093"/>
            </w:tblGrid>
            <w:tr w:rsidR="00B503CB">
              <w:trPr>
                <w:trHeight w:val="23"/>
              </w:trPr>
              <w:tc>
                <w:tcPr>
                  <w:tcW w:w="441" w:type="pct"/>
                  <w:tcBorders>
                    <w:left w:val="nil"/>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污染源</w:t>
                  </w:r>
                </w:p>
              </w:tc>
              <w:tc>
                <w:tcPr>
                  <w:tcW w:w="1029"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工艺流程</w:t>
                  </w:r>
                  <w:r>
                    <w:rPr>
                      <w:rFonts w:eastAsia="仿宋"/>
                      <w:b/>
                      <w:bCs/>
                      <w:color w:val="000000" w:themeColor="text1"/>
                      <w:sz w:val="18"/>
                      <w:szCs w:val="18"/>
                    </w:rPr>
                    <w:t>/</w:t>
                  </w:r>
                  <w:r>
                    <w:rPr>
                      <w:rFonts w:eastAsia="仿宋"/>
                      <w:b/>
                      <w:bCs/>
                      <w:color w:val="000000" w:themeColor="text1"/>
                      <w:sz w:val="18"/>
                      <w:szCs w:val="18"/>
                    </w:rPr>
                    <w:t>节点</w:t>
                  </w:r>
                </w:p>
              </w:tc>
              <w:tc>
                <w:tcPr>
                  <w:tcW w:w="591"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污染途径</w:t>
                  </w:r>
                </w:p>
              </w:tc>
              <w:tc>
                <w:tcPr>
                  <w:tcW w:w="1758"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全部污染指标</w:t>
                  </w:r>
                </w:p>
              </w:tc>
              <w:tc>
                <w:tcPr>
                  <w:tcW w:w="591" w:type="pct"/>
                  <w:tcBorders>
                    <w:left w:val="single" w:sz="4" w:space="0" w:color="000000"/>
                    <w:bottom w:val="single" w:sz="4" w:space="0" w:color="000000"/>
                    <w:right w:val="single" w:sz="4" w:space="0" w:color="000000"/>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特征因子</w:t>
                  </w:r>
                </w:p>
              </w:tc>
              <w:tc>
                <w:tcPr>
                  <w:tcW w:w="587" w:type="pct"/>
                  <w:tcBorders>
                    <w:left w:val="single" w:sz="4" w:space="0" w:color="000000"/>
                    <w:bottom w:val="single" w:sz="4" w:space="0" w:color="000000"/>
                    <w:right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备注</w:t>
                  </w:r>
                </w:p>
              </w:tc>
            </w:tr>
            <w:tr w:rsidR="00B503CB">
              <w:trPr>
                <w:trHeight w:val="23"/>
              </w:trPr>
              <w:tc>
                <w:tcPr>
                  <w:tcW w:w="441" w:type="pct"/>
                  <w:tcBorders>
                    <w:top w:val="single" w:sz="4" w:space="0" w:color="000000"/>
                    <w:left w:val="nil"/>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废气</w:t>
                  </w:r>
                </w:p>
              </w:tc>
              <w:tc>
                <w:tcPr>
                  <w:tcW w:w="1029"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废气收集、处理</w:t>
                  </w:r>
                </w:p>
              </w:tc>
              <w:tc>
                <w:tcPr>
                  <w:tcW w:w="591"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大气沉降</w:t>
                  </w:r>
                </w:p>
              </w:tc>
              <w:tc>
                <w:tcPr>
                  <w:tcW w:w="1758"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颗粒物、甲醛、非甲烷总烃</w:t>
                  </w:r>
                </w:p>
              </w:tc>
              <w:tc>
                <w:tcPr>
                  <w:tcW w:w="591" w:type="pct"/>
                  <w:tcBorders>
                    <w:top w:val="single" w:sz="4" w:space="0" w:color="000000"/>
                    <w:left w:val="single" w:sz="4" w:space="0" w:color="000000"/>
                    <w:right w:val="single" w:sz="4" w:space="0" w:color="000000"/>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甲醛</w:t>
                  </w:r>
                </w:p>
              </w:tc>
              <w:tc>
                <w:tcPr>
                  <w:tcW w:w="587" w:type="pct"/>
                  <w:tcBorders>
                    <w:top w:val="single" w:sz="4" w:space="0" w:color="000000"/>
                    <w:left w:val="single" w:sz="4" w:space="0" w:color="000000"/>
                    <w:right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连续排放</w:t>
                  </w:r>
                </w:p>
              </w:tc>
            </w:tr>
          </w:tbl>
          <w:p w:rsidR="00B503CB" w:rsidRDefault="00C46088">
            <w:pPr>
              <w:spacing w:beforeLines="50" w:before="156" w:line="324" w:lineRule="auto"/>
              <w:ind w:firstLineChars="200" w:firstLine="422"/>
              <w:rPr>
                <w:rFonts w:eastAsia="仿宋"/>
                <w:color w:val="000000" w:themeColor="text1"/>
                <w:kern w:val="0"/>
                <w:szCs w:val="21"/>
              </w:rPr>
            </w:pPr>
            <w:r>
              <w:rPr>
                <w:rFonts w:eastAsia="仿宋"/>
                <w:b/>
                <w:bCs/>
                <w:color w:val="000000" w:themeColor="text1"/>
                <w:kern w:val="0"/>
                <w:szCs w:val="21"/>
              </w:rPr>
              <w:t>（二）地下水、土壤污染防治措施</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1</w:t>
            </w:r>
            <w:r>
              <w:rPr>
                <w:rFonts w:eastAsia="仿宋"/>
                <w:b/>
                <w:bCs/>
                <w:color w:val="000000" w:themeColor="text1"/>
                <w:kern w:val="0"/>
                <w:szCs w:val="21"/>
              </w:rPr>
              <w:t>）分区防渗要求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防渗处理是防止地下水污染的重要环保保护措施，也是杜绝地下水污染的最后一道防线。依据项目区域水文地质情况及项目特点，提出如下污染防治措施及防渗要求：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地面防渗设施参照《石油化工工程防渗技术规范》（</w:t>
            </w:r>
            <w:r>
              <w:rPr>
                <w:rFonts w:eastAsia="仿宋"/>
                <w:color w:val="000000" w:themeColor="text1"/>
                <w:kern w:val="0"/>
                <w:szCs w:val="21"/>
              </w:rPr>
              <w:t>GB/T50934-2013</w:t>
            </w:r>
            <w:r>
              <w:rPr>
                <w:rFonts w:eastAsia="仿宋"/>
                <w:color w:val="000000" w:themeColor="text1"/>
                <w:kern w:val="0"/>
                <w:szCs w:val="21"/>
              </w:rPr>
              <w:t>），按照分区防渗原则，设为重点污染防治区、一般污染防治区和非污染区，重点污染防治区防渗层的防渗性能不应低于</w:t>
            </w:r>
            <w:r>
              <w:rPr>
                <w:rFonts w:eastAsia="仿宋"/>
                <w:color w:val="000000" w:themeColor="text1"/>
                <w:kern w:val="0"/>
                <w:szCs w:val="21"/>
              </w:rPr>
              <w:t>6.0m</w:t>
            </w:r>
            <w:r>
              <w:rPr>
                <w:rFonts w:eastAsia="仿宋"/>
                <w:color w:val="000000" w:themeColor="text1"/>
                <w:kern w:val="0"/>
                <w:szCs w:val="21"/>
              </w:rPr>
              <w:t>厚渗透系数为</w:t>
            </w:r>
            <w:r>
              <w:rPr>
                <w:rFonts w:eastAsia="仿宋"/>
                <w:color w:val="000000" w:themeColor="text1"/>
                <w:kern w:val="0"/>
                <w:szCs w:val="21"/>
              </w:rPr>
              <w:t>1.0×10</w:t>
            </w:r>
            <w:r>
              <w:rPr>
                <w:rFonts w:eastAsia="仿宋"/>
                <w:color w:val="000000" w:themeColor="text1"/>
                <w:kern w:val="0"/>
                <w:szCs w:val="21"/>
                <w:vertAlign w:val="superscript"/>
              </w:rPr>
              <w:t>-7</w:t>
            </w:r>
            <w:r>
              <w:rPr>
                <w:rFonts w:eastAsia="仿宋"/>
                <w:color w:val="000000" w:themeColor="text1"/>
                <w:kern w:val="0"/>
                <w:szCs w:val="21"/>
              </w:rPr>
              <w:t>cm/s</w:t>
            </w:r>
            <w:r>
              <w:rPr>
                <w:rFonts w:eastAsia="仿宋"/>
                <w:color w:val="000000" w:themeColor="text1"/>
                <w:kern w:val="0"/>
                <w:szCs w:val="21"/>
              </w:rPr>
              <w:t>的黏土层的防渗性能，一般污染防治区防渗层的防渗性能不应低于</w:t>
            </w:r>
            <w:r>
              <w:rPr>
                <w:rFonts w:eastAsia="仿宋"/>
                <w:color w:val="000000" w:themeColor="text1"/>
                <w:kern w:val="0"/>
                <w:szCs w:val="21"/>
              </w:rPr>
              <w:t>1.5m</w:t>
            </w:r>
            <w:r>
              <w:rPr>
                <w:rFonts w:eastAsia="仿宋"/>
                <w:color w:val="000000" w:themeColor="text1"/>
                <w:kern w:val="0"/>
                <w:szCs w:val="21"/>
              </w:rPr>
              <w:t>厚渗透系数为</w:t>
            </w:r>
            <w:r>
              <w:rPr>
                <w:rFonts w:eastAsia="仿宋"/>
                <w:color w:val="000000" w:themeColor="text1"/>
                <w:kern w:val="0"/>
                <w:szCs w:val="21"/>
              </w:rPr>
              <w:t>1.0×10</w:t>
            </w:r>
            <w:r>
              <w:rPr>
                <w:rFonts w:eastAsia="仿宋"/>
                <w:color w:val="000000" w:themeColor="text1"/>
                <w:kern w:val="0"/>
                <w:szCs w:val="21"/>
                <w:vertAlign w:val="superscript"/>
              </w:rPr>
              <w:t>-7</w:t>
            </w:r>
            <w:r>
              <w:rPr>
                <w:rFonts w:eastAsia="仿宋"/>
                <w:color w:val="000000" w:themeColor="text1"/>
                <w:kern w:val="0"/>
                <w:szCs w:val="21"/>
              </w:rPr>
              <w:t>cm/s</w:t>
            </w:r>
            <w:r>
              <w:rPr>
                <w:rFonts w:eastAsia="仿宋"/>
                <w:color w:val="000000" w:themeColor="text1"/>
                <w:kern w:val="0"/>
                <w:szCs w:val="21"/>
              </w:rPr>
              <w:t>的黏土层的防渗性能，非污染区采用一般地面硬化。以确保任何物质的冒溢能被回收并不污染土壤和地下水。</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分区防渗处理如下：</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4-39  </w:t>
            </w:r>
            <w:r>
              <w:rPr>
                <w:rFonts w:eastAsia="仿宋"/>
                <w:b/>
                <w:bCs/>
                <w:color w:val="000000" w:themeColor="text1"/>
                <w:kern w:val="0"/>
                <w:szCs w:val="21"/>
              </w:rPr>
              <w:t>项目全厂防渗分区一览表</w:t>
            </w:r>
          </w:p>
          <w:tbl>
            <w:tblPr>
              <w:tblStyle w:val="TableNormal"/>
              <w:tblW w:w="4997" w:type="pc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67"/>
              <w:gridCol w:w="2308"/>
              <w:gridCol w:w="776"/>
              <w:gridCol w:w="838"/>
              <w:gridCol w:w="892"/>
              <w:gridCol w:w="1649"/>
              <w:gridCol w:w="2077"/>
            </w:tblGrid>
            <w:tr w:rsidR="00B503CB">
              <w:trPr>
                <w:trHeight w:val="23"/>
              </w:trPr>
              <w:tc>
                <w:tcPr>
                  <w:tcW w:w="412" w:type="pct"/>
                  <w:tcBorders>
                    <w:left w:val="nil"/>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防渗</w:t>
                  </w:r>
                </w:p>
                <w:p w:rsidR="00B503CB" w:rsidRDefault="00C46088">
                  <w:pPr>
                    <w:jc w:val="center"/>
                    <w:rPr>
                      <w:rFonts w:eastAsia="仿宋"/>
                      <w:b/>
                      <w:bCs/>
                      <w:color w:val="000000" w:themeColor="text1"/>
                      <w:sz w:val="18"/>
                      <w:szCs w:val="18"/>
                    </w:rPr>
                  </w:pPr>
                  <w:r>
                    <w:rPr>
                      <w:rFonts w:eastAsia="仿宋"/>
                      <w:b/>
                      <w:bCs/>
                      <w:color w:val="000000" w:themeColor="text1"/>
                      <w:sz w:val="18"/>
                      <w:szCs w:val="18"/>
                    </w:rPr>
                    <w:t>分区</w:t>
                  </w:r>
                </w:p>
              </w:tc>
              <w:tc>
                <w:tcPr>
                  <w:tcW w:w="1239"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定义</w:t>
                  </w:r>
                </w:p>
              </w:tc>
              <w:tc>
                <w:tcPr>
                  <w:tcW w:w="417"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包气带</w:t>
                  </w:r>
                </w:p>
                <w:p w:rsidR="00B503CB" w:rsidRDefault="00C46088">
                  <w:pPr>
                    <w:jc w:val="center"/>
                    <w:rPr>
                      <w:rFonts w:eastAsia="仿宋"/>
                      <w:b/>
                      <w:bCs/>
                      <w:color w:val="000000" w:themeColor="text1"/>
                      <w:sz w:val="18"/>
                      <w:szCs w:val="18"/>
                    </w:rPr>
                  </w:pPr>
                  <w:r>
                    <w:rPr>
                      <w:rFonts w:eastAsia="仿宋"/>
                      <w:b/>
                      <w:bCs/>
                      <w:color w:val="000000" w:themeColor="text1"/>
                      <w:sz w:val="18"/>
                      <w:szCs w:val="18"/>
                    </w:rPr>
                    <w:t>防污性能</w:t>
                  </w:r>
                </w:p>
              </w:tc>
              <w:tc>
                <w:tcPr>
                  <w:tcW w:w="450"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污染控制</w:t>
                  </w:r>
                </w:p>
                <w:p w:rsidR="00B503CB" w:rsidRDefault="00C46088">
                  <w:pPr>
                    <w:jc w:val="center"/>
                    <w:rPr>
                      <w:rFonts w:eastAsia="仿宋"/>
                      <w:b/>
                      <w:bCs/>
                      <w:color w:val="000000" w:themeColor="text1"/>
                      <w:sz w:val="18"/>
                      <w:szCs w:val="18"/>
                    </w:rPr>
                  </w:pPr>
                  <w:r>
                    <w:rPr>
                      <w:rFonts w:eastAsia="仿宋"/>
                      <w:b/>
                      <w:bCs/>
                      <w:color w:val="000000" w:themeColor="text1"/>
                      <w:sz w:val="18"/>
                      <w:szCs w:val="18"/>
                    </w:rPr>
                    <w:t>难易程度</w:t>
                  </w:r>
                </w:p>
              </w:tc>
              <w:tc>
                <w:tcPr>
                  <w:tcW w:w="479"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污染物</w:t>
                  </w:r>
                </w:p>
                <w:p w:rsidR="00B503CB" w:rsidRDefault="00C46088">
                  <w:pPr>
                    <w:jc w:val="center"/>
                    <w:rPr>
                      <w:rFonts w:eastAsia="仿宋"/>
                      <w:b/>
                      <w:bCs/>
                      <w:color w:val="000000" w:themeColor="text1"/>
                      <w:sz w:val="18"/>
                      <w:szCs w:val="18"/>
                    </w:rPr>
                  </w:pPr>
                  <w:r>
                    <w:rPr>
                      <w:rFonts w:eastAsia="仿宋"/>
                      <w:b/>
                      <w:bCs/>
                      <w:color w:val="000000" w:themeColor="text1"/>
                      <w:sz w:val="18"/>
                      <w:szCs w:val="18"/>
                    </w:rPr>
                    <w:t>类型</w:t>
                  </w:r>
                </w:p>
              </w:tc>
              <w:tc>
                <w:tcPr>
                  <w:tcW w:w="885" w:type="pct"/>
                  <w:tcBorders>
                    <w:left w:val="single" w:sz="4" w:space="0" w:color="000000"/>
                    <w:bottom w:val="single" w:sz="4" w:space="0" w:color="000000"/>
                    <w:right w:val="single" w:sz="4" w:space="0" w:color="000000"/>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厂内分区</w:t>
                  </w:r>
                </w:p>
              </w:tc>
              <w:tc>
                <w:tcPr>
                  <w:tcW w:w="1115" w:type="pct"/>
                  <w:tcBorders>
                    <w:left w:val="single" w:sz="4" w:space="0" w:color="000000"/>
                    <w:bottom w:val="single" w:sz="4" w:space="0" w:color="000000"/>
                    <w:right w:val="nil"/>
                  </w:tcBorders>
                  <w:vAlign w:val="center"/>
                </w:tcPr>
                <w:p w:rsidR="00B503CB" w:rsidRDefault="00C46088">
                  <w:pPr>
                    <w:jc w:val="center"/>
                    <w:rPr>
                      <w:rFonts w:eastAsia="仿宋"/>
                      <w:b/>
                      <w:bCs/>
                      <w:color w:val="000000" w:themeColor="text1"/>
                      <w:sz w:val="18"/>
                      <w:szCs w:val="18"/>
                    </w:rPr>
                  </w:pPr>
                  <w:r>
                    <w:rPr>
                      <w:rFonts w:eastAsia="仿宋"/>
                      <w:b/>
                      <w:bCs/>
                      <w:color w:val="000000" w:themeColor="text1"/>
                      <w:sz w:val="18"/>
                      <w:szCs w:val="18"/>
                    </w:rPr>
                    <w:t>防渗技术要求</w:t>
                  </w:r>
                </w:p>
              </w:tc>
            </w:tr>
            <w:tr w:rsidR="00B503CB">
              <w:trPr>
                <w:trHeight w:val="23"/>
              </w:trPr>
              <w:tc>
                <w:tcPr>
                  <w:tcW w:w="412" w:type="pct"/>
                  <w:tcBorders>
                    <w:top w:val="single" w:sz="4" w:space="0" w:color="000000"/>
                    <w:left w:val="nil"/>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重点</w:t>
                  </w:r>
                </w:p>
                <w:p w:rsidR="00B503CB" w:rsidRDefault="00C46088">
                  <w:pPr>
                    <w:jc w:val="center"/>
                    <w:rPr>
                      <w:rFonts w:eastAsia="仿宋"/>
                      <w:color w:val="000000" w:themeColor="text1"/>
                      <w:sz w:val="18"/>
                      <w:szCs w:val="18"/>
                    </w:rPr>
                  </w:pPr>
                  <w:r>
                    <w:rPr>
                      <w:rFonts w:eastAsia="仿宋"/>
                      <w:color w:val="000000" w:themeColor="text1"/>
                      <w:sz w:val="18"/>
                      <w:szCs w:val="18"/>
                    </w:rPr>
                    <w:t>防渗区</w:t>
                  </w:r>
                </w:p>
              </w:tc>
              <w:tc>
                <w:tcPr>
                  <w:tcW w:w="1239"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对地下水环境有污染的物料或污染物泄漏后，不能及时发现和处理的区域或部位</w:t>
                  </w:r>
                </w:p>
              </w:tc>
              <w:tc>
                <w:tcPr>
                  <w:tcW w:w="417"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弱</w:t>
                  </w:r>
                </w:p>
              </w:tc>
              <w:tc>
                <w:tcPr>
                  <w:tcW w:w="450"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难</w:t>
                  </w:r>
                </w:p>
              </w:tc>
              <w:tc>
                <w:tcPr>
                  <w:tcW w:w="479"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其他类型</w:t>
                  </w:r>
                </w:p>
              </w:tc>
              <w:tc>
                <w:tcPr>
                  <w:tcW w:w="885"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生产车间、事故池、消防水池、固废仓库、危废暂存间</w:t>
                  </w:r>
                </w:p>
              </w:tc>
              <w:tc>
                <w:tcPr>
                  <w:tcW w:w="1115" w:type="pct"/>
                  <w:tcBorders>
                    <w:top w:val="single" w:sz="4" w:space="0" w:color="000000"/>
                    <w:left w:val="single" w:sz="4" w:space="0" w:color="000000"/>
                    <w:bottom w:val="single" w:sz="4" w:space="0" w:color="000000"/>
                    <w:right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等效黏土防渗层</w:t>
                  </w:r>
                  <w:r>
                    <w:rPr>
                      <w:rFonts w:eastAsia="仿宋"/>
                      <w:color w:val="000000" w:themeColor="text1"/>
                      <w:sz w:val="18"/>
                      <w:szCs w:val="18"/>
                    </w:rPr>
                    <w:t>Mb≥6.0m</w:t>
                  </w:r>
                  <w:r>
                    <w:rPr>
                      <w:rFonts w:eastAsia="仿宋"/>
                      <w:color w:val="000000" w:themeColor="text1"/>
                      <w:sz w:val="18"/>
                      <w:szCs w:val="18"/>
                    </w:rPr>
                    <w:t>，</w:t>
                  </w:r>
                  <w:r>
                    <w:rPr>
                      <w:rFonts w:eastAsia="仿宋"/>
                      <w:color w:val="000000" w:themeColor="text1"/>
                      <w:sz w:val="18"/>
                      <w:szCs w:val="18"/>
                    </w:rPr>
                    <w:t>K≤1×10</w:t>
                  </w:r>
                  <w:r>
                    <w:rPr>
                      <w:rFonts w:eastAsia="仿宋"/>
                      <w:color w:val="000000" w:themeColor="text1"/>
                      <w:sz w:val="18"/>
                      <w:szCs w:val="18"/>
                      <w:vertAlign w:val="superscript"/>
                    </w:rPr>
                    <w:t>-7</w:t>
                  </w:r>
                  <w:r>
                    <w:rPr>
                      <w:rFonts w:eastAsia="仿宋"/>
                      <w:color w:val="000000" w:themeColor="text1"/>
                      <w:sz w:val="18"/>
                      <w:szCs w:val="18"/>
                    </w:rPr>
                    <w:t>cm/s</w:t>
                  </w:r>
                  <w:r>
                    <w:rPr>
                      <w:rFonts w:eastAsia="仿宋"/>
                      <w:color w:val="000000" w:themeColor="text1"/>
                      <w:sz w:val="18"/>
                      <w:szCs w:val="18"/>
                    </w:rPr>
                    <w:t>；或参照</w:t>
                  </w:r>
                  <w:r>
                    <w:rPr>
                      <w:rFonts w:eastAsia="仿宋"/>
                      <w:color w:val="000000" w:themeColor="text1"/>
                      <w:sz w:val="18"/>
                      <w:szCs w:val="18"/>
                    </w:rPr>
                    <w:t>GB18598</w:t>
                  </w:r>
                  <w:r>
                    <w:rPr>
                      <w:rFonts w:eastAsia="仿宋"/>
                      <w:color w:val="000000" w:themeColor="text1"/>
                      <w:sz w:val="18"/>
                      <w:szCs w:val="18"/>
                    </w:rPr>
                    <w:t>执行</w:t>
                  </w:r>
                </w:p>
              </w:tc>
            </w:tr>
            <w:tr w:rsidR="00B503CB">
              <w:trPr>
                <w:trHeight w:val="23"/>
              </w:trPr>
              <w:tc>
                <w:tcPr>
                  <w:tcW w:w="412" w:type="pct"/>
                  <w:tcBorders>
                    <w:top w:val="single" w:sz="4" w:space="0" w:color="000000"/>
                    <w:left w:val="nil"/>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一般</w:t>
                  </w:r>
                </w:p>
                <w:p w:rsidR="00B503CB" w:rsidRDefault="00C46088">
                  <w:pPr>
                    <w:jc w:val="center"/>
                    <w:rPr>
                      <w:rFonts w:eastAsia="仿宋"/>
                      <w:color w:val="000000" w:themeColor="text1"/>
                      <w:sz w:val="18"/>
                      <w:szCs w:val="18"/>
                    </w:rPr>
                  </w:pPr>
                  <w:r>
                    <w:rPr>
                      <w:rFonts w:eastAsia="仿宋"/>
                      <w:color w:val="000000" w:themeColor="text1"/>
                      <w:sz w:val="18"/>
                      <w:szCs w:val="18"/>
                    </w:rPr>
                    <w:t>防渗区</w:t>
                  </w:r>
                </w:p>
              </w:tc>
              <w:tc>
                <w:tcPr>
                  <w:tcW w:w="1239"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对地下水环境有污染的物料或污染物泄漏后，可及时发现和处理的区域或部位</w:t>
                  </w:r>
                </w:p>
              </w:tc>
              <w:tc>
                <w:tcPr>
                  <w:tcW w:w="417"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弱</w:t>
                  </w:r>
                </w:p>
              </w:tc>
              <w:tc>
                <w:tcPr>
                  <w:tcW w:w="450"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易</w:t>
                  </w:r>
                </w:p>
              </w:tc>
              <w:tc>
                <w:tcPr>
                  <w:tcW w:w="479"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其他类型</w:t>
                  </w:r>
                </w:p>
              </w:tc>
              <w:tc>
                <w:tcPr>
                  <w:tcW w:w="885" w:type="pct"/>
                  <w:tcBorders>
                    <w:top w:val="single" w:sz="4" w:space="0" w:color="000000"/>
                    <w:left w:val="single" w:sz="4" w:space="0" w:color="000000"/>
                    <w:bottom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原料仓库、成品仓库</w:t>
                  </w:r>
                </w:p>
              </w:tc>
              <w:tc>
                <w:tcPr>
                  <w:tcW w:w="1115" w:type="pct"/>
                  <w:tcBorders>
                    <w:top w:val="single" w:sz="4" w:space="0" w:color="000000"/>
                    <w:left w:val="single" w:sz="4" w:space="0" w:color="000000"/>
                    <w:bottom w:val="single" w:sz="4" w:space="0" w:color="000000"/>
                    <w:right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等效黏土防渗层</w:t>
                  </w:r>
                  <w:r>
                    <w:rPr>
                      <w:rFonts w:eastAsia="仿宋"/>
                      <w:color w:val="000000" w:themeColor="text1"/>
                      <w:sz w:val="18"/>
                      <w:szCs w:val="18"/>
                    </w:rPr>
                    <w:t>Mb≥1.5m</w:t>
                  </w:r>
                  <w:r>
                    <w:rPr>
                      <w:rFonts w:eastAsia="仿宋"/>
                      <w:color w:val="000000" w:themeColor="text1"/>
                      <w:sz w:val="18"/>
                      <w:szCs w:val="18"/>
                    </w:rPr>
                    <w:t>，</w:t>
                  </w:r>
                  <w:r>
                    <w:rPr>
                      <w:rFonts w:eastAsia="仿宋"/>
                      <w:color w:val="000000" w:themeColor="text1"/>
                      <w:sz w:val="18"/>
                      <w:szCs w:val="18"/>
                    </w:rPr>
                    <w:t>K≤1×10</w:t>
                  </w:r>
                  <w:r>
                    <w:rPr>
                      <w:rFonts w:eastAsia="仿宋"/>
                      <w:color w:val="000000" w:themeColor="text1"/>
                      <w:sz w:val="18"/>
                      <w:szCs w:val="18"/>
                      <w:vertAlign w:val="superscript"/>
                    </w:rPr>
                    <w:t>-7</w:t>
                  </w:r>
                  <w:r>
                    <w:rPr>
                      <w:rFonts w:eastAsia="仿宋"/>
                      <w:color w:val="000000" w:themeColor="text1"/>
                      <w:sz w:val="18"/>
                      <w:szCs w:val="18"/>
                    </w:rPr>
                    <w:t>cm/s</w:t>
                  </w:r>
                  <w:r>
                    <w:rPr>
                      <w:rFonts w:eastAsia="仿宋"/>
                      <w:color w:val="000000" w:themeColor="text1"/>
                      <w:sz w:val="18"/>
                      <w:szCs w:val="18"/>
                    </w:rPr>
                    <w:t>；或参照</w:t>
                  </w:r>
                  <w:r>
                    <w:rPr>
                      <w:rFonts w:eastAsia="仿宋"/>
                      <w:color w:val="000000" w:themeColor="text1"/>
                      <w:sz w:val="18"/>
                      <w:szCs w:val="18"/>
                    </w:rPr>
                    <w:t>GB16889</w:t>
                  </w:r>
                  <w:r>
                    <w:rPr>
                      <w:rFonts w:eastAsia="仿宋"/>
                      <w:color w:val="000000" w:themeColor="text1"/>
                      <w:sz w:val="18"/>
                      <w:szCs w:val="18"/>
                    </w:rPr>
                    <w:t>执行</w:t>
                  </w:r>
                </w:p>
              </w:tc>
            </w:tr>
            <w:tr w:rsidR="00B503CB">
              <w:trPr>
                <w:trHeight w:val="23"/>
              </w:trPr>
              <w:tc>
                <w:tcPr>
                  <w:tcW w:w="412" w:type="pct"/>
                  <w:tcBorders>
                    <w:top w:val="single" w:sz="4" w:space="0" w:color="000000"/>
                    <w:left w:val="nil"/>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简单</w:t>
                  </w:r>
                </w:p>
                <w:p w:rsidR="00B503CB" w:rsidRDefault="00C46088">
                  <w:pPr>
                    <w:jc w:val="center"/>
                    <w:rPr>
                      <w:rFonts w:eastAsia="仿宋"/>
                      <w:color w:val="000000" w:themeColor="text1"/>
                      <w:sz w:val="18"/>
                      <w:szCs w:val="18"/>
                    </w:rPr>
                  </w:pPr>
                  <w:r>
                    <w:rPr>
                      <w:rFonts w:eastAsia="仿宋"/>
                      <w:color w:val="000000" w:themeColor="text1"/>
                      <w:sz w:val="18"/>
                      <w:szCs w:val="18"/>
                    </w:rPr>
                    <w:t>防渗区</w:t>
                  </w:r>
                </w:p>
              </w:tc>
              <w:tc>
                <w:tcPr>
                  <w:tcW w:w="1239"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一般和重点防渗区以外的区域和部位</w:t>
                  </w:r>
                </w:p>
              </w:tc>
              <w:tc>
                <w:tcPr>
                  <w:tcW w:w="417"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弱</w:t>
                  </w:r>
                </w:p>
              </w:tc>
              <w:tc>
                <w:tcPr>
                  <w:tcW w:w="450"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易</w:t>
                  </w:r>
                </w:p>
              </w:tc>
              <w:tc>
                <w:tcPr>
                  <w:tcW w:w="479"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其他类型</w:t>
                  </w:r>
                </w:p>
              </w:tc>
              <w:tc>
                <w:tcPr>
                  <w:tcW w:w="885" w:type="pct"/>
                  <w:tcBorders>
                    <w:top w:val="single" w:sz="4" w:space="0" w:color="000000"/>
                    <w:left w:val="single" w:sz="4" w:space="0" w:color="000000"/>
                    <w:right w:val="single" w:sz="4" w:space="0" w:color="000000"/>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办公楼、倒班楼、空压机房</w:t>
                  </w:r>
                </w:p>
              </w:tc>
              <w:tc>
                <w:tcPr>
                  <w:tcW w:w="1115" w:type="pct"/>
                  <w:tcBorders>
                    <w:top w:val="single" w:sz="4" w:space="0" w:color="000000"/>
                    <w:left w:val="single" w:sz="4" w:space="0" w:color="000000"/>
                    <w:right w:val="nil"/>
                  </w:tcBorders>
                  <w:vAlign w:val="center"/>
                </w:tcPr>
                <w:p w:rsidR="00B503CB" w:rsidRDefault="00C46088">
                  <w:pPr>
                    <w:jc w:val="center"/>
                    <w:rPr>
                      <w:rFonts w:eastAsia="仿宋"/>
                      <w:color w:val="000000" w:themeColor="text1"/>
                      <w:sz w:val="18"/>
                      <w:szCs w:val="18"/>
                    </w:rPr>
                  </w:pPr>
                  <w:r>
                    <w:rPr>
                      <w:rFonts w:eastAsia="仿宋"/>
                      <w:color w:val="000000" w:themeColor="text1"/>
                      <w:sz w:val="18"/>
                      <w:szCs w:val="18"/>
                    </w:rPr>
                    <w:t>一般地面硬化</w:t>
                  </w:r>
                </w:p>
              </w:tc>
            </w:tr>
          </w:tbl>
          <w:p w:rsidR="00B503CB" w:rsidRDefault="00C46088">
            <w:pPr>
              <w:spacing w:beforeLines="50" w:before="156" w:line="324" w:lineRule="auto"/>
              <w:ind w:firstLineChars="200" w:firstLine="420"/>
              <w:rPr>
                <w:rFonts w:eastAsia="仿宋"/>
                <w:color w:val="000000" w:themeColor="text1"/>
                <w:kern w:val="0"/>
                <w:szCs w:val="21"/>
              </w:rPr>
            </w:pPr>
            <w:r>
              <w:rPr>
                <w:rFonts w:eastAsia="仿宋"/>
                <w:color w:val="000000" w:themeColor="text1"/>
                <w:kern w:val="0"/>
                <w:szCs w:val="21"/>
              </w:rPr>
              <w:t>根据相关防渗的要求，确定本项目重点污染防治区必须选用双人工衬层。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lastRenderedPageBreak/>
              <w:t>a.</w:t>
            </w:r>
            <w:r>
              <w:rPr>
                <w:rFonts w:eastAsia="仿宋"/>
                <w:color w:val="000000" w:themeColor="text1"/>
                <w:kern w:val="0"/>
                <w:szCs w:val="21"/>
              </w:rPr>
              <w:t>根据区域地质资料，该区域不具备性能良好的粘土，就近可以寻找到符合要求的粘土，在装置区、贮罐区、污水收集池和厂区内各类污水管线等需要防渗的区域先选用粘土作为天然材料衬层。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b.</w:t>
            </w:r>
            <w:r>
              <w:rPr>
                <w:rFonts w:eastAsia="仿宋"/>
                <w:color w:val="000000" w:themeColor="text1"/>
                <w:kern w:val="0"/>
                <w:szCs w:val="21"/>
              </w:rPr>
              <w:t>人工合成衬层的选择：通常有</w:t>
            </w:r>
            <w:r>
              <w:rPr>
                <w:rFonts w:eastAsia="仿宋"/>
                <w:color w:val="000000" w:themeColor="text1"/>
                <w:kern w:val="0"/>
                <w:szCs w:val="21"/>
              </w:rPr>
              <w:t>HDPE</w:t>
            </w:r>
            <w:r>
              <w:rPr>
                <w:rFonts w:eastAsia="仿宋"/>
                <w:color w:val="000000" w:themeColor="text1"/>
                <w:kern w:val="0"/>
                <w:szCs w:val="21"/>
              </w:rPr>
              <w:t>膜和</w:t>
            </w:r>
            <w:r>
              <w:rPr>
                <w:rFonts w:eastAsia="仿宋"/>
                <w:color w:val="000000" w:themeColor="text1"/>
                <w:kern w:val="0"/>
                <w:szCs w:val="21"/>
              </w:rPr>
              <w:t>GCL</w:t>
            </w:r>
            <w:r>
              <w:rPr>
                <w:rFonts w:eastAsia="仿宋"/>
                <w:color w:val="000000" w:themeColor="text1"/>
                <w:kern w:val="0"/>
                <w:szCs w:val="21"/>
              </w:rPr>
              <w:t>衬垫两种，由于</w:t>
            </w:r>
            <w:r>
              <w:rPr>
                <w:rFonts w:eastAsia="仿宋"/>
                <w:color w:val="000000" w:themeColor="text1"/>
                <w:kern w:val="0"/>
                <w:szCs w:val="21"/>
              </w:rPr>
              <w:t>GCL</w:t>
            </w:r>
            <w:r>
              <w:rPr>
                <w:rFonts w:eastAsia="仿宋"/>
                <w:color w:val="000000" w:themeColor="text1"/>
                <w:kern w:val="0"/>
                <w:szCs w:val="21"/>
              </w:rPr>
              <w:t>衬垫一般不单独使用用来防渗，只作为一种辅助防渗设施，本项目特殊区域防渗要求高，故上下人工合成衬层均选用</w:t>
            </w:r>
            <w:r>
              <w:rPr>
                <w:rFonts w:eastAsia="仿宋"/>
                <w:color w:val="000000" w:themeColor="text1"/>
                <w:kern w:val="0"/>
                <w:szCs w:val="21"/>
              </w:rPr>
              <w:t>HDPE</w:t>
            </w:r>
            <w:r>
              <w:rPr>
                <w:rFonts w:eastAsia="仿宋"/>
                <w:color w:val="000000" w:themeColor="text1"/>
                <w:kern w:val="0"/>
                <w:szCs w:val="21"/>
              </w:rPr>
              <w:t>（高密度聚乙烯）膜，使其防渗系数达到设计规范的要求。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采用双人工合成材料衬层的特殊防渗区域除设置主集排水系统外，还应设置辅助集排水系统，它包括底部排水层、集排水管道和集水井；辅助集排水系统的集水井主要用作上人工合成衬层的渗漏监测，本项目在辅助集排水系统的集水井中应设置自动检漏装置；除污染装置区、危险废物堆场和厂区内各类污水管线外的其他区域防渗措施参照《一般工业固体废物贮存和填埋场污染控制标准》（</w:t>
            </w:r>
            <w:r>
              <w:rPr>
                <w:rFonts w:eastAsia="仿宋"/>
                <w:color w:val="000000" w:themeColor="text1"/>
                <w:kern w:val="0"/>
                <w:szCs w:val="21"/>
              </w:rPr>
              <w:t>GB18599-2020</w:t>
            </w:r>
            <w:r>
              <w:rPr>
                <w:rFonts w:eastAsia="仿宋"/>
                <w:color w:val="000000" w:themeColor="text1"/>
                <w:kern w:val="0"/>
                <w:szCs w:val="21"/>
              </w:rPr>
              <w:t>）要求。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根据标准要求，当天然基础层的渗透系数大于</w:t>
            </w:r>
            <w:r>
              <w:rPr>
                <w:rFonts w:eastAsia="仿宋"/>
                <w:color w:val="000000" w:themeColor="text1"/>
                <w:kern w:val="0"/>
                <w:szCs w:val="21"/>
              </w:rPr>
              <w:t>1.0×10</w:t>
            </w:r>
            <w:r>
              <w:rPr>
                <w:rFonts w:eastAsia="仿宋"/>
                <w:color w:val="000000" w:themeColor="text1"/>
                <w:kern w:val="0"/>
                <w:szCs w:val="21"/>
                <w:vertAlign w:val="superscript"/>
              </w:rPr>
              <w:t>-7</w:t>
            </w:r>
            <w:r>
              <w:rPr>
                <w:rFonts w:eastAsia="仿宋"/>
                <w:color w:val="000000" w:themeColor="text1"/>
                <w:kern w:val="0"/>
                <w:szCs w:val="21"/>
              </w:rPr>
              <w:t>cm/s</w:t>
            </w:r>
            <w:r>
              <w:rPr>
                <w:rFonts w:eastAsia="仿宋"/>
                <w:color w:val="000000" w:themeColor="text1"/>
                <w:kern w:val="0"/>
                <w:szCs w:val="21"/>
              </w:rPr>
              <w:t>时，应采用天然或人工材料构筑防渗层，防渗层的厚度应相当于渗透系数</w:t>
            </w:r>
            <w:r>
              <w:rPr>
                <w:rFonts w:eastAsia="仿宋"/>
                <w:color w:val="000000" w:themeColor="text1"/>
                <w:kern w:val="0"/>
                <w:szCs w:val="21"/>
              </w:rPr>
              <w:t>1.0×10</w:t>
            </w:r>
            <w:r>
              <w:rPr>
                <w:rFonts w:eastAsia="仿宋"/>
                <w:color w:val="000000" w:themeColor="text1"/>
                <w:kern w:val="0"/>
                <w:szCs w:val="21"/>
                <w:vertAlign w:val="superscript"/>
              </w:rPr>
              <w:t>-7</w:t>
            </w:r>
            <w:r>
              <w:rPr>
                <w:rFonts w:eastAsia="仿宋"/>
                <w:color w:val="000000" w:themeColor="text1"/>
                <w:kern w:val="0"/>
                <w:szCs w:val="21"/>
              </w:rPr>
              <w:t>cm/s</w:t>
            </w:r>
            <w:r>
              <w:rPr>
                <w:rFonts w:eastAsia="仿宋"/>
                <w:color w:val="000000" w:themeColor="text1"/>
                <w:kern w:val="0"/>
                <w:szCs w:val="21"/>
              </w:rPr>
              <w:t>和厚度</w:t>
            </w:r>
            <w:r>
              <w:rPr>
                <w:rFonts w:eastAsia="仿宋"/>
                <w:color w:val="000000" w:themeColor="text1"/>
                <w:kern w:val="0"/>
                <w:szCs w:val="21"/>
              </w:rPr>
              <w:t>1.5m</w:t>
            </w:r>
            <w:r>
              <w:rPr>
                <w:rFonts w:eastAsia="仿宋"/>
                <w:color w:val="000000" w:themeColor="text1"/>
                <w:kern w:val="0"/>
                <w:szCs w:val="21"/>
              </w:rPr>
              <w:t>的粘土层的防渗性能。</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w:t>
            </w:r>
            <w:r>
              <w:rPr>
                <w:rFonts w:eastAsia="仿宋"/>
                <w:b/>
                <w:bCs/>
                <w:color w:val="000000" w:themeColor="text1"/>
                <w:kern w:val="0"/>
                <w:szCs w:val="21"/>
              </w:rPr>
              <w:t>2</w:t>
            </w:r>
            <w:r>
              <w:rPr>
                <w:rFonts w:eastAsia="仿宋"/>
                <w:b/>
                <w:bCs/>
                <w:color w:val="000000" w:themeColor="text1"/>
                <w:kern w:val="0"/>
                <w:szCs w:val="21"/>
              </w:rPr>
              <w:t>）污染监控措施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本项目地下水环境监测主要参考《地下水环境监测技术规范》（</w:t>
            </w:r>
            <w:r>
              <w:rPr>
                <w:rFonts w:eastAsia="仿宋"/>
                <w:color w:val="000000" w:themeColor="text1"/>
                <w:kern w:val="0"/>
                <w:szCs w:val="21"/>
              </w:rPr>
              <w:t>HJ/T164-2004</w:t>
            </w:r>
            <w:r>
              <w:rPr>
                <w:rFonts w:eastAsia="仿宋"/>
                <w:color w:val="000000" w:themeColor="text1"/>
                <w:kern w:val="0"/>
                <w:szCs w:val="21"/>
              </w:rPr>
              <w:t>），结合评价区含水层系统和地下水径流特征，考虑潜在污染源、环境保护目标等因素，并结合模型模拟预测的结果来布置地下水监测点。</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地下水监测将遵循以下原则：一、加强重点污染防治区监测；二、以潜水含水层地下水监测为主；三、充分利用现有观测孔；四、水质监测项目参照《地下水质量标准》（</w:t>
            </w:r>
            <w:r>
              <w:rPr>
                <w:rFonts w:eastAsia="仿宋"/>
                <w:color w:val="000000" w:themeColor="text1"/>
                <w:kern w:val="0"/>
                <w:szCs w:val="21"/>
              </w:rPr>
              <w:t>GB/T14848-93</w:t>
            </w:r>
            <w:r>
              <w:rPr>
                <w:rFonts w:eastAsia="仿宋"/>
                <w:color w:val="000000" w:themeColor="text1"/>
                <w:kern w:val="0"/>
                <w:szCs w:val="21"/>
              </w:rPr>
              <w:t>）相关要求和潜在污染源特征污染因子确定，各监测井可依据监测目的的不同适当增加和减少监测项目。</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为了及时准确掌握厂区及下游地下水环境质量状况和地下水中的污染物的动态变化，本项目拟建完善的监测制度，配合先进的检测仪器和设备，建立厂区地下水环境监控体系，包括建立地下水监控制度和环境管理体系、制定监测计划、配备必要的检测仪器和设备等，以便发生水体污染时及时发现问题，并及时采取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建议本项目设置</w:t>
            </w:r>
            <w:r>
              <w:rPr>
                <w:rFonts w:eastAsia="仿宋"/>
                <w:color w:val="000000" w:themeColor="text1"/>
                <w:kern w:val="0"/>
                <w:szCs w:val="21"/>
              </w:rPr>
              <w:t>2</w:t>
            </w:r>
            <w:r>
              <w:rPr>
                <w:rFonts w:eastAsia="仿宋"/>
                <w:color w:val="000000" w:themeColor="text1"/>
                <w:kern w:val="0"/>
                <w:szCs w:val="21"/>
              </w:rPr>
              <w:t>个地下水监测点，分别位于厂内废水收集池附近、厂区地下水下游，监测因子为：</w:t>
            </w:r>
            <w:r>
              <w:rPr>
                <w:rFonts w:eastAsia="仿宋"/>
                <w:color w:val="000000" w:themeColor="text1"/>
                <w:kern w:val="0"/>
                <w:szCs w:val="21"/>
              </w:rPr>
              <w:t>pH</w:t>
            </w:r>
            <w:r>
              <w:rPr>
                <w:rFonts w:eastAsia="仿宋"/>
                <w:color w:val="000000" w:themeColor="text1"/>
                <w:kern w:val="0"/>
                <w:szCs w:val="21"/>
              </w:rPr>
              <w:t>、氨氮、高锰酸盐指数、</w:t>
            </w:r>
            <w:r>
              <w:rPr>
                <w:rFonts w:eastAsia="仿宋"/>
                <w:color w:val="000000" w:themeColor="text1"/>
                <w:kern w:val="0"/>
                <w:szCs w:val="21"/>
              </w:rPr>
              <w:t>SS</w:t>
            </w:r>
            <w:r>
              <w:rPr>
                <w:rFonts w:eastAsia="仿宋"/>
                <w:color w:val="000000" w:themeColor="text1"/>
                <w:kern w:val="0"/>
                <w:szCs w:val="21"/>
              </w:rPr>
              <w:t>、石油类等。上述监测结果应按照项目有关规定及时建立档案，并定期向安全环保部门汇报，对于常规监测数据（至少包括项目特征因子的数据）应当进行信息公开。如果发现异常或发生事故，加密监测频率，改为每周监测一次，并分析污染原因，确定泄漏污染源，及时采取应急措施。</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（三）跟踪监测要求</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根据《排污单位自行监测技术指南</w:t>
            </w:r>
            <w:r>
              <w:rPr>
                <w:rFonts w:eastAsia="仿宋"/>
                <w:color w:val="000000" w:themeColor="text1"/>
                <w:kern w:val="0"/>
                <w:szCs w:val="21"/>
              </w:rPr>
              <w:t xml:space="preserve"> </w:t>
            </w:r>
            <w:r>
              <w:rPr>
                <w:rFonts w:eastAsia="仿宋"/>
                <w:color w:val="000000" w:themeColor="text1"/>
                <w:kern w:val="0"/>
                <w:szCs w:val="21"/>
              </w:rPr>
              <w:t>人造板工业》（</w:t>
            </w:r>
            <w:r>
              <w:rPr>
                <w:rFonts w:eastAsia="仿宋"/>
                <w:color w:val="000000" w:themeColor="text1"/>
                <w:kern w:val="0"/>
                <w:szCs w:val="21"/>
              </w:rPr>
              <w:t>HJ1206-2021</w:t>
            </w:r>
            <w:r>
              <w:rPr>
                <w:rFonts w:eastAsia="仿宋"/>
                <w:color w:val="000000" w:themeColor="text1"/>
                <w:kern w:val="0"/>
                <w:szCs w:val="21"/>
              </w:rPr>
              <w:t>），本项目运营期地下水、土壤跟踪监测计划见表</w:t>
            </w:r>
            <w:r>
              <w:rPr>
                <w:rFonts w:eastAsia="仿宋"/>
                <w:color w:val="000000" w:themeColor="text1"/>
                <w:kern w:val="0"/>
                <w:szCs w:val="21"/>
              </w:rPr>
              <w:t>4-40</w:t>
            </w:r>
            <w:r>
              <w:rPr>
                <w:rFonts w:eastAsia="仿宋"/>
                <w:color w:val="000000" w:themeColor="text1"/>
                <w:kern w:val="0"/>
                <w:szCs w:val="21"/>
              </w:rPr>
              <w:t>。</w:t>
            </w:r>
          </w:p>
          <w:p w:rsidR="00B503CB" w:rsidRDefault="00C46088">
            <w:pPr>
              <w:spacing w:line="324" w:lineRule="auto"/>
              <w:jc w:val="center"/>
              <w:rPr>
                <w:rFonts w:eastAsia="仿宋"/>
                <w:b/>
                <w:bCs/>
                <w:color w:val="000000" w:themeColor="text1"/>
                <w:kern w:val="0"/>
                <w:szCs w:val="21"/>
              </w:rPr>
            </w:pPr>
            <w:r>
              <w:rPr>
                <w:rFonts w:eastAsia="仿宋"/>
                <w:b/>
                <w:bCs/>
                <w:color w:val="000000" w:themeColor="text1"/>
                <w:kern w:val="0"/>
                <w:szCs w:val="21"/>
              </w:rPr>
              <w:t>表</w:t>
            </w:r>
            <w:r>
              <w:rPr>
                <w:rFonts w:eastAsia="仿宋"/>
                <w:b/>
                <w:bCs/>
                <w:color w:val="000000" w:themeColor="text1"/>
                <w:kern w:val="0"/>
                <w:szCs w:val="21"/>
              </w:rPr>
              <w:t xml:space="preserve">4-40  </w:t>
            </w:r>
            <w:r>
              <w:rPr>
                <w:rFonts w:eastAsia="仿宋"/>
                <w:b/>
                <w:bCs/>
                <w:color w:val="000000" w:themeColor="text1"/>
                <w:kern w:val="0"/>
                <w:szCs w:val="21"/>
              </w:rPr>
              <w:t>地下水、土壤跟踪监测要求</w:t>
            </w:r>
          </w:p>
          <w:tbl>
            <w:tblPr>
              <w:tblW w:w="4996"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48"/>
              <w:gridCol w:w="1706"/>
              <w:gridCol w:w="700"/>
              <w:gridCol w:w="1924"/>
              <w:gridCol w:w="1087"/>
              <w:gridCol w:w="3041"/>
            </w:tblGrid>
            <w:tr w:rsidR="00B503CB">
              <w:trPr>
                <w:trHeight w:val="23"/>
              </w:trPr>
              <w:tc>
                <w:tcPr>
                  <w:tcW w:w="455"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类别</w:t>
                  </w:r>
                </w:p>
              </w:tc>
              <w:tc>
                <w:tcPr>
                  <w:tcW w:w="91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监测位置</w:t>
                  </w:r>
                </w:p>
              </w:tc>
              <w:tc>
                <w:tcPr>
                  <w:tcW w:w="376"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点位</w:t>
                  </w:r>
                </w:p>
              </w:tc>
              <w:tc>
                <w:tcPr>
                  <w:tcW w:w="103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监测项目</w:t>
                  </w:r>
                </w:p>
              </w:tc>
              <w:tc>
                <w:tcPr>
                  <w:tcW w:w="584"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监测频率</w:t>
                  </w:r>
                </w:p>
              </w:tc>
              <w:tc>
                <w:tcPr>
                  <w:tcW w:w="1633" w:type="pct"/>
                  <w:tcBorders>
                    <w:tl2br w:val="nil"/>
                    <w:tr2bl w:val="nil"/>
                  </w:tcBorders>
                  <w:vAlign w:val="center"/>
                </w:tcPr>
                <w:p w:rsidR="00B503CB" w:rsidRDefault="00C46088">
                  <w:pPr>
                    <w:snapToGrid w:val="0"/>
                    <w:jc w:val="center"/>
                    <w:rPr>
                      <w:rFonts w:eastAsia="仿宋"/>
                      <w:b/>
                      <w:bCs/>
                      <w:color w:val="000000" w:themeColor="text1"/>
                      <w:sz w:val="18"/>
                      <w:szCs w:val="18"/>
                    </w:rPr>
                  </w:pPr>
                  <w:r>
                    <w:rPr>
                      <w:rFonts w:eastAsia="仿宋"/>
                      <w:b/>
                      <w:bCs/>
                      <w:color w:val="000000" w:themeColor="text1"/>
                      <w:sz w:val="18"/>
                      <w:szCs w:val="18"/>
                    </w:rPr>
                    <w:t>执行标准</w:t>
                  </w:r>
                </w:p>
              </w:tc>
            </w:tr>
            <w:tr w:rsidR="00B503CB">
              <w:trPr>
                <w:trHeight w:val="23"/>
              </w:trPr>
              <w:tc>
                <w:tcPr>
                  <w:tcW w:w="45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lastRenderedPageBreak/>
                    <w:t>地下水</w:t>
                  </w:r>
                </w:p>
              </w:tc>
              <w:tc>
                <w:tcPr>
                  <w:tcW w:w="91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厂区内及下游</w:t>
                  </w:r>
                </w:p>
              </w:tc>
              <w:tc>
                <w:tcPr>
                  <w:tcW w:w="37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2</w:t>
                  </w:r>
                  <w:r>
                    <w:rPr>
                      <w:rFonts w:eastAsia="仿宋"/>
                      <w:color w:val="000000" w:themeColor="text1"/>
                      <w:sz w:val="18"/>
                      <w:szCs w:val="18"/>
                    </w:rPr>
                    <w:t>个</w:t>
                  </w:r>
                </w:p>
              </w:tc>
              <w:tc>
                <w:tcPr>
                  <w:tcW w:w="10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pH</w:t>
                  </w:r>
                  <w:r>
                    <w:rPr>
                      <w:rFonts w:eastAsia="仿宋"/>
                      <w:color w:val="000000" w:themeColor="text1"/>
                      <w:sz w:val="18"/>
                      <w:szCs w:val="18"/>
                    </w:rPr>
                    <w:t>、氨氮、高锰酸盐指数、</w:t>
                  </w:r>
                  <w:r>
                    <w:rPr>
                      <w:rFonts w:eastAsia="仿宋"/>
                      <w:color w:val="000000" w:themeColor="text1"/>
                      <w:sz w:val="18"/>
                      <w:szCs w:val="18"/>
                    </w:rPr>
                    <w:t>SS</w:t>
                  </w:r>
                  <w:r>
                    <w:rPr>
                      <w:rFonts w:eastAsia="仿宋"/>
                      <w:color w:val="000000" w:themeColor="text1"/>
                      <w:sz w:val="18"/>
                      <w:szCs w:val="18"/>
                    </w:rPr>
                    <w:t>、石油类等</w:t>
                  </w:r>
                </w:p>
              </w:tc>
              <w:tc>
                <w:tcPr>
                  <w:tcW w:w="58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163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《地下水质量标准》</w:t>
                  </w:r>
                </w:p>
                <w:p w:rsidR="00B503CB" w:rsidRDefault="00C46088">
                  <w:pPr>
                    <w:snapToGrid w:val="0"/>
                    <w:jc w:val="center"/>
                    <w:rPr>
                      <w:rFonts w:eastAsia="仿宋"/>
                      <w:color w:val="000000" w:themeColor="text1"/>
                      <w:sz w:val="18"/>
                      <w:szCs w:val="18"/>
                    </w:rPr>
                  </w:pPr>
                  <w:r>
                    <w:rPr>
                      <w:rFonts w:eastAsia="仿宋"/>
                      <w:color w:val="000000" w:themeColor="text1"/>
                      <w:sz w:val="18"/>
                      <w:szCs w:val="18"/>
                    </w:rPr>
                    <w:t>（</w:t>
                  </w:r>
                  <w:r>
                    <w:rPr>
                      <w:rFonts w:eastAsia="仿宋"/>
                      <w:color w:val="000000" w:themeColor="text1"/>
                      <w:sz w:val="18"/>
                      <w:szCs w:val="18"/>
                    </w:rPr>
                    <w:t>GB/T14848-2017</w:t>
                  </w:r>
                  <w:r>
                    <w:rPr>
                      <w:rFonts w:eastAsia="仿宋"/>
                      <w:color w:val="000000" w:themeColor="text1"/>
                      <w:sz w:val="18"/>
                      <w:szCs w:val="18"/>
                    </w:rPr>
                    <w:t>）</w:t>
                  </w:r>
                </w:p>
              </w:tc>
            </w:tr>
            <w:tr w:rsidR="00B503CB">
              <w:trPr>
                <w:trHeight w:val="23"/>
              </w:trPr>
              <w:tc>
                <w:tcPr>
                  <w:tcW w:w="455"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土壤</w:t>
                  </w:r>
                </w:p>
              </w:tc>
              <w:tc>
                <w:tcPr>
                  <w:tcW w:w="91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厂区占地范围内（建设用地）</w:t>
                  </w:r>
                </w:p>
              </w:tc>
              <w:tc>
                <w:tcPr>
                  <w:tcW w:w="376"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个</w:t>
                  </w:r>
                </w:p>
              </w:tc>
              <w:tc>
                <w:tcPr>
                  <w:tcW w:w="103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pH</w:t>
                  </w:r>
                  <w:r>
                    <w:rPr>
                      <w:rFonts w:eastAsia="仿宋"/>
                      <w:color w:val="000000" w:themeColor="text1"/>
                      <w:sz w:val="18"/>
                      <w:szCs w:val="18"/>
                    </w:rPr>
                    <w:t>、砷、镉、六价铬、铜、铅、汞、镍等</w:t>
                  </w:r>
                </w:p>
              </w:tc>
              <w:tc>
                <w:tcPr>
                  <w:tcW w:w="584"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次</w:t>
                  </w:r>
                  <w:r>
                    <w:rPr>
                      <w:rFonts w:eastAsia="仿宋"/>
                      <w:color w:val="000000" w:themeColor="text1"/>
                      <w:sz w:val="18"/>
                      <w:szCs w:val="18"/>
                    </w:rPr>
                    <w:t>/</w:t>
                  </w:r>
                  <w:r>
                    <w:rPr>
                      <w:rFonts w:eastAsia="仿宋"/>
                      <w:color w:val="000000" w:themeColor="text1"/>
                      <w:sz w:val="18"/>
                      <w:szCs w:val="18"/>
                    </w:rPr>
                    <w:t>年</w:t>
                  </w:r>
                </w:p>
              </w:tc>
              <w:tc>
                <w:tcPr>
                  <w:tcW w:w="1633" w:type="pct"/>
                  <w:tcBorders>
                    <w:tl2br w:val="nil"/>
                    <w:tr2bl w:val="nil"/>
                  </w:tcBorders>
                  <w:vAlign w:val="center"/>
                </w:tcPr>
                <w:p w:rsidR="00B503CB" w:rsidRDefault="00C46088">
                  <w:pPr>
                    <w:snapToGrid w:val="0"/>
                    <w:jc w:val="center"/>
                    <w:rPr>
                      <w:rFonts w:eastAsia="仿宋"/>
                      <w:color w:val="000000" w:themeColor="text1"/>
                      <w:sz w:val="18"/>
                      <w:szCs w:val="18"/>
                    </w:rPr>
                  </w:pPr>
                  <w:r>
                    <w:rPr>
                      <w:rFonts w:eastAsia="仿宋"/>
                      <w:color w:val="000000" w:themeColor="text1"/>
                      <w:sz w:val="18"/>
                      <w:szCs w:val="18"/>
                    </w:rPr>
                    <w:t>《土壤环境质量建设用地土壤污染风险管控标准》（</w:t>
                  </w:r>
                  <w:r>
                    <w:rPr>
                      <w:rFonts w:eastAsia="仿宋"/>
                      <w:color w:val="000000" w:themeColor="text1"/>
                      <w:sz w:val="18"/>
                      <w:szCs w:val="18"/>
                    </w:rPr>
                    <w:t>GB36600-2018</w:t>
                  </w:r>
                  <w:r>
                    <w:rPr>
                      <w:rFonts w:eastAsia="仿宋"/>
                      <w:color w:val="000000" w:themeColor="text1"/>
                      <w:sz w:val="18"/>
                      <w:szCs w:val="18"/>
                    </w:rPr>
                    <w:t>）</w:t>
                  </w:r>
                </w:p>
              </w:tc>
            </w:tr>
          </w:tbl>
          <w:p w:rsidR="00B503CB" w:rsidRDefault="00C46088">
            <w:pPr>
              <w:spacing w:beforeLines="50" w:before="156" w:line="324" w:lineRule="auto"/>
              <w:ind w:firstLineChars="200" w:firstLine="422"/>
              <w:rPr>
                <w:rFonts w:eastAsia="仿宋"/>
                <w:b/>
                <w:bCs/>
                <w:color w:val="000000" w:themeColor="text1"/>
                <w:kern w:val="0"/>
                <w:szCs w:val="21"/>
              </w:rPr>
            </w:pPr>
            <w:r>
              <w:rPr>
                <w:rFonts w:eastAsia="仿宋"/>
                <w:b/>
                <w:bCs/>
                <w:color w:val="000000" w:themeColor="text1"/>
                <w:kern w:val="0"/>
                <w:szCs w:val="21"/>
              </w:rPr>
              <w:t>六、生态环境影响与保护措施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本项目位于产业园区内，且不涉及新增用地。</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七、环境风险与风险防范措施</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具体见环境风险专项评价。</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环境影响评价结论：</w:t>
            </w:r>
            <w:r>
              <w:rPr>
                <w:rFonts w:eastAsia="仿宋"/>
                <w:color w:val="000000" w:themeColor="text1"/>
                <w:kern w:val="0"/>
                <w:szCs w:val="21"/>
              </w:rPr>
              <w:t>本项目涉及部分可燃、易燃易爆物质，主要分布在本项目的甲醛溶液罐区。本项目的危险源主要为甲醛罐区，在环境风险管理方面需从工艺技术、过程控制、消防设施和风险管理上严格要求，以减缓项目的环境风险。预测结果显示，最不利气象条件下，甲醛泄漏后，主要的排放物质甲醛未达到毒性终点浓度</w:t>
            </w:r>
            <w:r>
              <w:rPr>
                <w:rFonts w:eastAsia="仿宋"/>
                <w:color w:val="000000" w:themeColor="text1"/>
                <w:kern w:val="0"/>
                <w:szCs w:val="21"/>
              </w:rPr>
              <w:t>-1</w:t>
            </w:r>
            <w:r>
              <w:rPr>
                <w:rFonts w:eastAsia="仿宋"/>
                <w:color w:val="000000" w:themeColor="text1"/>
                <w:kern w:val="0"/>
                <w:szCs w:val="21"/>
              </w:rPr>
              <w:t>和毒性终点浓度</w:t>
            </w:r>
            <w:r>
              <w:rPr>
                <w:rFonts w:eastAsia="仿宋"/>
                <w:color w:val="000000" w:themeColor="text1"/>
                <w:kern w:val="0"/>
                <w:szCs w:val="21"/>
              </w:rPr>
              <w:t>-2</w:t>
            </w:r>
            <w:r>
              <w:rPr>
                <w:rFonts w:eastAsia="仿宋"/>
                <w:color w:val="000000" w:themeColor="text1"/>
                <w:kern w:val="0"/>
                <w:szCs w:val="21"/>
              </w:rPr>
              <w:t>最远距离分别为</w:t>
            </w:r>
            <w:r>
              <w:rPr>
                <w:rFonts w:eastAsia="仿宋"/>
                <w:color w:val="000000" w:themeColor="text1"/>
                <w:kern w:val="0"/>
                <w:szCs w:val="21"/>
              </w:rPr>
              <w:t>90</w:t>
            </w:r>
            <w:r>
              <w:rPr>
                <w:rFonts w:eastAsia="仿宋"/>
                <w:color w:val="000000" w:themeColor="text1"/>
                <w:kern w:val="0"/>
                <w:szCs w:val="21"/>
              </w:rPr>
              <w:t>和</w:t>
            </w:r>
            <w:r>
              <w:rPr>
                <w:rFonts w:eastAsia="仿宋"/>
                <w:color w:val="000000" w:themeColor="text1"/>
                <w:kern w:val="0"/>
                <w:szCs w:val="21"/>
              </w:rPr>
              <w:t>210m</w:t>
            </w:r>
            <w:r>
              <w:rPr>
                <w:rFonts w:eastAsia="仿宋"/>
                <w:color w:val="000000" w:themeColor="text1"/>
                <w:kern w:val="0"/>
                <w:szCs w:val="21"/>
              </w:rPr>
              <w:t>；各敏感点未出现超标情况，最大浓度出现在御河熙岸，浓度为</w:t>
            </w:r>
            <w:r>
              <w:rPr>
                <w:rFonts w:eastAsia="仿宋"/>
                <w:color w:val="000000" w:themeColor="text1"/>
                <w:kern w:val="0"/>
                <w:szCs w:val="21"/>
              </w:rPr>
              <w:t>14.2mg/m</w:t>
            </w:r>
            <w:r>
              <w:rPr>
                <w:rFonts w:eastAsia="仿宋"/>
                <w:color w:val="000000" w:themeColor="text1"/>
                <w:kern w:val="0"/>
                <w:szCs w:val="21"/>
                <w:vertAlign w:val="superscript"/>
              </w:rPr>
              <w:t>3</w:t>
            </w:r>
            <w:r>
              <w:rPr>
                <w:rFonts w:eastAsia="仿宋"/>
                <w:color w:val="000000" w:themeColor="text1"/>
                <w:kern w:val="0"/>
                <w:szCs w:val="21"/>
              </w:rPr>
              <w:t>；</w:t>
            </w:r>
            <w:r>
              <w:rPr>
                <w:rFonts w:eastAsia="仿宋"/>
                <w:color w:val="000000" w:themeColor="text1"/>
                <w:kern w:val="0"/>
                <w:szCs w:val="21"/>
              </w:rPr>
              <w:t>CO</w:t>
            </w:r>
            <w:r>
              <w:rPr>
                <w:rFonts w:eastAsia="仿宋"/>
                <w:color w:val="000000" w:themeColor="text1"/>
                <w:kern w:val="0"/>
                <w:szCs w:val="21"/>
              </w:rPr>
              <w:t>毒性终点浓度</w:t>
            </w:r>
            <w:r>
              <w:rPr>
                <w:rFonts w:eastAsia="仿宋"/>
                <w:color w:val="000000" w:themeColor="text1"/>
                <w:kern w:val="0"/>
                <w:szCs w:val="21"/>
              </w:rPr>
              <w:t>-1</w:t>
            </w:r>
            <w:r>
              <w:rPr>
                <w:rFonts w:eastAsia="仿宋"/>
                <w:color w:val="000000" w:themeColor="text1"/>
                <w:kern w:val="0"/>
                <w:szCs w:val="21"/>
              </w:rPr>
              <w:t>和毒性终点浓度</w:t>
            </w:r>
            <w:r>
              <w:rPr>
                <w:rFonts w:eastAsia="仿宋"/>
                <w:color w:val="000000" w:themeColor="text1"/>
                <w:kern w:val="0"/>
                <w:szCs w:val="21"/>
              </w:rPr>
              <w:t>-2</w:t>
            </w:r>
            <w:r>
              <w:rPr>
                <w:rFonts w:eastAsia="仿宋"/>
                <w:color w:val="000000" w:themeColor="text1"/>
                <w:kern w:val="0"/>
                <w:szCs w:val="21"/>
              </w:rPr>
              <w:t>出现的起始和终点距离分别为事故点下风向</w:t>
            </w:r>
            <w:r>
              <w:rPr>
                <w:rFonts w:eastAsia="仿宋"/>
                <w:color w:val="000000" w:themeColor="text1"/>
                <w:kern w:val="0"/>
                <w:szCs w:val="21"/>
              </w:rPr>
              <w:t>40m</w:t>
            </w:r>
            <w:r>
              <w:rPr>
                <w:rFonts w:eastAsia="仿宋"/>
                <w:color w:val="000000" w:themeColor="text1"/>
                <w:kern w:val="0"/>
                <w:szCs w:val="21"/>
              </w:rPr>
              <w:t>和</w:t>
            </w:r>
            <w:r>
              <w:rPr>
                <w:rFonts w:eastAsia="仿宋"/>
                <w:color w:val="000000" w:themeColor="text1"/>
                <w:kern w:val="0"/>
                <w:szCs w:val="21"/>
              </w:rPr>
              <w:t>90m</w:t>
            </w:r>
            <w:r>
              <w:rPr>
                <w:rFonts w:eastAsia="仿宋"/>
                <w:color w:val="000000" w:themeColor="text1"/>
                <w:kern w:val="0"/>
                <w:szCs w:val="21"/>
              </w:rPr>
              <w:t>处，各敏感点未出现超标情况，最大浓度出现在御河熙岸，浓度为</w:t>
            </w:r>
            <w:r>
              <w:rPr>
                <w:rFonts w:eastAsia="仿宋"/>
                <w:color w:val="000000" w:themeColor="text1"/>
                <w:kern w:val="0"/>
                <w:szCs w:val="21"/>
              </w:rPr>
              <w:t>40.2mg/m</w:t>
            </w:r>
            <w:r>
              <w:rPr>
                <w:rFonts w:eastAsia="仿宋"/>
                <w:color w:val="000000" w:themeColor="text1"/>
                <w:kern w:val="0"/>
                <w:szCs w:val="21"/>
                <w:vertAlign w:val="superscript"/>
              </w:rPr>
              <w:t>3</w:t>
            </w:r>
            <w:r>
              <w:rPr>
                <w:rFonts w:eastAsia="仿宋"/>
                <w:color w:val="000000" w:themeColor="text1"/>
                <w:kern w:val="0"/>
                <w:szCs w:val="21"/>
              </w:rPr>
              <w:t>；最常见气象条件下，甲醛泄漏后，主要的排放物质甲醛达到毒性终点浓度</w:t>
            </w:r>
            <w:r>
              <w:rPr>
                <w:rFonts w:eastAsia="仿宋"/>
                <w:color w:val="000000" w:themeColor="text1"/>
                <w:kern w:val="0"/>
                <w:szCs w:val="21"/>
              </w:rPr>
              <w:t>-1</w:t>
            </w:r>
            <w:r>
              <w:rPr>
                <w:rFonts w:eastAsia="仿宋"/>
                <w:color w:val="000000" w:themeColor="text1"/>
                <w:kern w:val="0"/>
                <w:szCs w:val="21"/>
              </w:rPr>
              <w:t>和毒性终点浓度</w:t>
            </w:r>
            <w:r>
              <w:rPr>
                <w:rFonts w:eastAsia="仿宋"/>
                <w:color w:val="000000" w:themeColor="text1"/>
                <w:kern w:val="0"/>
                <w:szCs w:val="21"/>
              </w:rPr>
              <w:t>-2</w:t>
            </w:r>
            <w:r>
              <w:rPr>
                <w:rFonts w:eastAsia="仿宋"/>
                <w:color w:val="000000" w:themeColor="text1"/>
                <w:kern w:val="0"/>
                <w:szCs w:val="21"/>
              </w:rPr>
              <w:t>最远距离分别为</w:t>
            </w:r>
            <w:r>
              <w:rPr>
                <w:rFonts w:eastAsia="仿宋"/>
                <w:color w:val="000000" w:themeColor="text1"/>
                <w:kern w:val="0"/>
                <w:szCs w:val="21"/>
              </w:rPr>
              <w:t>40</w:t>
            </w:r>
            <w:r>
              <w:rPr>
                <w:rFonts w:eastAsia="仿宋"/>
                <w:color w:val="000000" w:themeColor="text1"/>
                <w:kern w:val="0"/>
                <w:szCs w:val="21"/>
              </w:rPr>
              <w:t>和</w:t>
            </w:r>
            <w:r>
              <w:rPr>
                <w:rFonts w:eastAsia="仿宋"/>
                <w:color w:val="000000" w:themeColor="text1"/>
                <w:kern w:val="0"/>
                <w:szCs w:val="21"/>
              </w:rPr>
              <w:t>100m</w:t>
            </w:r>
            <w:r>
              <w:rPr>
                <w:rFonts w:eastAsia="仿宋"/>
                <w:color w:val="000000" w:themeColor="text1"/>
                <w:kern w:val="0"/>
                <w:szCs w:val="21"/>
              </w:rPr>
              <w:t>；御河熙岸甲醛未超过毒性终点浓度</w:t>
            </w:r>
            <w:r>
              <w:rPr>
                <w:rFonts w:eastAsia="仿宋"/>
                <w:color w:val="000000" w:themeColor="text1"/>
                <w:kern w:val="0"/>
                <w:szCs w:val="21"/>
              </w:rPr>
              <w:t>-2</w:t>
            </w:r>
            <w:r>
              <w:rPr>
                <w:rFonts w:eastAsia="仿宋"/>
                <w:color w:val="000000" w:themeColor="text1"/>
                <w:kern w:val="0"/>
                <w:szCs w:val="21"/>
              </w:rPr>
              <w:t>，最高浓度为</w:t>
            </w:r>
            <w:r>
              <w:rPr>
                <w:rFonts w:eastAsia="仿宋"/>
                <w:color w:val="000000" w:themeColor="text1"/>
                <w:kern w:val="0"/>
                <w:szCs w:val="21"/>
              </w:rPr>
              <w:t>3.32mg/m</w:t>
            </w:r>
            <w:r>
              <w:rPr>
                <w:rFonts w:eastAsia="仿宋"/>
                <w:color w:val="000000" w:themeColor="text1"/>
                <w:kern w:val="0"/>
                <w:szCs w:val="21"/>
                <w:vertAlign w:val="superscript"/>
              </w:rPr>
              <w:t>3</w:t>
            </w:r>
            <w:r>
              <w:rPr>
                <w:rFonts w:eastAsia="仿宋"/>
                <w:color w:val="000000" w:themeColor="text1"/>
                <w:kern w:val="0"/>
                <w:szCs w:val="21"/>
              </w:rPr>
              <w:t>，火灾结束后影响即消失，其余各敏感点未出现超标情况；</w:t>
            </w:r>
            <w:r>
              <w:rPr>
                <w:rFonts w:eastAsia="仿宋"/>
                <w:color w:val="000000" w:themeColor="text1"/>
                <w:kern w:val="0"/>
                <w:szCs w:val="21"/>
              </w:rPr>
              <w:t>CO</w:t>
            </w:r>
            <w:r>
              <w:rPr>
                <w:rFonts w:eastAsia="仿宋"/>
                <w:color w:val="000000" w:themeColor="text1"/>
                <w:kern w:val="0"/>
                <w:szCs w:val="21"/>
              </w:rPr>
              <w:t>未达毒性终点浓度</w:t>
            </w:r>
            <w:r>
              <w:rPr>
                <w:rFonts w:eastAsia="仿宋"/>
                <w:color w:val="000000" w:themeColor="text1"/>
                <w:kern w:val="0"/>
                <w:szCs w:val="21"/>
              </w:rPr>
              <w:t>-1</w:t>
            </w:r>
            <w:r>
              <w:rPr>
                <w:rFonts w:eastAsia="仿宋"/>
                <w:color w:val="000000" w:themeColor="text1"/>
                <w:kern w:val="0"/>
                <w:szCs w:val="21"/>
              </w:rPr>
              <w:t>，毒性终点浓度</w:t>
            </w:r>
            <w:r>
              <w:rPr>
                <w:rFonts w:eastAsia="仿宋"/>
                <w:color w:val="000000" w:themeColor="text1"/>
                <w:kern w:val="0"/>
                <w:szCs w:val="21"/>
              </w:rPr>
              <w:t>-2</w:t>
            </w:r>
            <w:r>
              <w:rPr>
                <w:rFonts w:eastAsia="仿宋"/>
                <w:color w:val="000000" w:themeColor="text1"/>
                <w:kern w:val="0"/>
                <w:szCs w:val="21"/>
              </w:rPr>
              <w:t>出现的终点距离分别为事故点下风向</w:t>
            </w:r>
            <w:r>
              <w:rPr>
                <w:rFonts w:eastAsia="仿宋"/>
                <w:color w:val="000000" w:themeColor="text1"/>
                <w:kern w:val="0"/>
                <w:szCs w:val="21"/>
              </w:rPr>
              <w:t>50m</w:t>
            </w:r>
            <w:r>
              <w:rPr>
                <w:rFonts w:eastAsia="仿宋"/>
                <w:color w:val="000000" w:themeColor="text1"/>
                <w:kern w:val="0"/>
                <w:szCs w:val="21"/>
              </w:rPr>
              <w:t>，各敏感点未出现超标情况，最大浓度出现在御河熙岸，浓度为</w:t>
            </w:r>
            <w:r>
              <w:rPr>
                <w:rFonts w:eastAsia="仿宋"/>
                <w:color w:val="000000" w:themeColor="text1"/>
                <w:kern w:val="0"/>
                <w:szCs w:val="21"/>
              </w:rPr>
              <w:t>7.23mg/m</w:t>
            </w:r>
            <w:r>
              <w:rPr>
                <w:rFonts w:eastAsia="仿宋"/>
                <w:color w:val="000000" w:themeColor="text1"/>
                <w:kern w:val="0"/>
                <w:szCs w:val="21"/>
                <w:vertAlign w:val="superscript"/>
              </w:rPr>
              <w:t>3</w:t>
            </w:r>
            <w:r>
              <w:rPr>
                <w:rFonts w:eastAsia="仿宋"/>
                <w:color w:val="000000" w:themeColor="text1"/>
                <w:kern w:val="0"/>
                <w:szCs w:val="21"/>
              </w:rPr>
              <w:t>；采取相应措施，可将地表水影响降至最低；在做好各废水处理设施防渗后，项目对周围地下水环境影响较小。</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八、电磁辐射</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本项目不涉及电磁辐射设备的使用。</w:t>
            </w:r>
          </w:p>
          <w:p w:rsidR="00B503CB" w:rsidRDefault="00B503CB">
            <w:pPr>
              <w:spacing w:line="324" w:lineRule="auto"/>
              <w:rPr>
                <w:rFonts w:eastAsia="仿宋"/>
                <w:color w:val="000000" w:themeColor="text1"/>
                <w:kern w:val="0"/>
                <w:szCs w:val="21"/>
              </w:rPr>
            </w:pPr>
          </w:p>
          <w:p w:rsidR="00B503CB" w:rsidRDefault="00B503CB">
            <w:pPr>
              <w:spacing w:line="324" w:lineRule="auto"/>
              <w:rPr>
                <w:rFonts w:eastAsia="仿宋"/>
                <w:color w:val="000000" w:themeColor="text1"/>
                <w:kern w:val="0"/>
                <w:szCs w:val="21"/>
              </w:rPr>
            </w:pPr>
          </w:p>
          <w:p w:rsidR="00B503CB" w:rsidRDefault="00B503CB">
            <w:pPr>
              <w:spacing w:line="324" w:lineRule="auto"/>
              <w:rPr>
                <w:rFonts w:eastAsia="仿宋"/>
                <w:color w:val="000000" w:themeColor="text1"/>
                <w:kern w:val="0"/>
                <w:szCs w:val="21"/>
              </w:rPr>
            </w:pPr>
          </w:p>
        </w:tc>
      </w:tr>
    </w:tbl>
    <w:p w:rsidR="00B503CB" w:rsidRDefault="00B503CB">
      <w:pPr>
        <w:adjustRightInd w:val="0"/>
        <w:snapToGrid w:val="0"/>
        <w:spacing w:line="360" w:lineRule="auto"/>
        <w:rPr>
          <w:rFonts w:eastAsia="仿宋"/>
          <w:b/>
          <w:color w:val="000000" w:themeColor="text1"/>
          <w:kern w:val="0"/>
          <w:sz w:val="28"/>
          <w:szCs w:val="28"/>
        </w:rPr>
        <w:sectPr w:rsidR="00B503CB">
          <w:pgSz w:w="11907" w:h="16840"/>
          <w:pgMar w:top="1417" w:right="1418" w:bottom="1417" w:left="1418" w:header="851" w:footer="850" w:gutter="0"/>
          <w:pgNumType w:fmt="numberInDash"/>
          <w:cols w:space="0"/>
          <w:docGrid w:type="lines" w:linePitch="312"/>
        </w:sectPr>
      </w:pPr>
    </w:p>
    <w:p w:rsidR="00B503CB" w:rsidRDefault="00C46088">
      <w:pPr>
        <w:pStyle w:val="ab"/>
        <w:jc w:val="center"/>
        <w:outlineLvl w:val="0"/>
        <w:rPr>
          <w:rFonts w:ascii="Times New Roman" w:eastAsia="仿宋" w:hAnsi="Times New Roman"/>
          <w:snapToGrid w:val="0"/>
          <w:color w:val="000000" w:themeColor="text1"/>
          <w:sz w:val="30"/>
          <w:szCs w:val="30"/>
        </w:rPr>
      </w:pPr>
      <w:bookmarkStart w:id="12" w:name="_Toc89969924"/>
      <w:r>
        <w:rPr>
          <w:rFonts w:ascii="Times New Roman" w:eastAsia="仿宋" w:hAnsi="Times New Roman"/>
          <w:snapToGrid w:val="0"/>
          <w:color w:val="000000" w:themeColor="text1"/>
          <w:sz w:val="30"/>
          <w:szCs w:val="30"/>
        </w:rPr>
        <w:lastRenderedPageBreak/>
        <w:t>五、</w:t>
      </w:r>
      <w:bookmarkStart w:id="13" w:name="_Hlk54167917"/>
      <w:r>
        <w:rPr>
          <w:rFonts w:ascii="Times New Roman" w:eastAsia="仿宋" w:hAnsi="Times New Roman"/>
          <w:snapToGrid w:val="0"/>
          <w:color w:val="000000" w:themeColor="text1"/>
          <w:sz w:val="30"/>
          <w:szCs w:val="30"/>
        </w:rPr>
        <w:t>环境保护措施监督检查清单</w:t>
      </w:r>
      <w:bookmarkEnd w:id="12"/>
      <w:bookmarkEnd w:id="13"/>
    </w:p>
    <w:tbl>
      <w:tblPr>
        <w:tblW w:w="4679"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26"/>
        <w:gridCol w:w="1525"/>
        <w:gridCol w:w="1550"/>
        <w:gridCol w:w="2159"/>
        <w:gridCol w:w="2127"/>
      </w:tblGrid>
      <w:tr w:rsidR="00B503CB">
        <w:trPr>
          <w:trHeight w:val="794"/>
          <w:jc w:val="center"/>
        </w:trPr>
        <w:tc>
          <w:tcPr>
            <w:tcW w:w="612" w:type="pct"/>
            <w:tcBorders>
              <w:tl2br w:val="single" w:sz="4" w:space="0" w:color="auto"/>
            </w:tcBorders>
          </w:tcPr>
          <w:p w:rsidR="00B503CB" w:rsidRDefault="00C46088">
            <w:pPr>
              <w:adjustRightInd w:val="0"/>
              <w:snapToGrid w:val="0"/>
              <w:jc w:val="right"/>
              <w:rPr>
                <w:rFonts w:eastAsia="仿宋"/>
                <w:b/>
                <w:bCs/>
                <w:color w:val="000000" w:themeColor="text1"/>
                <w:szCs w:val="21"/>
              </w:rPr>
            </w:pPr>
            <w:r>
              <w:rPr>
                <w:rFonts w:eastAsia="仿宋"/>
                <w:b/>
                <w:bCs/>
                <w:color w:val="000000" w:themeColor="text1"/>
                <w:szCs w:val="21"/>
              </w:rPr>
              <w:t>内容</w:t>
            </w:r>
          </w:p>
          <w:p w:rsidR="00B503CB" w:rsidRDefault="00C46088">
            <w:pPr>
              <w:adjustRightInd w:val="0"/>
              <w:snapToGrid w:val="0"/>
              <w:rPr>
                <w:rFonts w:eastAsia="仿宋"/>
                <w:b/>
                <w:bCs/>
                <w:color w:val="000000" w:themeColor="text1"/>
                <w:szCs w:val="21"/>
              </w:rPr>
            </w:pPr>
            <w:r>
              <w:rPr>
                <w:rFonts w:eastAsia="仿宋"/>
                <w:b/>
                <w:bCs/>
                <w:color w:val="000000" w:themeColor="text1"/>
                <w:szCs w:val="21"/>
              </w:rPr>
              <w:t>要素</w:t>
            </w:r>
          </w:p>
        </w:tc>
        <w:tc>
          <w:tcPr>
            <w:tcW w:w="909" w:type="pct"/>
            <w:vAlign w:val="center"/>
          </w:tcPr>
          <w:p w:rsidR="00B503CB" w:rsidRDefault="00C46088">
            <w:pPr>
              <w:adjustRightInd w:val="0"/>
              <w:snapToGrid w:val="0"/>
              <w:jc w:val="center"/>
              <w:rPr>
                <w:rFonts w:eastAsia="仿宋"/>
                <w:b/>
                <w:bCs/>
                <w:color w:val="000000" w:themeColor="text1"/>
                <w:szCs w:val="21"/>
              </w:rPr>
            </w:pPr>
            <w:r>
              <w:rPr>
                <w:rFonts w:eastAsia="仿宋"/>
                <w:b/>
                <w:bCs/>
                <w:color w:val="000000" w:themeColor="text1"/>
                <w:szCs w:val="21"/>
              </w:rPr>
              <w:t>排放口（编号、名称）</w:t>
            </w:r>
            <w:r>
              <w:rPr>
                <w:rFonts w:eastAsia="仿宋"/>
                <w:b/>
                <w:bCs/>
                <w:color w:val="000000" w:themeColor="text1"/>
                <w:szCs w:val="21"/>
              </w:rPr>
              <w:t>/</w:t>
            </w:r>
            <w:r>
              <w:rPr>
                <w:rFonts w:eastAsia="仿宋"/>
                <w:b/>
                <w:bCs/>
                <w:color w:val="000000" w:themeColor="text1"/>
                <w:szCs w:val="21"/>
              </w:rPr>
              <w:t>污染源</w:t>
            </w:r>
          </w:p>
        </w:tc>
        <w:tc>
          <w:tcPr>
            <w:tcW w:w="924" w:type="pct"/>
            <w:vAlign w:val="center"/>
          </w:tcPr>
          <w:p w:rsidR="00B503CB" w:rsidRDefault="00C46088">
            <w:pPr>
              <w:adjustRightInd w:val="0"/>
              <w:snapToGrid w:val="0"/>
              <w:jc w:val="center"/>
              <w:rPr>
                <w:rFonts w:eastAsia="仿宋"/>
                <w:b/>
                <w:bCs/>
                <w:color w:val="000000" w:themeColor="text1"/>
                <w:szCs w:val="21"/>
              </w:rPr>
            </w:pPr>
            <w:r>
              <w:rPr>
                <w:rFonts w:eastAsia="仿宋"/>
                <w:b/>
                <w:bCs/>
                <w:color w:val="000000" w:themeColor="text1"/>
                <w:szCs w:val="21"/>
              </w:rPr>
              <w:t>污染物项目</w:t>
            </w:r>
          </w:p>
        </w:tc>
        <w:tc>
          <w:tcPr>
            <w:tcW w:w="1287" w:type="pct"/>
            <w:vAlign w:val="center"/>
          </w:tcPr>
          <w:p w:rsidR="00B503CB" w:rsidRDefault="00C46088">
            <w:pPr>
              <w:adjustRightInd w:val="0"/>
              <w:snapToGrid w:val="0"/>
              <w:jc w:val="center"/>
              <w:rPr>
                <w:rFonts w:eastAsia="仿宋"/>
                <w:b/>
                <w:bCs/>
                <w:color w:val="000000" w:themeColor="text1"/>
                <w:szCs w:val="21"/>
              </w:rPr>
            </w:pPr>
            <w:r>
              <w:rPr>
                <w:rFonts w:eastAsia="仿宋"/>
                <w:b/>
                <w:bCs/>
                <w:color w:val="000000" w:themeColor="text1"/>
                <w:szCs w:val="21"/>
              </w:rPr>
              <w:t>环境保护措施</w:t>
            </w:r>
          </w:p>
        </w:tc>
        <w:tc>
          <w:tcPr>
            <w:tcW w:w="1267" w:type="pct"/>
            <w:tcMar>
              <w:left w:w="0" w:type="dxa"/>
              <w:right w:w="0" w:type="dxa"/>
            </w:tcMar>
            <w:vAlign w:val="center"/>
          </w:tcPr>
          <w:p w:rsidR="00B503CB" w:rsidRDefault="00C46088">
            <w:pPr>
              <w:adjustRightInd w:val="0"/>
              <w:snapToGrid w:val="0"/>
              <w:jc w:val="center"/>
              <w:rPr>
                <w:rFonts w:eastAsia="仿宋"/>
                <w:b/>
                <w:bCs/>
                <w:color w:val="000000" w:themeColor="text1"/>
                <w:szCs w:val="21"/>
              </w:rPr>
            </w:pPr>
            <w:r>
              <w:rPr>
                <w:rFonts w:eastAsia="仿宋"/>
                <w:b/>
                <w:bCs/>
                <w:color w:val="000000" w:themeColor="text1"/>
                <w:szCs w:val="21"/>
              </w:rPr>
              <w:t>执行标准</w:t>
            </w:r>
          </w:p>
        </w:tc>
      </w:tr>
      <w:tr w:rsidR="00B503CB">
        <w:trPr>
          <w:trHeight w:val="850"/>
          <w:jc w:val="center"/>
        </w:trPr>
        <w:tc>
          <w:tcPr>
            <w:tcW w:w="612" w:type="pct"/>
            <w:vMerge w:val="restart"/>
            <w:vAlign w:val="center"/>
          </w:tcPr>
          <w:p w:rsidR="00B503CB" w:rsidRDefault="00C46088">
            <w:pPr>
              <w:adjustRightInd w:val="0"/>
              <w:snapToGrid w:val="0"/>
              <w:jc w:val="center"/>
              <w:rPr>
                <w:rFonts w:eastAsia="仿宋"/>
                <w:color w:val="000000" w:themeColor="text1"/>
                <w:szCs w:val="21"/>
              </w:rPr>
            </w:pPr>
            <w:r>
              <w:rPr>
                <w:rFonts w:eastAsia="仿宋"/>
                <w:color w:val="000000" w:themeColor="text1"/>
                <w:szCs w:val="21"/>
              </w:rPr>
              <w:t>大气</w:t>
            </w:r>
          </w:p>
          <w:p w:rsidR="00B503CB" w:rsidRDefault="00C46088">
            <w:pPr>
              <w:adjustRightInd w:val="0"/>
              <w:snapToGrid w:val="0"/>
              <w:jc w:val="center"/>
              <w:rPr>
                <w:rFonts w:eastAsia="仿宋"/>
                <w:color w:val="000000" w:themeColor="text1"/>
                <w:szCs w:val="21"/>
              </w:rPr>
            </w:pPr>
            <w:r>
              <w:rPr>
                <w:rFonts w:eastAsia="仿宋"/>
                <w:color w:val="000000" w:themeColor="text1"/>
                <w:szCs w:val="21"/>
              </w:rPr>
              <w:t>环境</w:t>
            </w: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制胶工序</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甲醛、非甲烷总烃</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冷凝回收</w:t>
            </w:r>
            <w:r>
              <w:rPr>
                <w:rFonts w:eastAsia="仿宋"/>
                <w:snapToGrid w:val="0"/>
                <w:color w:val="000000" w:themeColor="text1"/>
                <w:sz w:val="18"/>
                <w:szCs w:val="18"/>
              </w:rPr>
              <w:t>+</w:t>
            </w:r>
            <w:r>
              <w:rPr>
                <w:rFonts w:eastAsia="仿宋"/>
                <w:snapToGrid w:val="0"/>
                <w:color w:val="000000" w:themeColor="text1"/>
                <w:sz w:val="18"/>
                <w:szCs w:val="18"/>
              </w:rPr>
              <w:t>二级水喷淋</w:t>
            </w:r>
            <w:r>
              <w:rPr>
                <w:rFonts w:eastAsia="仿宋"/>
                <w:snapToGrid w:val="0"/>
                <w:color w:val="000000" w:themeColor="text1"/>
                <w:sz w:val="18"/>
                <w:szCs w:val="18"/>
              </w:rPr>
              <w:t>+</w:t>
            </w:r>
            <w:r>
              <w:rPr>
                <w:rFonts w:eastAsia="仿宋"/>
                <w:snapToGrid w:val="0"/>
                <w:color w:val="000000" w:themeColor="text1"/>
                <w:sz w:val="18"/>
                <w:szCs w:val="18"/>
              </w:rPr>
              <w:t>准分子氧化处理后送能源中心</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w:t>
            </w:r>
          </w:p>
        </w:tc>
      </w:tr>
      <w:tr w:rsidR="00B503CB">
        <w:trPr>
          <w:trHeight w:val="850"/>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能源中心</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烟尘、二氧化硫、氮氧化物、甲醛、非甲烷总烃</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多管除尘处理后送入干燥工序</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w:t>
            </w:r>
          </w:p>
        </w:tc>
      </w:tr>
      <w:tr w:rsidR="00B503CB">
        <w:trPr>
          <w:trHeight w:val="850"/>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危废库废气</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非甲烷总烃</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活性炭吸附</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《木材加工行业大气污染物排放标准》（</w:t>
            </w:r>
            <w:r>
              <w:rPr>
                <w:rFonts w:eastAsia="仿宋"/>
                <w:snapToGrid w:val="0"/>
                <w:color w:val="000000" w:themeColor="text1"/>
                <w:sz w:val="18"/>
                <w:szCs w:val="18"/>
              </w:rPr>
              <w:t>DB32/4436-2022</w:t>
            </w:r>
            <w:r>
              <w:rPr>
                <w:rFonts w:eastAsia="仿宋"/>
                <w:snapToGrid w:val="0"/>
                <w:color w:val="000000" w:themeColor="text1"/>
                <w:sz w:val="18"/>
                <w:szCs w:val="18"/>
              </w:rPr>
              <w:t>）表</w:t>
            </w:r>
            <w:r>
              <w:rPr>
                <w:rFonts w:eastAsia="仿宋"/>
                <w:snapToGrid w:val="0"/>
                <w:color w:val="000000" w:themeColor="text1"/>
                <w:sz w:val="18"/>
                <w:szCs w:val="18"/>
              </w:rPr>
              <w:t>3</w:t>
            </w:r>
          </w:p>
        </w:tc>
      </w:tr>
      <w:tr w:rsidR="00B503CB">
        <w:trPr>
          <w:trHeight w:val="850"/>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DA001</w:t>
            </w:r>
            <w:r>
              <w:rPr>
                <w:rFonts w:eastAsia="仿宋"/>
                <w:snapToGrid w:val="0"/>
                <w:color w:val="000000" w:themeColor="text1"/>
                <w:sz w:val="18"/>
                <w:szCs w:val="18"/>
              </w:rPr>
              <w:t>排气筒</w:t>
            </w:r>
          </w:p>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（干燥工序）</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颗粒物、二氧化硫、氮氧化物、甲醛、非甲烷总烃</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湿式静电除尘</w:t>
            </w:r>
            <w:r>
              <w:rPr>
                <w:rFonts w:eastAsia="仿宋"/>
                <w:snapToGrid w:val="0"/>
                <w:color w:val="000000" w:themeColor="text1"/>
                <w:sz w:val="18"/>
                <w:szCs w:val="18"/>
              </w:rPr>
              <w:t>+VOCs</w:t>
            </w:r>
            <w:r>
              <w:rPr>
                <w:rFonts w:eastAsia="仿宋"/>
                <w:snapToGrid w:val="0"/>
                <w:color w:val="000000" w:themeColor="text1"/>
                <w:sz w:val="18"/>
                <w:szCs w:val="18"/>
              </w:rPr>
              <w:t>深度治理</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《木材加工行业大气污染物排放标准》（</w:t>
            </w:r>
            <w:r>
              <w:rPr>
                <w:rFonts w:eastAsia="仿宋"/>
                <w:snapToGrid w:val="0"/>
                <w:color w:val="000000" w:themeColor="text1"/>
                <w:sz w:val="18"/>
                <w:szCs w:val="18"/>
              </w:rPr>
              <w:t>DB32/4436-2022</w:t>
            </w:r>
            <w:r>
              <w:rPr>
                <w:rFonts w:eastAsia="仿宋"/>
                <w:snapToGrid w:val="0"/>
                <w:color w:val="000000" w:themeColor="text1"/>
                <w:sz w:val="18"/>
                <w:szCs w:val="18"/>
              </w:rPr>
              <w:t>）</w:t>
            </w:r>
          </w:p>
        </w:tc>
      </w:tr>
      <w:tr w:rsidR="00B503CB">
        <w:trPr>
          <w:trHeight w:val="850"/>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DA002</w:t>
            </w:r>
            <w:r>
              <w:rPr>
                <w:rFonts w:eastAsia="仿宋"/>
                <w:snapToGrid w:val="0"/>
                <w:color w:val="000000" w:themeColor="text1"/>
                <w:sz w:val="18"/>
                <w:szCs w:val="18"/>
              </w:rPr>
              <w:t>排气筒</w:t>
            </w:r>
          </w:p>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（热压工序）</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颗粒物、甲醛、非甲烷总烃</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水喷淋</w:t>
            </w:r>
            <w:r>
              <w:rPr>
                <w:rFonts w:eastAsia="仿宋"/>
                <w:snapToGrid w:val="0"/>
                <w:color w:val="000000" w:themeColor="text1"/>
                <w:sz w:val="18"/>
                <w:szCs w:val="18"/>
              </w:rPr>
              <w:t>+</w:t>
            </w:r>
            <w:r>
              <w:rPr>
                <w:rFonts w:eastAsia="仿宋"/>
                <w:snapToGrid w:val="0"/>
                <w:color w:val="000000" w:themeColor="text1"/>
                <w:sz w:val="18"/>
                <w:szCs w:val="18"/>
              </w:rPr>
              <w:t>固液分离器处理</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《木材加工行业大气污染物排放标准》（</w:t>
            </w:r>
            <w:r>
              <w:rPr>
                <w:rFonts w:eastAsia="仿宋"/>
                <w:snapToGrid w:val="0"/>
                <w:color w:val="000000" w:themeColor="text1"/>
                <w:sz w:val="18"/>
                <w:szCs w:val="18"/>
              </w:rPr>
              <w:t>DB32/4436-2022</w:t>
            </w:r>
            <w:r>
              <w:rPr>
                <w:rFonts w:eastAsia="仿宋"/>
                <w:snapToGrid w:val="0"/>
                <w:color w:val="000000" w:themeColor="text1"/>
                <w:sz w:val="18"/>
                <w:szCs w:val="18"/>
              </w:rPr>
              <w:t>）</w:t>
            </w:r>
          </w:p>
        </w:tc>
      </w:tr>
      <w:tr w:rsidR="00B503CB">
        <w:trPr>
          <w:trHeight w:val="850"/>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DA005</w:t>
            </w:r>
            <w:r>
              <w:rPr>
                <w:rFonts w:eastAsia="仿宋"/>
                <w:snapToGrid w:val="0"/>
                <w:color w:val="000000" w:themeColor="text1"/>
                <w:sz w:val="18"/>
                <w:szCs w:val="18"/>
              </w:rPr>
              <w:t>排气筒</w:t>
            </w:r>
          </w:p>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（砂光工序）</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颗粒物</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布袋除尘器</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《木材加工行业大气污染物排放标准》（</w:t>
            </w:r>
            <w:r>
              <w:rPr>
                <w:rFonts w:eastAsia="仿宋"/>
                <w:snapToGrid w:val="0"/>
                <w:color w:val="000000" w:themeColor="text1"/>
                <w:sz w:val="18"/>
                <w:szCs w:val="18"/>
              </w:rPr>
              <w:t>DB32/4436-2022</w:t>
            </w:r>
            <w:r>
              <w:rPr>
                <w:rFonts w:eastAsia="仿宋"/>
                <w:snapToGrid w:val="0"/>
                <w:color w:val="000000" w:themeColor="text1"/>
                <w:sz w:val="18"/>
                <w:szCs w:val="18"/>
              </w:rPr>
              <w:t>）</w:t>
            </w:r>
          </w:p>
        </w:tc>
      </w:tr>
      <w:tr w:rsidR="00B503CB">
        <w:trPr>
          <w:trHeight w:val="850"/>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DA003</w:t>
            </w:r>
            <w:r>
              <w:rPr>
                <w:rFonts w:eastAsia="仿宋"/>
                <w:snapToGrid w:val="0"/>
                <w:color w:val="000000" w:themeColor="text1"/>
                <w:sz w:val="18"/>
                <w:szCs w:val="18"/>
              </w:rPr>
              <w:t>排气筒</w:t>
            </w:r>
          </w:p>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w:t>
            </w:r>
            <w:r>
              <w:rPr>
                <w:rFonts w:eastAsia="仿宋"/>
                <w:snapToGrid w:val="0"/>
                <w:color w:val="000000" w:themeColor="text1"/>
                <w:sz w:val="18"/>
                <w:szCs w:val="18"/>
              </w:rPr>
              <w:t>1#</w:t>
            </w:r>
            <w:r>
              <w:rPr>
                <w:rFonts w:eastAsia="仿宋"/>
                <w:snapToGrid w:val="0"/>
                <w:color w:val="000000" w:themeColor="text1"/>
                <w:sz w:val="18"/>
                <w:szCs w:val="18"/>
              </w:rPr>
              <w:t>污水处理站）</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氨、硫化氢、臭气浓度、甲醛、非甲烷总烃</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密封加盖收集</w:t>
            </w:r>
            <w:r>
              <w:rPr>
                <w:rFonts w:eastAsia="仿宋"/>
                <w:snapToGrid w:val="0"/>
                <w:color w:val="000000" w:themeColor="text1"/>
                <w:sz w:val="18"/>
                <w:szCs w:val="18"/>
              </w:rPr>
              <w:t>+</w:t>
            </w:r>
            <w:r>
              <w:rPr>
                <w:rFonts w:eastAsia="仿宋"/>
                <w:snapToGrid w:val="0"/>
                <w:color w:val="000000" w:themeColor="text1"/>
                <w:sz w:val="18"/>
                <w:szCs w:val="18"/>
              </w:rPr>
              <w:t>碱液喷淋</w:t>
            </w:r>
            <w:r>
              <w:rPr>
                <w:rFonts w:eastAsia="仿宋"/>
                <w:snapToGrid w:val="0"/>
                <w:color w:val="000000" w:themeColor="text1"/>
                <w:sz w:val="18"/>
                <w:szCs w:val="18"/>
              </w:rPr>
              <w:t>+</w:t>
            </w:r>
            <w:r>
              <w:rPr>
                <w:rFonts w:eastAsia="仿宋"/>
                <w:snapToGrid w:val="0"/>
                <w:color w:val="000000" w:themeColor="text1"/>
                <w:sz w:val="18"/>
                <w:szCs w:val="18"/>
              </w:rPr>
              <w:t>活性炭吸附</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《恶臭污染物排放标准》（</w:t>
            </w:r>
            <w:r>
              <w:rPr>
                <w:rFonts w:eastAsia="仿宋"/>
                <w:snapToGrid w:val="0"/>
                <w:color w:val="000000" w:themeColor="text1"/>
                <w:sz w:val="18"/>
                <w:szCs w:val="18"/>
              </w:rPr>
              <w:t>GB14554-93</w:t>
            </w:r>
            <w:r>
              <w:rPr>
                <w:rFonts w:eastAsia="仿宋"/>
                <w:snapToGrid w:val="0"/>
                <w:color w:val="000000" w:themeColor="text1"/>
                <w:sz w:val="18"/>
                <w:szCs w:val="18"/>
              </w:rPr>
              <w:t>）、《木材加工行业大气污染物排放标准》（</w:t>
            </w:r>
            <w:r>
              <w:rPr>
                <w:rFonts w:eastAsia="仿宋"/>
                <w:snapToGrid w:val="0"/>
                <w:color w:val="000000" w:themeColor="text1"/>
                <w:sz w:val="18"/>
                <w:szCs w:val="18"/>
              </w:rPr>
              <w:t>DB32/4436-2022</w:t>
            </w:r>
            <w:r>
              <w:rPr>
                <w:rFonts w:eastAsia="仿宋"/>
                <w:snapToGrid w:val="0"/>
                <w:color w:val="000000" w:themeColor="text1"/>
                <w:sz w:val="18"/>
                <w:szCs w:val="18"/>
              </w:rPr>
              <w:t>）</w:t>
            </w:r>
          </w:p>
        </w:tc>
      </w:tr>
      <w:tr w:rsidR="00B503CB">
        <w:trPr>
          <w:trHeight w:val="850"/>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DA006</w:t>
            </w:r>
            <w:r>
              <w:rPr>
                <w:rFonts w:eastAsia="仿宋"/>
                <w:snapToGrid w:val="0"/>
                <w:color w:val="000000" w:themeColor="text1"/>
                <w:sz w:val="18"/>
                <w:szCs w:val="18"/>
              </w:rPr>
              <w:t>排气筒</w:t>
            </w:r>
          </w:p>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w:t>
            </w:r>
            <w:r>
              <w:rPr>
                <w:rFonts w:eastAsia="仿宋"/>
                <w:snapToGrid w:val="0"/>
                <w:color w:val="000000" w:themeColor="text1"/>
                <w:sz w:val="18"/>
                <w:szCs w:val="18"/>
              </w:rPr>
              <w:t>2#</w:t>
            </w:r>
            <w:r>
              <w:rPr>
                <w:rFonts w:eastAsia="仿宋"/>
                <w:snapToGrid w:val="0"/>
                <w:color w:val="000000" w:themeColor="text1"/>
                <w:sz w:val="18"/>
                <w:szCs w:val="18"/>
              </w:rPr>
              <w:t>污水处理站）</w:t>
            </w:r>
          </w:p>
        </w:tc>
        <w:tc>
          <w:tcPr>
            <w:tcW w:w="924"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氨、硫化氢、臭气浓度、甲醛、非甲烷总烃</w:t>
            </w:r>
          </w:p>
        </w:tc>
        <w:tc>
          <w:tcPr>
            <w:tcW w:w="128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密封加盖收集</w:t>
            </w:r>
            <w:r>
              <w:rPr>
                <w:rFonts w:eastAsia="仿宋"/>
                <w:snapToGrid w:val="0"/>
                <w:color w:val="000000" w:themeColor="text1"/>
                <w:sz w:val="18"/>
                <w:szCs w:val="18"/>
              </w:rPr>
              <w:t>+</w:t>
            </w:r>
            <w:r>
              <w:rPr>
                <w:rFonts w:eastAsia="仿宋"/>
                <w:snapToGrid w:val="0"/>
                <w:color w:val="000000" w:themeColor="text1"/>
                <w:sz w:val="18"/>
                <w:szCs w:val="18"/>
              </w:rPr>
              <w:t>碱液喷淋</w:t>
            </w:r>
            <w:r>
              <w:rPr>
                <w:rFonts w:eastAsia="仿宋"/>
                <w:snapToGrid w:val="0"/>
                <w:color w:val="000000" w:themeColor="text1"/>
                <w:sz w:val="18"/>
                <w:szCs w:val="18"/>
              </w:rPr>
              <w:t>+</w:t>
            </w:r>
            <w:r>
              <w:rPr>
                <w:rFonts w:eastAsia="仿宋"/>
                <w:snapToGrid w:val="0"/>
                <w:color w:val="000000" w:themeColor="text1"/>
                <w:sz w:val="18"/>
                <w:szCs w:val="18"/>
              </w:rPr>
              <w:t>干式除雾器</w:t>
            </w:r>
            <w:r>
              <w:rPr>
                <w:rFonts w:eastAsia="仿宋"/>
                <w:snapToGrid w:val="0"/>
                <w:color w:val="000000" w:themeColor="text1"/>
                <w:sz w:val="18"/>
                <w:szCs w:val="18"/>
              </w:rPr>
              <w:t>+EX</w:t>
            </w:r>
            <w:r>
              <w:rPr>
                <w:rFonts w:eastAsia="仿宋"/>
                <w:snapToGrid w:val="0"/>
                <w:color w:val="000000" w:themeColor="text1"/>
                <w:sz w:val="18"/>
                <w:szCs w:val="18"/>
              </w:rPr>
              <w:t>准分子氧化</w:t>
            </w:r>
            <w:r>
              <w:rPr>
                <w:rFonts w:eastAsia="仿宋"/>
                <w:snapToGrid w:val="0"/>
                <w:color w:val="000000" w:themeColor="text1"/>
                <w:sz w:val="18"/>
                <w:szCs w:val="18"/>
              </w:rPr>
              <w:t>+</w:t>
            </w:r>
            <w:r>
              <w:rPr>
                <w:rFonts w:eastAsia="仿宋"/>
                <w:snapToGrid w:val="0"/>
                <w:color w:val="000000" w:themeColor="text1"/>
                <w:sz w:val="18"/>
                <w:szCs w:val="18"/>
              </w:rPr>
              <w:t>水喷淋</w:t>
            </w:r>
          </w:p>
        </w:tc>
        <w:tc>
          <w:tcPr>
            <w:tcW w:w="1267" w:type="pct"/>
            <w:vAlign w:val="center"/>
          </w:tcPr>
          <w:p w:rsidR="00B503CB" w:rsidRDefault="00C46088">
            <w:pPr>
              <w:adjustRightInd w:val="0"/>
              <w:snapToGrid w:val="0"/>
              <w:jc w:val="center"/>
              <w:rPr>
                <w:rFonts w:eastAsia="仿宋"/>
                <w:snapToGrid w:val="0"/>
                <w:color w:val="000000" w:themeColor="text1"/>
                <w:sz w:val="18"/>
                <w:szCs w:val="18"/>
              </w:rPr>
            </w:pPr>
            <w:r>
              <w:rPr>
                <w:rFonts w:eastAsia="仿宋"/>
                <w:snapToGrid w:val="0"/>
                <w:color w:val="000000" w:themeColor="text1"/>
                <w:sz w:val="18"/>
                <w:szCs w:val="18"/>
              </w:rPr>
              <w:t>《恶臭污染物排放标准》（</w:t>
            </w:r>
            <w:r>
              <w:rPr>
                <w:rFonts w:eastAsia="仿宋"/>
                <w:snapToGrid w:val="0"/>
                <w:color w:val="000000" w:themeColor="text1"/>
                <w:sz w:val="18"/>
                <w:szCs w:val="18"/>
              </w:rPr>
              <w:t>GB14554-93</w:t>
            </w:r>
            <w:r>
              <w:rPr>
                <w:rFonts w:eastAsia="仿宋"/>
                <w:snapToGrid w:val="0"/>
                <w:color w:val="000000" w:themeColor="text1"/>
                <w:sz w:val="18"/>
                <w:szCs w:val="18"/>
              </w:rPr>
              <w:t>）、《木材加工行业大气污染物排放标准》（</w:t>
            </w:r>
            <w:r>
              <w:rPr>
                <w:rFonts w:eastAsia="仿宋"/>
                <w:snapToGrid w:val="0"/>
                <w:color w:val="000000" w:themeColor="text1"/>
                <w:sz w:val="18"/>
                <w:szCs w:val="18"/>
              </w:rPr>
              <w:t>DB32/4436-2022</w:t>
            </w:r>
            <w:r>
              <w:rPr>
                <w:rFonts w:eastAsia="仿宋"/>
                <w:snapToGrid w:val="0"/>
                <w:color w:val="000000" w:themeColor="text1"/>
                <w:sz w:val="18"/>
                <w:szCs w:val="18"/>
              </w:rPr>
              <w:t>）</w:t>
            </w:r>
          </w:p>
        </w:tc>
      </w:tr>
      <w:tr w:rsidR="00B503CB">
        <w:trPr>
          <w:trHeight w:val="850"/>
          <w:jc w:val="center"/>
        </w:trPr>
        <w:tc>
          <w:tcPr>
            <w:tcW w:w="612" w:type="pct"/>
            <w:vAlign w:val="center"/>
          </w:tcPr>
          <w:p w:rsidR="00B503CB" w:rsidRDefault="00C46088">
            <w:pPr>
              <w:adjustRightInd w:val="0"/>
              <w:snapToGrid w:val="0"/>
              <w:jc w:val="center"/>
              <w:rPr>
                <w:rFonts w:eastAsia="仿宋"/>
                <w:color w:val="000000" w:themeColor="text1"/>
                <w:szCs w:val="21"/>
              </w:rPr>
            </w:pPr>
            <w:r>
              <w:rPr>
                <w:rFonts w:eastAsia="仿宋"/>
                <w:color w:val="000000" w:themeColor="text1"/>
                <w:szCs w:val="21"/>
              </w:rPr>
              <w:t>地表水</w:t>
            </w:r>
          </w:p>
          <w:p w:rsidR="00B503CB" w:rsidRDefault="00C46088">
            <w:pPr>
              <w:adjustRightInd w:val="0"/>
              <w:snapToGrid w:val="0"/>
              <w:jc w:val="center"/>
              <w:rPr>
                <w:rFonts w:eastAsia="仿宋"/>
                <w:color w:val="000000" w:themeColor="text1"/>
                <w:szCs w:val="21"/>
              </w:rPr>
            </w:pPr>
            <w:r>
              <w:rPr>
                <w:rFonts w:eastAsia="仿宋"/>
                <w:color w:val="000000" w:themeColor="text1"/>
                <w:szCs w:val="21"/>
              </w:rPr>
              <w:t>环境</w:t>
            </w:r>
          </w:p>
        </w:tc>
        <w:tc>
          <w:tcPr>
            <w:tcW w:w="909"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DW001</w:t>
            </w:r>
          </w:p>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（厂区总排口）</w:t>
            </w: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pH</w:t>
            </w:r>
            <w:r>
              <w:rPr>
                <w:rFonts w:eastAsia="仿宋"/>
                <w:color w:val="000000" w:themeColor="text1"/>
                <w:sz w:val="18"/>
                <w:szCs w:val="18"/>
              </w:rPr>
              <w:t>、</w:t>
            </w:r>
            <w:r>
              <w:rPr>
                <w:rFonts w:eastAsia="仿宋"/>
                <w:color w:val="000000" w:themeColor="text1"/>
                <w:sz w:val="18"/>
                <w:szCs w:val="18"/>
              </w:rPr>
              <w:t>COD</w:t>
            </w:r>
            <w:r>
              <w:rPr>
                <w:rFonts w:eastAsia="仿宋"/>
                <w:color w:val="000000" w:themeColor="text1"/>
                <w:sz w:val="18"/>
                <w:szCs w:val="18"/>
              </w:rPr>
              <w:t>、</w:t>
            </w:r>
            <w:r>
              <w:rPr>
                <w:rFonts w:eastAsia="仿宋"/>
                <w:color w:val="000000" w:themeColor="text1"/>
                <w:sz w:val="18"/>
                <w:szCs w:val="18"/>
              </w:rPr>
              <w:t>SS</w:t>
            </w:r>
            <w:r>
              <w:rPr>
                <w:rFonts w:eastAsia="仿宋"/>
                <w:color w:val="000000" w:themeColor="text1"/>
                <w:sz w:val="18"/>
                <w:szCs w:val="18"/>
              </w:rPr>
              <w:t>、</w:t>
            </w:r>
            <w:r>
              <w:rPr>
                <w:rFonts w:eastAsia="仿宋"/>
                <w:color w:val="000000" w:themeColor="text1"/>
                <w:sz w:val="18"/>
                <w:szCs w:val="18"/>
              </w:rPr>
              <w:t>BOD</w:t>
            </w:r>
            <w:r>
              <w:rPr>
                <w:rFonts w:eastAsia="仿宋"/>
                <w:color w:val="000000" w:themeColor="text1"/>
                <w:sz w:val="18"/>
                <w:szCs w:val="18"/>
                <w:vertAlign w:val="subscript"/>
              </w:rPr>
              <w:t>5</w:t>
            </w:r>
            <w:r>
              <w:rPr>
                <w:rFonts w:eastAsia="仿宋"/>
                <w:color w:val="000000" w:themeColor="text1"/>
                <w:sz w:val="18"/>
                <w:szCs w:val="18"/>
              </w:rPr>
              <w:t>、氨氮、</w:t>
            </w:r>
            <w:r>
              <w:rPr>
                <w:rFonts w:eastAsia="仿宋"/>
                <w:color w:val="000000" w:themeColor="text1"/>
                <w:sz w:val="18"/>
                <w:szCs w:val="18"/>
              </w:rPr>
              <w:t>TP</w:t>
            </w:r>
            <w:r>
              <w:rPr>
                <w:rFonts w:eastAsia="仿宋"/>
                <w:color w:val="000000" w:themeColor="text1"/>
                <w:sz w:val="18"/>
                <w:szCs w:val="18"/>
              </w:rPr>
              <w:t>、</w:t>
            </w:r>
            <w:r>
              <w:rPr>
                <w:rFonts w:eastAsia="仿宋"/>
                <w:color w:val="000000" w:themeColor="text1"/>
                <w:sz w:val="18"/>
                <w:szCs w:val="18"/>
              </w:rPr>
              <w:t>TN</w:t>
            </w:r>
            <w:r>
              <w:rPr>
                <w:rFonts w:eastAsia="仿宋"/>
                <w:color w:val="000000" w:themeColor="text1"/>
                <w:sz w:val="18"/>
                <w:szCs w:val="18"/>
              </w:rPr>
              <w:t>、甲醛</w:t>
            </w:r>
          </w:p>
        </w:tc>
        <w:tc>
          <w:tcPr>
            <w:tcW w:w="1287" w:type="pct"/>
            <w:vAlign w:val="center"/>
          </w:tcPr>
          <w:p w:rsidR="00B503CB" w:rsidRDefault="00C46088">
            <w:pPr>
              <w:wordWrap w:val="0"/>
              <w:adjustRightInd w:val="0"/>
              <w:snapToGrid w:val="0"/>
              <w:jc w:val="center"/>
              <w:rPr>
                <w:rFonts w:eastAsia="仿宋"/>
                <w:color w:val="000000" w:themeColor="text1"/>
                <w:sz w:val="18"/>
                <w:szCs w:val="18"/>
              </w:rPr>
            </w:pPr>
            <w:r>
              <w:rPr>
                <w:rFonts w:eastAsia="仿宋"/>
                <w:color w:val="000000" w:themeColor="text1"/>
                <w:sz w:val="18"/>
                <w:szCs w:val="18"/>
              </w:rPr>
              <w:t>1#</w:t>
            </w:r>
            <w:r>
              <w:rPr>
                <w:rFonts w:eastAsia="仿宋"/>
                <w:color w:val="000000" w:themeColor="text1"/>
                <w:sz w:val="18"/>
                <w:szCs w:val="18"/>
              </w:rPr>
              <w:t>污水预处理设施（离心</w:t>
            </w:r>
            <w:r>
              <w:rPr>
                <w:rFonts w:eastAsia="仿宋"/>
                <w:color w:val="000000" w:themeColor="text1"/>
                <w:sz w:val="18"/>
                <w:szCs w:val="18"/>
              </w:rPr>
              <w:t>+</w:t>
            </w:r>
            <w:r>
              <w:rPr>
                <w:rFonts w:eastAsia="仿宋"/>
                <w:color w:val="000000" w:themeColor="text1"/>
                <w:sz w:val="18"/>
                <w:szCs w:val="18"/>
              </w:rPr>
              <w:t>混凝两级沉淀</w:t>
            </w:r>
            <w:r>
              <w:rPr>
                <w:rFonts w:eastAsia="仿宋"/>
                <w:color w:val="000000" w:themeColor="text1"/>
                <w:sz w:val="18"/>
                <w:szCs w:val="18"/>
              </w:rPr>
              <w:t>+</w:t>
            </w:r>
            <w:r>
              <w:rPr>
                <w:rFonts w:eastAsia="仿宋"/>
                <w:color w:val="000000" w:themeColor="text1"/>
                <w:sz w:val="18"/>
                <w:szCs w:val="18"/>
              </w:rPr>
              <w:t>水解酸化</w:t>
            </w:r>
            <w:r>
              <w:rPr>
                <w:rFonts w:eastAsia="仿宋"/>
                <w:color w:val="000000" w:themeColor="text1"/>
                <w:sz w:val="18"/>
                <w:szCs w:val="18"/>
              </w:rPr>
              <w:t>+IC</w:t>
            </w:r>
            <w:r>
              <w:rPr>
                <w:rFonts w:eastAsia="仿宋"/>
                <w:color w:val="000000" w:themeColor="text1"/>
                <w:sz w:val="18"/>
                <w:szCs w:val="18"/>
              </w:rPr>
              <w:t>厌氧</w:t>
            </w:r>
            <w:r>
              <w:rPr>
                <w:rFonts w:eastAsia="仿宋"/>
                <w:color w:val="000000" w:themeColor="text1"/>
                <w:sz w:val="18"/>
                <w:szCs w:val="18"/>
              </w:rPr>
              <w:t>+SBR/UASB+SBR</w:t>
            </w:r>
            <w:r>
              <w:rPr>
                <w:rFonts w:eastAsia="仿宋"/>
                <w:color w:val="000000" w:themeColor="text1"/>
                <w:sz w:val="18"/>
                <w:szCs w:val="18"/>
              </w:rPr>
              <w:t>）；</w:t>
            </w:r>
            <w:r>
              <w:rPr>
                <w:rFonts w:eastAsia="仿宋"/>
                <w:color w:val="000000" w:themeColor="text1"/>
                <w:sz w:val="18"/>
                <w:szCs w:val="18"/>
              </w:rPr>
              <w:t>2#</w:t>
            </w:r>
            <w:r>
              <w:rPr>
                <w:rFonts w:eastAsia="仿宋"/>
                <w:color w:val="000000" w:themeColor="text1"/>
                <w:sz w:val="18"/>
                <w:szCs w:val="18"/>
              </w:rPr>
              <w:t>污水预处理设施（微电解</w:t>
            </w:r>
            <w:r>
              <w:rPr>
                <w:rFonts w:eastAsia="仿宋"/>
                <w:color w:val="000000" w:themeColor="text1"/>
                <w:sz w:val="18"/>
                <w:szCs w:val="18"/>
              </w:rPr>
              <w:t>+</w:t>
            </w:r>
            <w:r>
              <w:rPr>
                <w:rFonts w:eastAsia="仿宋"/>
                <w:color w:val="000000" w:themeColor="text1"/>
                <w:sz w:val="18"/>
                <w:szCs w:val="18"/>
              </w:rPr>
              <w:t>芬顿</w:t>
            </w:r>
            <w:r>
              <w:rPr>
                <w:rFonts w:eastAsia="仿宋"/>
                <w:color w:val="000000" w:themeColor="text1"/>
                <w:sz w:val="18"/>
                <w:szCs w:val="18"/>
              </w:rPr>
              <w:t>+</w:t>
            </w:r>
            <w:r>
              <w:rPr>
                <w:rFonts w:eastAsia="仿宋"/>
                <w:color w:val="000000" w:themeColor="text1"/>
                <w:sz w:val="18"/>
                <w:szCs w:val="18"/>
              </w:rPr>
              <w:t>物化预处理</w:t>
            </w:r>
            <w:r>
              <w:rPr>
                <w:rFonts w:eastAsia="仿宋"/>
                <w:color w:val="000000" w:themeColor="text1"/>
                <w:sz w:val="18"/>
                <w:szCs w:val="18"/>
              </w:rPr>
              <w:t>+</w:t>
            </w:r>
            <w:r>
              <w:rPr>
                <w:rFonts w:eastAsia="仿宋"/>
                <w:color w:val="000000" w:themeColor="text1"/>
                <w:sz w:val="18"/>
                <w:szCs w:val="18"/>
              </w:rPr>
              <w:t>水解酸化</w:t>
            </w:r>
            <w:r>
              <w:rPr>
                <w:rFonts w:eastAsia="仿宋"/>
                <w:color w:val="000000" w:themeColor="text1"/>
                <w:sz w:val="18"/>
                <w:szCs w:val="18"/>
              </w:rPr>
              <w:t>+</w:t>
            </w:r>
            <w:r>
              <w:rPr>
                <w:rFonts w:eastAsia="仿宋"/>
                <w:color w:val="000000" w:themeColor="text1"/>
                <w:sz w:val="18"/>
                <w:szCs w:val="18"/>
              </w:rPr>
              <w:t>二级</w:t>
            </w:r>
            <w:r>
              <w:rPr>
                <w:rFonts w:eastAsia="仿宋"/>
                <w:color w:val="000000" w:themeColor="text1"/>
                <w:sz w:val="18"/>
                <w:szCs w:val="18"/>
              </w:rPr>
              <w:t xml:space="preserve"> A/O </w:t>
            </w:r>
            <w:r>
              <w:rPr>
                <w:rFonts w:eastAsia="仿宋"/>
                <w:color w:val="000000" w:themeColor="text1"/>
                <w:sz w:val="18"/>
                <w:szCs w:val="18"/>
              </w:rPr>
              <w:t>生化）</w:t>
            </w:r>
          </w:p>
        </w:tc>
        <w:tc>
          <w:tcPr>
            <w:tcW w:w="126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丹阳沃特污水处理厂接管标准</w:t>
            </w:r>
          </w:p>
        </w:tc>
      </w:tr>
      <w:tr w:rsidR="00B503CB">
        <w:trPr>
          <w:trHeight w:val="850"/>
          <w:jc w:val="center"/>
        </w:trPr>
        <w:tc>
          <w:tcPr>
            <w:tcW w:w="612" w:type="pct"/>
            <w:vAlign w:val="center"/>
          </w:tcPr>
          <w:p w:rsidR="00B503CB" w:rsidRDefault="00C46088">
            <w:pPr>
              <w:adjustRightInd w:val="0"/>
              <w:snapToGrid w:val="0"/>
              <w:jc w:val="center"/>
              <w:rPr>
                <w:rFonts w:eastAsia="仿宋"/>
                <w:color w:val="000000" w:themeColor="text1"/>
                <w:szCs w:val="21"/>
              </w:rPr>
            </w:pPr>
            <w:r>
              <w:rPr>
                <w:rFonts w:eastAsia="仿宋"/>
                <w:color w:val="000000" w:themeColor="text1"/>
                <w:szCs w:val="21"/>
              </w:rPr>
              <w:t>声环境</w:t>
            </w:r>
          </w:p>
        </w:tc>
        <w:tc>
          <w:tcPr>
            <w:tcW w:w="909" w:type="pct"/>
            <w:vAlign w:val="center"/>
          </w:tcPr>
          <w:p w:rsidR="00B503CB" w:rsidRDefault="00C46088">
            <w:pPr>
              <w:adjustRightInd w:val="0"/>
              <w:snapToGrid w:val="0"/>
              <w:jc w:val="center"/>
              <w:rPr>
                <w:rFonts w:eastAsia="仿宋"/>
                <w:color w:val="000000" w:themeColor="text1"/>
                <w:sz w:val="18"/>
                <w:szCs w:val="18"/>
              </w:rPr>
            </w:pPr>
            <w:r>
              <w:rPr>
                <w:rFonts w:eastAsia="仿宋"/>
                <w:snapToGrid w:val="0"/>
                <w:color w:val="000000" w:themeColor="text1"/>
                <w:sz w:val="18"/>
                <w:szCs w:val="18"/>
              </w:rPr>
              <w:t>中心传动刮泥机、曝气系统、泵类</w:t>
            </w: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噪声</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选用低噪声设备，</w:t>
            </w:r>
            <w:r>
              <w:rPr>
                <w:rFonts w:eastAsia="仿宋"/>
                <w:color w:val="000000" w:themeColor="text1"/>
                <w:sz w:val="18"/>
                <w:szCs w:val="18"/>
              </w:rPr>
              <w:t xml:space="preserve"> </w:t>
            </w:r>
            <w:r>
              <w:rPr>
                <w:rFonts w:eastAsia="仿宋"/>
                <w:color w:val="000000" w:themeColor="text1"/>
                <w:sz w:val="18"/>
                <w:szCs w:val="18"/>
              </w:rPr>
              <w:t>隔声、建筑消声</w:t>
            </w:r>
          </w:p>
        </w:tc>
        <w:tc>
          <w:tcPr>
            <w:tcW w:w="1267" w:type="pct"/>
            <w:tcMar>
              <w:left w:w="0" w:type="dxa"/>
              <w:right w:w="0" w:type="dxa"/>
            </w:tcMar>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《工业企业厂界环境噪声排放标准》（</w:t>
            </w:r>
            <w:r>
              <w:rPr>
                <w:rFonts w:eastAsia="仿宋"/>
                <w:color w:val="000000" w:themeColor="text1"/>
                <w:sz w:val="18"/>
                <w:szCs w:val="18"/>
              </w:rPr>
              <w:t>GB12348-2008</w:t>
            </w:r>
            <w:r>
              <w:rPr>
                <w:rFonts w:eastAsia="仿宋"/>
                <w:color w:val="000000" w:themeColor="text1"/>
                <w:sz w:val="18"/>
                <w:szCs w:val="18"/>
              </w:rPr>
              <w:t>）三类</w:t>
            </w:r>
          </w:p>
        </w:tc>
      </w:tr>
      <w:tr w:rsidR="00B503CB">
        <w:trPr>
          <w:trHeight w:val="737"/>
          <w:jc w:val="center"/>
        </w:trPr>
        <w:tc>
          <w:tcPr>
            <w:tcW w:w="612" w:type="pct"/>
            <w:vAlign w:val="center"/>
          </w:tcPr>
          <w:p w:rsidR="00B503CB" w:rsidRDefault="00C46088">
            <w:pPr>
              <w:adjustRightInd w:val="0"/>
              <w:snapToGrid w:val="0"/>
              <w:jc w:val="center"/>
              <w:rPr>
                <w:rFonts w:eastAsia="仿宋"/>
                <w:color w:val="000000" w:themeColor="text1"/>
                <w:szCs w:val="21"/>
              </w:rPr>
            </w:pPr>
            <w:r>
              <w:rPr>
                <w:rFonts w:eastAsia="仿宋"/>
                <w:color w:val="000000" w:themeColor="text1"/>
                <w:szCs w:val="21"/>
              </w:rPr>
              <w:t>电磁</w:t>
            </w:r>
          </w:p>
          <w:p w:rsidR="00B503CB" w:rsidRDefault="00C46088">
            <w:pPr>
              <w:adjustRightInd w:val="0"/>
              <w:snapToGrid w:val="0"/>
              <w:jc w:val="center"/>
              <w:rPr>
                <w:rFonts w:eastAsia="仿宋"/>
                <w:color w:val="000000" w:themeColor="text1"/>
                <w:szCs w:val="21"/>
              </w:rPr>
            </w:pPr>
            <w:r>
              <w:rPr>
                <w:rFonts w:eastAsia="仿宋"/>
                <w:color w:val="000000" w:themeColor="text1"/>
                <w:szCs w:val="21"/>
              </w:rPr>
              <w:t>辐射</w:t>
            </w:r>
          </w:p>
        </w:tc>
        <w:tc>
          <w:tcPr>
            <w:tcW w:w="4388" w:type="pct"/>
            <w:gridSpan w:val="4"/>
            <w:tcMar>
              <w:left w:w="0" w:type="dxa"/>
              <w:right w:w="0" w:type="dxa"/>
            </w:tcMar>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397"/>
          <w:jc w:val="center"/>
        </w:trPr>
        <w:tc>
          <w:tcPr>
            <w:tcW w:w="612" w:type="pct"/>
            <w:vMerge w:val="restart"/>
            <w:vAlign w:val="center"/>
          </w:tcPr>
          <w:p w:rsidR="00B503CB" w:rsidRDefault="00C46088">
            <w:pPr>
              <w:adjustRightInd w:val="0"/>
              <w:snapToGrid w:val="0"/>
              <w:jc w:val="center"/>
              <w:rPr>
                <w:rFonts w:eastAsia="仿宋"/>
                <w:color w:val="000000" w:themeColor="text1"/>
                <w:szCs w:val="21"/>
              </w:rPr>
            </w:pPr>
            <w:r>
              <w:rPr>
                <w:rFonts w:eastAsia="仿宋"/>
                <w:color w:val="000000" w:themeColor="text1"/>
                <w:szCs w:val="21"/>
              </w:rPr>
              <w:t>固体</w:t>
            </w:r>
          </w:p>
          <w:p w:rsidR="00B503CB" w:rsidRDefault="00C46088">
            <w:pPr>
              <w:adjustRightInd w:val="0"/>
              <w:snapToGrid w:val="0"/>
              <w:jc w:val="center"/>
              <w:rPr>
                <w:rFonts w:eastAsia="仿宋"/>
                <w:color w:val="000000" w:themeColor="text1"/>
                <w:szCs w:val="21"/>
              </w:rPr>
            </w:pPr>
            <w:r>
              <w:rPr>
                <w:rFonts w:eastAsia="仿宋"/>
                <w:color w:val="000000" w:themeColor="text1"/>
                <w:szCs w:val="21"/>
              </w:rPr>
              <w:lastRenderedPageBreak/>
              <w:t>废物</w:t>
            </w:r>
          </w:p>
        </w:tc>
        <w:tc>
          <w:tcPr>
            <w:tcW w:w="909" w:type="pct"/>
            <w:vMerge w:val="restar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lastRenderedPageBreak/>
              <w:t>一般工业固废</w:t>
            </w: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剥皮</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厂内综合利用</w:t>
            </w:r>
          </w:p>
        </w:tc>
        <w:tc>
          <w:tcPr>
            <w:tcW w:w="1267" w:type="pct"/>
            <w:vMerge w:val="restart"/>
            <w:tcMar>
              <w:left w:w="0" w:type="dxa"/>
              <w:right w:w="0" w:type="dxa"/>
            </w:tcMar>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rPr>
            </w:pPr>
          </w:p>
        </w:tc>
        <w:tc>
          <w:tcPr>
            <w:tcW w:w="909" w:type="pct"/>
            <w:vMerge/>
            <w:vAlign w:val="center"/>
          </w:tcPr>
          <w:p w:rsidR="00B503CB" w:rsidRDefault="00B503CB">
            <w:pPr>
              <w:adjustRightInd w:val="0"/>
              <w:snapToGrid w:val="0"/>
              <w:jc w:val="center"/>
              <w:rPr>
                <w:rFonts w:eastAsia="仿宋"/>
                <w:color w:val="000000" w:themeColor="text1"/>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小木片</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废纤维</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磁选金属</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外售综合利用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收集后的锯屑</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废板</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外售综合利用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砂光废板</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外售综合利用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收集后的砂光粉</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水洗废水木屑</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压机尾气废渣</w:t>
            </w:r>
          </w:p>
        </w:tc>
        <w:tc>
          <w:tcPr>
            <w:tcW w:w="1287" w:type="pct"/>
            <w:vAlign w:val="center"/>
          </w:tcPr>
          <w:p w:rsidR="00B503CB" w:rsidRDefault="00C46088">
            <w:pPr>
              <w:jc w:val="center"/>
              <w:rPr>
                <w:rFonts w:eastAsia="仿宋"/>
                <w:color w:val="000000" w:themeColor="text1"/>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喷淋废水渣</w:t>
            </w:r>
          </w:p>
        </w:tc>
        <w:tc>
          <w:tcPr>
            <w:tcW w:w="1287" w:type="pct"/>
            <w:vAlign w:val="center"/>
          </w:tcPr>
          <w:p w:rsidR="00B503CB" w:rsidRDefault="00C46088">
            <w:pPr>
              <w:jc w:val="center"/>
              <w:rPr>
                <w:rFonts w:eastAsia="仿宋"/>
                <w:color w:val="000000" w:themeColor="text1"/>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污泥</w:t>
            </w:r>
          </w:p>
        </w:tc>
        <w:tc>
          <w:tcPr>
            <w:tcW w:w="1287" w:type="pct"/>
            <w:vAlign w:val="center"/>
          </w:tcPr>
          <w:p w:rsidR="00B503CB" w:rsidRDefault="00C46088">
            <w:pPr>
              <w:jc w:val="center"/>
              <w:rPr>
                <w:rFonts w:eastAsia="仿宋"/>
                <w:color w:val="000000" w:themeColor="text1"/>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炉渣</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委外综合利用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锅炉除尘灰</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委外综合利用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胶渣</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厂内综合利用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废离子交换树脂</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委外综合利用</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Cs w:val="21"/>
              </w:rPr>
            </w:pPr>
          </w:p>
        </w:tc>
        <w:tc>
          <w:tcPr>
            <w:tcW w:w="909" w:type="pct"/>
            <w:vMerge w:val="restar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危险废物</w:t>
            </w: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测试废液</w:t>
            </w:r>
          </w:p>
        </w:tc>
        <w:tc>
          <w:tcPr>
            <w:tcW w:w="1287" w:type="pct"/>
            <w:vMerge w:val="restar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委托有资质单位处置</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废包装桶</w:t>
            </w:r>
          </w:p>
        </w:tc>
        <w:tc>
          <w:tcPr>
            <w:tcW w:w="1287" w:type="pct"/>
            <w:vMerge/>
            <w:vAlign w:val="center"/>
          </w:tcPr>
          <w:p w:rsidR="00B503CB" w:rsidRDefault="00B503CB">
            <w:pPr>
              <w:adjustRightInd w:val="0"/>
              <w:snapToGrid w:val="0"/>
              <w:jc w:val="center"/>
              <w:rPr>
                <w:rFonts w:eastAsia="仿宋"/>
                <w:color w:val="000000" w:themeColor="text1"/>
                <w:sz w:val="18"/>
                <w:szCs w:val="18"/>
              </w:rPr>
            </w:pP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废机油</w:t>
            </w:r>
          </w:p>
        </w:tc>
        <w:tc>
          <w:tcPr>
            <w:tcW w:w="1287" w:type="pct"/>
            <w:vMerge/>
            <w:vAlign w:val="center"/>
          </w:tcPr>
          <w:p w:rsidR="00B503CB" w:rsidRDefault="00B503CB">
            <w:pPr>
              <w:adjustRightInd w:val="0"/>
              <w:snapToGrid w:val="0"/>
              <w:jc w:val="center"/>
              <w:rPr>
                <w:rFonts w:eastAsia="仿宋"/>
                <w:color w:val="000000" w:themeColor="text1"/>
                <w:sz w:val="18"/>
                <w:szCs w:val="18"/>
              </w:rPr>
            </w:pP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废活性炭</w:t>
            </w:r>
          </w:p>
        </w:tc>
        <w:tc>
          <w:tcPr>
            <w:tcW w:w="1287" w:type="pct"/>
            <w:vMerge/>
            <w:vAlign w:val="center"/>
          </w:tcPr>
          <w:p w:rsidR="00B503CB" w:rsidRDefault="00B503CB">
            <w:pPr>
              <w:adjustRightInd w:val="0"/>
              <w:snapToGrid w:val="0"/>
              <w:jc w:val="center"/>
              <w:rPr>
                <w:rFonts w:eastAsia="仿宋"/>
                <w:color w:val="000000" w:themeColor="text1"/>
                <w:sz w:val="18"/>
                <w:szCs w:val="18"/>
              </w:rPr>
            </w:pP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废导热油</w:t>
            </w:r>
          </w:p>
        </w:tc>
        <w:tc>
          <w:tcPr>
            <w:tcW w:w="1287" w:type="pct"/>
            <w:vMerge/>
            <w:vAlign w:val="center"/>
          </w:tcPr>
          <w:p w:rsidR="00B503CB" w:rsidRDefault="00B503CB">
            <w:pPr>
              <w:adjustRightInd w:val="0"/>
              <w:snapToGrid w:val="0"/>
              <w:jc w:val="center"/>
              <w:rPr>
                <w:rFonts w:eastAsia="仿宋"/>
                <w:color w:val="000000" w:themeColor="text1"/>
                <w:sz w:val="18"/>
                <w:szCs w:val="18"/>
              </w:rPr>
            </w:pP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废油漆桶</w:t>
            </w:r>
          </w:p>
        </w:tc>
        <w:tc>
          <w:tcPr>
            <w:tcW w:w="1287" w:type="pct"/>
            <w:vMerge/>
            <w:vAlign w:val="center"/>
          </w:tcPr>
          <w:p w:rsidR="00B503CB" w:rsidRDefault="00B503CB">
            <w:pPr>
              <w:adjustRightInd w:val="0"/>
              <w:snapToGrid w:val="0"/>
              <w:jc w:val="center"/>
              <w:rPr>
                <w:rFonts w:eastAsia="仿宋"/>
                <w:color w:val="000000" w:themeColor="text1"/>
                <w:sz w:val="18"/>
                <w:szCs w:val="18"/>
              </w:rPr>
            </w:pP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废油桶</w:t>
            </w:r>
          </w:p>
        </w:tc>
        <w:tc>
          <w:tcPr>
            <w:tcW w:w="1287" w:type="pct"/>
            <w:vMerge/>
            <w:vAlign w:val="center"/>
          </w:tcPr>
          <w:p w:rsidR="00B503CB" w:rsidRDefault="00B503CB">
            <w:pPr>
              <w:adjustRightInd w:val="0"/>
              <w:snapToGrid w:val="0"/>
              <w:jc w:val="center"/>
              <w:rPr>
                <w:rFonts w:eastAsia="仿宋"/>
                <w:color w:val="000000" w:themeColor="text1"/>
                <w:sz w:val="18"/>
                <w:szCs w:val="18"/>
              </w:rPr>
            </w:pP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909" w:type="pct"/>
            <w:vMerge/>
            <w:vAlign w:val="center"/>
          </w:tcPr>
          <w:p w:rsidR="00B503CB" w:rsidRDefault="00B503CB">
            <w:pPr>
              <w:adjustRightInd w:val="0"/>
              <w:snapToGrid w:val="0"/>
              <w:jc w:val="center"/>
              <w:rPr>
                <w:rFonts w:eastAsia="仿宋"/>
                <w:color w:val="000000" w:themeColor="text1"/>
                <w:sz w:val="18"/>
                <w:szCs w:val="18"/>
              </w:rPr>
            </w:pPr>
          </w:p>
        </w:tc>
        <w:tc>
          <w:tcPr>
            <w:tcW w:w="924"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废磨刀液</w:t>
            </w:r>
          </w:p>
        </w:tc>
        <w:tc>
          <w:tcPr>
            <w:tcW w:w="1287" w:type="pct"/>
            <w:vMerge/>
            <w:vAlign w:val="center"/>
          </w:tcPr>
          <w:p w:rsidR="00B503CB" w:rsidRDefault="00B503CB">
            <w:pPr>
              <w:adjustRightInd w:val="0"/>
              <w:snapToGrid w:val="0"/>
              <w:jc w:val="center"/>
              <w:rPr>
                <w:rFonts w:eastAsia="仿宋"/>
                <w:color w:val="000000" w:themeColor="text1"/>
                <w:sz w:val="18"/>
                <w:szCs w:val="18"/>
              </w:rPr>
            </w:pP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397"/>
          <w:jc w:val="center"/>
        </w:trPr>
        <w:tc>
          <w:tcPr>
            <w:tcW w:w="612" w:type="pct"/>
            <w:vMerge/>
            <w:vAlign w:val="center"/>
          </w:tcPr>
          <w:p w:rsidR="00B503CB" w:rsidRDefault="00B503CB">
            <w:pPr>
              <w:adjustRightInd w:val="0"/>
              <w:snapToGrid w:val="0"/>
              <w:jc w:val="center"/>
              <w:rPr>
                <w:rFonts w:eastAsia="仿宋"/>
                <w:color w:val="000000" w:themeColor="text1"/>
                <w:sz w:val="18"/>
                <w:szCs w:val="18"/>
              </w:rPr>
            </w:pPr>
          </w:p>
        </w:tc>
        <w:tc>
          <w:tcPr>
            <w:tcW w:w="1833" w:type="pct"/>
            <w:gridSpan w:val="2"/>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生活垃圾</w:t>
            </w:r>
          </w:p>
        </w:tc>
        <w:tc>
          <w:tcPr>
            <w:tcW w:w="1287" w:type="pct"/>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环卫清运</w:t>
            </w:r>
          </w:p>
        </w:tc>
        <w:tc>
          <w:tcPr>
            <w:tcW w:w="1267" w:type="pct"/>
            <w:vMerge/>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tc>
      </w:tr>
      <w:tr w:rsidR="00B503CB">
        <w:trPr>
          <w:trHeight w:val="1134"/>
          <w:jc w:val="center"/>
        </w:trPr>
        <w:tc>
          <w:tcPr>
            <w:tcW w:w="612" w:type="pct"/>
            <w:vAlign w:val="center"/>
          </w:tcPr>
          <w:p w:rsidR="00B503CB" w:rsidRDefault="00C46088">
            <w:pPr>
              <w:adjustRightInd w:val="0"/>
              <w:snapToGrid w:val="0"/>
              <w:jc w:val="center"/>
              <w:rPr>
                <w:rFonts w:eastAsia="仿宋"/>
                <w:color w:val="000000" w:themeColor="text1"/>
                <w:szCs w:val="21"/>
              </w:rPr>
            </w:pPr>
            <w:r>
              <w:rPr>
                <w:rFonts w:eastAsia="仿宋"/>
                <w:color w:val="000000" w:themeColor="text1"/>
                <w:szCs w:val="21"/>
              </w:rPr>
              <w:t>土壤及地下水污染防治措施</w:t>
            </w:r>
          </w:p>
        </w:tc>
        <w:tc>
          <w:tcPr>
            <w:tcW w:w="4388" w:type="pct"/>
            <w:gridSpan w:val="4"/>
            <w:tcMar>
              <w:left w:w="0" w:type="dxa"/>
              <w:right w:w="0" w:type="dxa"/>
            </w:tcMar>
            <w:vAlign w:val="center"/>
          </w:tcPr>
          <w:p w:rsidR="00B503CB" w:rsidRDefault="00C46088">
            <w:pPr>
              <w:adjustRightInd w:val="0"/>
              <w:snapToGrid w:val="0"/>
              <w:rPr>
                <w:rFonts w:eastAsia="仿宋"/>
                <w:color w:val="000000" w:themeColor="text1"/>
                <w:sz w:val="18"/>
                <w:szCs w:val="18"/>
              </w:rPr>
            </w:pPr>
            <w:r>
              <w:rPr>
                <w:rFonts w:eastAsia="仿宋"/>
                <w:color w:val="000000" w:themeColor="text1"/>
                <w:sz w:val="18"/>
                <w:szCs w:val="18"/>
              </w:rPr>
              <w:t>按照分区防渗原则，重点污染防治区防渗层的防渗性能不应低于</w:t>
            </w:r>
            <w:r>
              <w:rPr>
                <w:rFonts w:eastAsia="仿宋"/>
                <w:color w:val="000000" w:themeColor="text1"/>
                <w:sz w:val="18"/>
                <w:szCs w:val="18"/>
              </w:rPr>
              <w:t>6.0m</w:t>
            </w:r>
            <w:r>
              <w:rPr>
                <w:rFonts w:eastAsia="仿宋"/>
                <w:color w:val="000000" w:themeColor="text1"/>
                <w:sz w:val="18"/>
                <w:szCs w:val="18"/>
              </w:rPr>
              <w:t>厚渗透系数为</w:t>
            </w:r>
            <w:r>
              <w:rPr>
                <w:rFonts w:eastAsia="仿宋"/>
                <w:color w:val="000000" w:themeColor="text1"/>
                <w:sz w:val="18"/>
                <w:szCs w:val="18"/>
              </w:rPr>
              <w:t>1.0×10</w:t>
            </w:r>
            <w:r>
              <w:rPr>
                <w:rFonts w:eastAsia="仿宋"/>
                <w:color w:val="000000" w:themeColor="text1"/>
                <w:sz w:val="18"/>
                <w:szCs w:val="18"/>
                <w:vertAlign w:val="superscript"/>
              </w:rPr>
              <w:t>-7</w:t>
            </w:r>
            <w:r>
              <w:rPr>
                <w:rFonts w:eastAsia="仿宋"/>
                <w:color w:val="000000" w:themeColor="text1"/>
                <w:sz w:val="18"/>
                <w:szCs w:val="18"/>
              </w:rPr>
              <w:t>cm/s</w:t>
            </w:r>
            <w:r>
              <w:rPr>
                <w:rFonts w:eastAsia="仿宋"/>
                <w:color w:val="000000" w:themeColor="text1"/>
                <w:sz w:val="18"/>
                <w:szCs w:val="18"/>
              </w:rPr>
              <w:t>的黏土层的防渗性能，一般污染防治区防渗层的防渗性能不应低于</w:t>
            </w:r>
            <w:r>
              <w:rPr>
                <w:rFonts w:eastAsia="仿宋"/>
                <w:color w:val="000000" w:themeColor="text1"/>
                <w:sz w:val="18"/>
                <w:szCs w:val="18"/>
              </w:rPr>
              <w:t>1.5m</w:t>
            </w:r>
            <w:r>
              <w:rPr>
                <w:rFonts w:eastAsia="仿宋"/>
                <w:color w:val="000000" w:themeColor="text1"/>
                <w:sz w:val="18"/>
                <w:szCs w:val="18"/>
              </w:rPr>
              <w:t>厚渗透系数为</w:t>
            </w:r>
            <w:r>
              <w:rPr>
                <w:rFonts w:eastAsia="仿宋"/>
                <w:color w:val="000000" w:themeColor="text1"/>
                <w:sz w:val="18"/>
                <w:szCs w:val="18"/>
              </w:rPr>
              <w:t>1.0×10</w:t>
            </w:r>
            <w:r>
              <w:rPr>
                <w:rFonts w:eastAsia="仿宋"/>
                <w:color w:val="000000" w:themeColor="text1"/>
                <w:sz w:val="18"/>
                <w:szCs w:val="18"/>
                <w:vertAlign w:val="superscript"/>
              </w:rPr>
              <w:t>-7</w:t>
            </w:r>
            <w:r>
              <w:rPr>
                <w:rFonts w:eastAsia="仿宋"/>
                <w:color w:val="000000" w:themeColor="text1"/>
                <w:sz w:val="18"/>
                <w:szCs w:val="18"/>
              </w:rPr>
              <w:t>cm/s</w:t>
            </w:r>
            <w:r>
              <w:rPr>
                <w:rFonts w:eastAsia="仿宋"/>
                <w:color w:val="000000" w:themeColor="text1"/>
                <w:sz w:val="18"/>
                <w:szCs w:val="18"/>
              </w:rPr>
              <w:t>的黏土层的防渗性能，非污染区采用一般地面硬化。</w:t>
            </w:r>
          </w:p>
        </w:tc>
      </w:tr>
      <w:tr w:rsidR="00B503CB">
        <w:trPr>
          <w:trHeight w:val="1134"/>
          <w:jc w:val="center"/>
        </w:trPr>
        <w:tc>
          <w:tcPr>
            <w:tcW w:w="612" w:type="pct"/>
            <w:vAlign w:val="center"/>
          </w:tcPr>
          <w:p w:rsidR="00B503CB" w:rsidRDefault="00C46088">
            <w:pPr>
              <w:adjustRightInd w:val="0"/>
              <w:snapToGrid w:val="0"/>
              <w:jc w:val="center"/>
              <w:rPr>
                <w:rFonts w:eastAsia="仿宋"/>
                <w:color w:val="000000" w:themeColor="text1"/>
                <w:szCs w:val="21"/>
              </w:rPr>
            </w:pPr>
            <w:r>
              <w:rPr>
                <w:rFonts w:eastAsia="仿宋"/>
                <w:color w:val="000000" w:themeColor="text1"/>
                <w:szCs w:val="21"/>
              </w:rPr>
              <w:t>生态保护措施</w:t>
            </w:r>
          </w:p>
        </w:tc>
        <w:tc>
          <w:tcPr>
            <w:tcW w:w="4388" w:type="pct"/>
            <w:gridSpan w:val="4"/>
            <w:tcMar>
              <w:left w:w="0" w:type="dxa"/>
              <w:right w:w="0" w:type="dxa"/>
            </w:tcMar>
            <w:vAlign w:val="center"/>
          </w:tcPr>
          <w:p w:rsidR="00B503CB" w:rsidRDefault="00C46088">
            <w:pPr>
              <w:adjustRightInd w:val="0"/>
              <w:snapToGrid w:val="0"/>
              <w:jc w:val="center"/>
              <w:rPr>
                <w:rFonts w:eastAsia="仿宋"/>
                <w:color w:val="000000" w:themeColor="text1"/>
                <w:sz w:val="18"/>
                <w:szCs w:val="18"/>
              </w:rPr>
            </w:pPr>
            <w:r>
              <w:rPr>
                <w:rFonts w:eastAsia="仿宋"/>
                <w:color w:val="000000" w:themeColor="text1"/>
                <w:sz w:val="18"/>
                <w:szCs w:val="18"/>
              </w:rPr>
              <w:t>/</w:t>
            </w:r>
          </w:p>
        </w:tc>
      </w:tr>
      <w:tr w:rsidR="00B503CB">
        <w:trPr>
          <w:trHeight w:val="1134"/>
          <w:jc w:val="center"/>
        </w:trPr>
        <w:tc>
          <w:tcPr>
            <w:tcW w:w="612" w:type="pct"/>
            <w:vAlign w:val="center"/>
          </w:tcPr>
          <w:p w:rsidR="00B503CB" w:rsidRDefault="00C46088">
            <w:pPr>
              <w:adjustRightInd w:val="0"/>
              <w:snapToGrid w:val="0"/>
              <w:jc w:val="center"/>
              <w:rPr>
                <w:rFonts w:eastAsia="仿宋"/>
                <w:color w:val="000000" w:themeColor="text1"/>
                <w:spacing w:val="-8"/>
                <w:szCs w:val="21"/>
              </w:rPr>
            </w:pPr>
            <w:r>
              <w:rPr>
                <w:rFonts w:eastAsia="仿宋"/>
                <w:color w:val="000000" w:themeColor="text1"/>
                <w:spacing w:val="-8"/>
                <w:szCs w:val="21"/>
              </w:rPr>
              <w:t>环境风险</w:t>
            </w:r>
          </w:p>
          <w:p w:rsidR="00B503CB" w:rsidRDefault="00C46088">
            <w:pPr>
              <w:adjustRightInd w:val="0"/>
              <w:snapToGrid w:val="0"/>
              <w:jc w:val="center"/>
              <w:rPr>
                <w:rFonts w:eastAsia="仿宋"/>
                <w:color w:val="000000" w:themeColor="text1"/>
                <w:spacing w:val="-8"/>
                <w:szCs w:val="21"/>
              </w:rPr>
            </w:pPr>
            <w:r>
              <w:rPr>
                <w:rFonts w:eastAsia="仿宋"/>
                <w:color w:val="000000" w:themeColor="text1"/>
                <w:spacing w:val="-8"/>
                <w:szCs w:val="21"/>
              </w:rPr>
              <w:t>防范措施</w:t>
            </w:r>
          </w:p>
        </w:tc>
        <w:tc>
          <w:tcPr>
            <w:tcW w:w="4388" w:type="pct"/>
            <w:gridSpan w:val="4"/>
            <w:tcMar>
              <w:left w:w="0" w:type="dxa"/>
              <w:right w:w="0" w:type="dxa"/>
            </w:tcMar>
            <w:vAlign w:val="center"/>
          </w:tcPr>
          <w:p w:rsidR="00B503CB" w:rsidRDefault="00C46088">
            <w:pPr>
              <w:adjustRightInd w:val="0"/>
              <w:snapToGrid w:val="0"/>
              <w:rPr>
                <w:rFonts w:eastAsia="仿宋"/>
                <w:color w:val="000000" w:themeColor="text1"/>
                <w:sz w:val="18"/>
                <w:szCs w:val="18"/>
              </w:rPr>
            </w:pPr>
            <w:r>
              <w:rPr>
                <w:rFonts w:eastAsia="仿宋"/>
                <w:color w:val="000000" w:themeColor="text1"/>
                <w:sz w:val="18"/>
                <w:szCs w:val="18"/>
              </w:rPr>
              <w:t>从生产管理、物料存储等方面分别做好相应防范措施，详见环境风险评价专项报告。</w:t>
            </w:r>
          </w:p>
        </w:tc>
      </w:tr>
      <w:tr w:rsidR="00B503CB">
        <w:trPr>
          <w:trHeight w:val="1134"/>
          <w:jc w:val="center"/>
        </w:trPr>
        <w:tc>
          <w:tcPr>
            <w:tcW w:w="612" w:type="pct"/>
            <w:vAlign w:val="center"/>
          </w:tcPr>
          <w:p w:rsidR="00B503CB" w:rsidRDefault="00C46088">
            <w:pPr>
              <w:adjustRightInd w:val="0"/>
              <w:snapToGrid w:val="0"/>
              <w:jc w:val="center"/>
              <w:rPr>
                <w:rFonts w:eastAsia="仿宋"/>
                <w:color w:val="000000" w:themeColor="text1"/>
                <w:spacing w:val="-8"/>
                <w:szCs w:val="21"/>
              </w:rPr>
            </w:pPr>
            <w:r>
              <w:rPr>
                <w:rFonts w:eastAsia="仿宋"/>
                <w:color w:val="000000" w:themeColor="text1"/>
                <w:spacing w:val="-8"/>
                <w:szCs w:val="21"/>
              </w:rPr>
              <w:lastRenderedPageBreak/>
              <w:t>其他环境</w:t>
            </w:r>
          </w:p>
          <w:p w:rsidR="00B503CB" w:rsidRDefault="00C46088">
            <w:pPr>
              <w:adjustRightInd w:val="0"/>
              <w:snapToGrid w:val="0"/>
              <w:jc w:val="center"/>
              <w:rPr>
                <w:rFonts w:eastAsia="仿宋"/>
                <w:color w:val="000000" w:themeColor="text1"/>
                <w:spacing w:val="-8"/>
                <w:szCs w:val="21"/>
              </w:rPr>
            </w:pPr>
            <w:r>
              <w:rPr>
                <w:rFonts w:eastAsia="仿宋"/>
                <w:color w:val="000000" w:themeColor="text1"/>
                <w:spacing w:val="-8"/>
                <w:szCs w:val="21"/>
              </w:rPr>
              <w:t>管理要求</w:t>
            </w:r>
          </w:p>
        </w:tc>
        <w:tc>
          <w:tcPr>
            <w:tcW w:w="4388" w:type="pct"/>
            <w:gridSpan w:val="4"/>
            <w:tcMar>
              <w:left w:w="0" w:type="dxa"/>
              <w:right w:w="0" w:type="dxa"/>
            </w:tcMar>
            <w:vAlign w:val="center"/>
          </w:tcPr>
          <w:p w:rsidR="00B503CB" w:rsidRDefault="00B503CB">
            <w:pPr>
              <w:adjustRightInd w:val="0"/>
              <w:snapToGrid w:val="0"/>
              <w:jc w:val="center"/>
              <w:rPr>
                <w:rFonts w:eastAsia="仿宋"/>
                <w:color w:val="000000" w:themeColor="text1"/>
                <w:sz w:val="18"/>
                <w:szCs w:val="18"/>
              </w:rPr>
            </w:pPr>
          </w:p>
          <w:p w:rsidR="00B503CB" w:rsidRDefault="00B503CB">
            <w:pPr>
              <w:adjustRightInd w:val="0"/>
              <w:snapToGrid w:val="0"/>
              <w:jc w:val="center"/>
              <w:rPr>
                <w:rFonts w:eastAsia="仿宋"/>
                <w:color w:val="000000" w:themeColor="text1"/>
                <w:sz w:val="18"/>
                <w:szCs w:val="18"/>
              </w:rPr>
            </w:pPr>
          </w:p>
          <w:p w:rsidR="00B503CB" w:rsidRDefault="00B503CB">
            <w:pPr>
              <w:adjustRightInd w:val="0"/>
              <w:snapToGrid w:val="0"/>
              <w:jc w:val="center"/>
              <w:rPr>
                <w:rFonts w:eastAsia="仿宋"/>
                <w:color w:val="000000" w:themeColor="text1"/>
                <w:sz w:val="18"/>
                <w:szCs w:val="18"/>
              </w:rPr>
            </w:pPr>
          </w:p>
          <w:p w:rsidR="00B503CB" w:rsidRDefault="00B503CB">
            <w:pPr>
              <w:adjustRightInd w:val="0"/>
              <w:snapToGrid w:val="0"/>
              <w:jc w:val="center"/>
              <w:rPr>
                <w:rFonts w:eastAsia="仿宋"/>
                <w:color w:val="000000" w:themeColor="text1"/>
                <w:sz w:val="18"/>
                <w:szCs w:val="18"/>
              </w:rPr>
            </w:pPr>
          </w:p>
          <w:p w:rsidR="00B503CB" w:rsidRDefault="00C46088">
            <w:pPr>
              <w:adjustRightInd w:val="0"/>
              <w:snapToGrid w:val="0"/>
              <w:rPr>
                <w:rFonts w:eastAsia="仿宋"/>
                <w:color w:val="000000" w:themeColor="text1"/>
                <w:sz w:val="18"/>
                <w:szCs w:val="18"/>
              </w:rPr>
            </w:pPr>
            <w:r>
              <w:rPr>
                <w:rFonts w:eastAsia="仿宋"/>
                <w:color w:val="000000" w:themeColor="text1"/>
                <w:sz w:val="18"/>
                <w:szCs w:val="18"/>
              </w:rPr>
              <w:t>无</w:t>
            </w:r>
          </w:p>
          <w:p w:rsidR="00B503CB" w:rsidRDefault="00B503CB">
            <w:pPr>
              <w:adjustRightInd w:val="0"/>
              <w:snapToGrid w:val="0"/>
              <w:jc w:val="center"/>
              <w:rPr>
                <w:rFonts w:eastAsia="仿宋"/>
                <w:color w:val="000000" w:themeColor="text1"/>
                <w:sz w:val="18"/>
                <w:szCs w:val="18"/>
              </w:rPr>
            </w:pPr>
          </w:p>
          <w:p w:rsidR="00B503CB" w:rsidRDefault="00B503CB">
            <w:pPr>
              <w:adjustRightInd w:val="0"/>
              <w:snapToGrid w:val="0"/>
              <w:jc w:val="center"/>
              <w:rPr>
                <w:rFonts w:eastAsia="仿宋"/>
                <w:color w:val="000000" w:themeColor="text1"/>
                <w:sz w:val="18"/>
                <w:szCs w:val="18"/>
              </w:rPr>
            </w:pPr>
          </w:p>
          <w:p w:rsidR="00B503CB" w:rsidRDefault="00B503CB">
            <w:pPr>
              <w:adjustRightInd w:val="0"/>
              <w:snapToGrid w:val="0"/>
              <w:jc w:val="center"/>
              <w:rPr>
                <w:rFonts w:eastAsia="仿宋"/>
                <w:color w:val="000000" w:themeColor="text1"/>
                <w:sz w:val="18"/>
                <w:szCs w:val="18"/>
              </w:rPr>
            </w:pPr>
          </w:p>
          <w:p w:rsidR="00B503CB" w:rsidRDefault="00B503CB">
            <w:pPr>
              <w:adjustRightInd w:val="0"/>
              <w:snapToGrid w:val="0"/>
              <w:jc w:val="center"/>
              <w:rPr>
                <w:rFonts w:eastAsia="仿宋"/>
                <w:color w:val="000000" w:themeColor="text1"/>
                <w:sz w:val="18"/>
                <w:szCs w:val="18"/>
              </w:rPr>
            </w:pPr>
          </w:p>
          <w:p w:rsidR="00B503CB" w:rsidRDefault="00B503CB">
            <w:pPr>
              <w:adjustRightInd w:val="0"/>
              <w:snapToGrid w:val="0"/>
              <w:jc w:val="center"/>
              <w:rPr>
                <w:rFonts w:eastAsia="仿宋"/>
                <w:color w:val="000000" w:themeColor="text1"/>
                <w:sz w:val="18"/>
                <w:szCs w:val="18"/>
              </w:rPr>
            </w:pPr>
          </w:p>
        </w:tc>
      </w:tr>
    </w:tbl>
    <w:p w:rsidR="00B503CB" w:rsidRDefault="00C46088">
      <w:pPr>
        <w:pStyle w:val="ab"/>
        <w:jc w:val="center"/>
        <w:outlineLvl w:val="0"/>
        <w:rPr>
          <w:rFonts w:ascii="Times New Roman" w:eastAsia="仿宋" w:hAnsi="Times New Roman"/>
          <w:snapToGrid w:val="0"/>
          <w:color w:val="000000" w:themeColor="text1"/>
          <w:sz w:val="30"/>
          <w:szCs w:val="30"/>
        </w:rPr>
      </w:pPr>
      <w:r>
        <w:rPr>
          <w:rFonts w:ascii="Times New Roman" w:eastAsia="仿宋" w:hAnsi="Times New Roman"/>
          <w:snapToGrid w:val="0"/>
          <w:color w:val="000000" w:themeColor="text1"/>
        </w:rPr>
        <w:br w:type="page"/>
      </w:r>
      <w:bookmarkStart w:id="14" w:name="_Toc89969925"/>
      <w:r>
        <w:rPr>
          <w:rFonts w:ascii="Times New Roman" w:eastAsia="仿宋" w:hAnsi="Times New Roman"/>
          <w:snapToGrid w:val="0"/>
          <w:color w:val="000000" w:themeColor="text1"/>
          <w:sz w:val="30"/>
          <w:szCs w:val="30"/>
        </w:rPr>
        <w:lastRenderedPageBreak/>
        <w:t>六、结论</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65"/>
      </w:tblGrid>
      <w:tr w:rsidR="00B503CB">
        <w:trPr>
          <w:trHeight w:val="11991"/>
          <w:jc w:val="center"/>
        </w:trPr>
        <w:tc>
          <w:tcPr>
            <w:tcW w:w="8865" w:type="dxa"/>
          </w:tcPr>
          <w:p w:rsidR="00B503CB" w:rsidRDefault="00C46088">
            <w:pPr>
              <w:spacing w:beforeLines="50" w:before="152" w:line="324" w:lineRule="auto"/>
              <w:ind w:firstLineChars="200" w:firstLine="422"/>
              <w:rPr>
                <w:rFonts w:eastAsia="仿宋"/>
                <w:color w:val="000000" w:themeColor="text1"/>
                <w:szCs w:val="21"/>
              </w:rPr>
            </w:pPr>
            <w:r>
              <w:rPr>
                <w:rFonts w:eastAsia="仿宋"/>
                <w:b/>
                <w:bCs/>
                <w:color w:val="000000" w:themeColor="text1"/>
                <w:szCs w:val="21"/>
              </w:rPr>
              <w:t>一、建设项目大气环境影响评价结论</w:t>
            </w:r>
          </w:p>
          <w:p w:rsidR="00B503CB" w:rsidRDefault="00C46088">
            <w:pPr>
              <w:spacing w:line="324" w:lineRule="auto"/>
              <w:ind w:firstLineChars="200" w:firstLine="420"/>
              <w:rPr>
                <w:rFonts w:eastAsia="仿宋"/>
                <w:color w:val="000000" w:themeColor="text1"/>
                <w:kern w:val="0"/>
                <w:szCs w:val="21"/>
              </w:rPr>
            </w:pPr>
            <w:r>
              <w:rPr>
                <w:rFonts w:eastAsia="仿宋"/>
                <w:color w:val="000000" w:themeColor="text1"/>
                <w:kern w:val="0"/>
                <w:szCs w:val="21"/>
              </w:rPr>
              <w:t>本项目生产过程中会产生的工艺废气经采取相应治理措施治理后能够达标排放，对周围大气环境影响较小。</w:t>
            </w:r>
          </w:p>
          <w:p w:rsidR="00B503CB" w:rsidRDefault="00C46088">
            <w:pPr>
              <w:spacing w:line="324" w:lineRule="auto"/>
              <w:ind w:firstLineChars="200" w:firstLine="422"/>
              <w:rPr>
                <w:rFonts w:eastAsia="仿宋"/>
                <w:color w:val="000000" w:themeColor="text1"/>
                <w:kern w:val="0"/>
                <w:szCs w:val="21"/>
              </w:rPr>
            </w:pPr>
            <w:r>
              <w:rPr>
                <w:rFonts w:eastAsia="仿宋"/>
                <w:b/>
                <w:bCs/>
                <w:color w:val="000000" w:themeColor="text1"/>
                <w:kern w:val="0"/>
                <w:szCs w:val="21"/>
              </w:rPr>
              <w:t>二、</w:t>
            </w:r>
            <w:r>
              <w:rPr>
                <w:rFonts w:eastAsia="仿宋"/>
                <w:b/>
                <w:bCs/>
                <w:color w:val="000000" w:themeColor="text1"/>
                <w:szCs w:val="21"/>
              </w:rPr>
              <w:t>建设项目地表水环境影响评价结论</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本项目产生的工艺废水、初期雨水和生活污水，经采取厂区污水预处理设施处理后，项目排放废水满足污水处理厂接管标准，经沃特污水处理厂集中处理后排入京杭大运河，对周围水体影响较小。</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三、建设项目声环境影响评价结论</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本项目采取车间隔声、距离衰减等噪声治理控制措施后，厂界噪声满足《工业企业厂界环境噪声排放标准》（</w:t>
            </w:r>
            <w:r>
              <w:rPr>
                <w:rFonts w:eastAsia="仿宋"/>
                <w:color w:val="000000" w:themeColor="text1"/>
                <w:szCs w:val="21"/>
              </w:rPr>
              <w:t>GB12348-2008</w:t>
            </w:r>
            <w:r>
              <w:rPr>
                <w:rFonts w:eastAsia="仿宋"/>
                <w:color w:val="000000" w:themeColor="text1"/>
                <w:szCs w:val="21"/>
              </w:rPr>
              <w:t>）中的</w:t>
            </w:r>
            <w:r>
              <w:rPr>
                <w:rFonts w:eastAsia="仿宋"/>
                <w:color w:val="000000" w:themeColor="text1"/>
                <w:szCs w:val="21"/>
              </w:rPr>
              <w:t>3</w:t>
            </w:r>
            <w:r>
              <w:rPr>
                <w:rFonts w:eastAsia="仿宋"/>
                <w:color w:val="000000" w:themeColor="text1"/>
                <w:szCs w:val="21"/>
              </w:rPr>
              <w:t>类标准要求。项目对周边声环境影响较小。</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四、建设项目固废环境影响结论</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本项目营运过程中固体废物经回收利用及处理处置后零排放，不会对区域环境造成不利影响。</w:t>
            </w:r>
          </w:p>
          <w:p w:rsidR="00B503CB" w:rsidRDefault="00C46088">
            <w:pPr>
              <w:spacing w:line="324" w:lineRule="auto"/>
              <w:ind w:firstLineChars="200" w:firstLine="422"/>
              <w:rPr>
                <w:rFonts w:eastAsia="仿宋"/>
                <w:b/>
                <w:bCs/>
                <w:color w:val="000000" w:themeColor="text1"/>
                <w:szCs w:val="21"/>
              </w:rPr>
            </w:pPr>
            <w:r>
              <w:rPr>
                <w:rFonts w:eastAsia="仿宋"/>
                <w:b/>
                <w:bCs/>
                <w:color w:val="000000" w:themeColor="text1"/>
                <w:szCs w:val="21"/>
              </w:rPr>
              <w:t>五、地下水、土壤环境影响评价结论</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本项目周边无地下水饮用水源、土壤环境敏感目标，结合有效监测、防治措施的运行，本项目污染物对地下水、土壤环境的影响可接受。</w:t>
            </w:r>
          </w:p>
          <w:p w:rsidR="00B503CB" w:rsidRDefault="00C46088">
            <w:pPr>
              <w:spacing w:line="324" w:lineRule="auto"/>
              <w:ind w:firstLineChars="200" w:firstLine="422"/>
              <w:rPr>
                <w:rFonts w:eastAsia="仿宋"/>
                <w:color w:val="000000" w:themeColor="text1"/>
                <w:szCs w:val="21"/>
              </w:rPr>
            </w:pPr>
            <w:r>
              <w:rPr>
                <w:rFonts w:eastAsia="仿宋"/>
                <w:b/>
                <w:bCs/>
                <w:color w:val="000000" w:themeColor="text1"/>
                <w:szCs w:val="21"/>
              </w:rPr>
              <w:t>六、建设项目环境风险影响评价结论</w:t>
            </w:r>
          </w:p>
          <w:p w:rsidR="00B503CB" w:rsidRDefault="00C46088">
            <w:pPr>
              <w:spacing w:line="324" w:lineRule="auto"/>
              <w:ind w:firstLineChars="200" w:firstLine="420"/>
              <w:rPr>
                <w:rFonts w:eastAsia="仿宋"/>
                <w:color w:val="000000" w:themeColor="text1"/>
                <w:szCs w:val="21"/>
              </w:rPr>
            </w:pPr>
            <w:r>
              <w:rPr>
                <w:rFonts w:eastAsia="仿宋"/>
                <w:color w:val="000000" w:themeColor="text1"/>
                <w:szCs w:val="21"/>
              </w:rPr>
              <w:t>根据《环境风险影响专项评价报告》预测评价结果可知，企业在保证大气风险防范措施、事故废水环境风险防范措施、地下水环境风险防范措施有效投入使用的前提下，可将环境风险危害控制在可接受的范围内。</w:t>
            </w:r>
          </w:p>
          <w:p w:rsidR="00B503CB" w:rsidRDefault="00C46088">
            <w:pPr>
              <w:spacing w:line="324" w:lineRule="auto"/>
              <w:ind w:firstLineChars="200" w:firstLine="422"/>
              <w:rPr>
                <w:rFonts w:eastAsia="仿宋"/>
                <w:b/>
                <w:bCs/>
                <w:color w:val="000000" w:themeColor="text1"/>
                <w:szCs w:val="21"/>
              </w:rPr>
            </w:pPr>
            <w:r>
              <w:rPr>
                <w:rFonts w:eastAsia="仿宋"/>
                <w:b/>
                <w:bCs/>
                <w:color w:val="000000" w:themeColor="text1"/>
                <w:szCs w:val="21"/>
              </w:rPr>
              <w:t>综上，从环境保护角度，本项目可行。</w:t>
            </w:r>
          </w:p>
          <w:p w:rsidR="00B503CB" w:rsidRDefault="00B503CB">
            <w:pPr>
              <w:spacing w:line="360" w:lineRule="auto"/>
              <w:ind w:firstLineChars="200" w:firstLine="420"/>
              <w:rPr>
                <w:rFonts w:eastAsia="仿宋"/>
                <w:color w:val="000000" w:themeColor="text1"/>
                <w:szCs w:val="21"/>
              </w:rPr>
            </w:pPr>
          </w:p>
          <w:p w:rsidR="00B503CB" w:rsidRDefault="00B503CB">
            <w:pPr>
              <w:spacing w:line="360" w:lineRule="auto"/>
              <w:ind w:firstLineChars="200" w:firstLine="420"/>
              <w:rPr>
                <w:rFonts w:eastAsia="仿宋"/>
                <w:color w:val="000000" w:themeColor="text1"/>
                <w:szCs w:val="21"/>
              </w:rPr>
            </w:pPr>
          </w:p>
        </w:tc>
      </w:tr>
    </w:tbl>
    <w:p w:rsidR="00B503CB" w:rsidRDefault="00B503CB">
      <w:pPr>
        <w:rPr>
          <w:rFonts w:eastAsia="仿宋"/>
          <w:color w:val="000000" w:themeColor="text1"/>
        </w:rPr>
        <w:sectPr w:rsidR="00B503CB">
          <w:pgSz w:w="11906" w:h="16838"/>
          <w:pgMar w:top="1701" w:right="1531" w:bottom="1701" w:left="1531" w:header="851" w:footer="850" w:gutter="0"/>
          <w:pgNumType w:fmt="numberInDash"/>
          <w:cols w:space="0"/>
          <w:docGrid w:type="lines" w:linePitch="305"/>
        </w:sectPr>
      </w:pPr>
    </w:p>
    <w:p w:rsidR="00B503CB" w:rsidRDefault="00C46088">
      <w:pPr>
        <w:pStyle w:val="ab"/>
        <w:outlineLvl w:val="0"/>
        <w:rPr>
          <w:rFonts w:ascii="Times New Roman" w:eastAsia="仿宋" w:hAnsi="Times New Roman"/>
          <w:snapToGrid w:val="0"/>
          <w:color w:val="000000" w:themeColor="text1"/>
          <w:sz w:val="30"/>
          <w:szCs w:val="30"/>
        </w:rPr>
      </w:pPr>
      <w:r>
        <w:rPr>
          <w:rFonts w:ascii="Times New Roman" w:eastAsia="仿宋" w:hAnsi="Times New Roman"/>
          <w:snapToGrid w:val="0"/>
          <w:color w:val="000000" w:themeColor="text1"/>
          <w:sz w:val="30"/>
          <w:szCs w:val="30"/>
        </w:rPr>
        <w:lastRenderedPageBreak/>
        <w:t>附表</w:t>
      </w:r>
    </w:p>
    <w:p w:rsidR="00B503CB" w:rsidRDefault="00C46088">
      <w:pPr>
        <w:spacing w:line="360" w:lineRule="auto"/>
        <w:jc w:val="center"/>
        <w:rPr>
          <w:rFonts w:eastAsia="仿宋"/>
          <w:color w:val="000000" w:themeColor="text1"/>
          <w:sz w:val="28"/>
          <w:szCs w:val="28"/>
        </w:rPr>
      </w:pPr>
      <w:r>
        <w:rPr>
          <w:rFonts w:eastAsia="仿宋"/>
          <w:color w:val="000000" w:themeColor="text1"/>
          <w:sz w:val="28"/>
          <w:szCs w:val="28"/>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94"/>
        <w:gridCol w:w="1348"/>
        <w:gridCol w:w="1677"/>
        <w:gridCol w:w="1020"/>
        <w:gridCol w:w="1472"/>
        <w:gridCol w:w="1352"/>
        <w:gridCol w:w="1677"/>
        <w:gridCol w:w="1204"/>
        <w:gridCol w:w="1726"/>
        <w:gridCol w:w="1122"/>
      </w:tblGrid>
      <w:tr w:rsidR="00B503CB">
        <w:trPr>
          <w:cantSplit/>
          <w:trHeight w:val="23"/>
          <w:tblHeader/>
        </w:trPr>
        <w:tc>
          <w:tcPr>
            <w:tcW w:w="0" w:type="auto"/>
            <w:tcBorders>
              <w:tl2br w:val="single" w:sz="4" w:space="0" w:color="auto"/>
            </w:tcBorders>
            <w:tcMar>
              <w:left w:w="28" w:type="dxa"/>
              <w:right w:w="28" w:type="dxa"/>
            </w:tcMar>
            <w:vAlign w:val="center"/>
          </w:tcPr>
          <w:p w:rsidR="00B503CB" w:rsidRDefault="00C46088">
            <w:pPr>
              <w:pStyle w:val="af3"/>
              <w:spacing w:beforeLines="0" w:afterLines="0" w:line="240" w:lineRule="auto"/>
              <w:jc w:val="right"/>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项目</w:t>
            </w:r>
          </w:p>
          <w:p w:rsidR="00B503CB" w:rsidRDefault="00C46088">
            <w:pPr>
              <w:pStyle w:val="af3"/>
              <w:spacing w:beforeLines="0" w:afterLines="0" w:line="240" w:lineRule="auto"/>
              <w:jc w:val="left"/>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分类</w:t>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污染物名称</w:t>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现有工程</w:t>
            </w:r>
          </w:p>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排放量（固体废物产生量）</w:t>
            </w:r>
            <w:r>
              <w:rPr>
                <w:rFonts w:ascii="Times New Roman" w:eastAsia="仿宋"/>
                <w:b/>
                <w:bCs/>
                <w:snapToGrid w:val="0"/>
                <w:color w:val="000000" w:themeColor="text1"/>
                <w:spacing w:val="-6"/>
                <w:kern w:val="21"/>
                <w:szCs w:val="21"/>
              </w:rPr>
              <w:fldChar w:fldCharType="begin"/>
            </w:r>
            <w:r>
              <w:rPr>
                <w:rFonts w:ascii="Times New Roman" w:eastAsia="仿宋"/>
                <w:b/>
                <w:bCs/>
                <w:snapToGrid w:val="0"/>
                <w:color w:val="000000" w:themeColor="text1"/>
                <w:spacing w:val="-6"/>
                <w:kern w:val="21"/>
                <w:szCs w:val="21"/>
              </w:rPr>
              <w:instrText xml:space="preserve"> = 1 \* GB3 \* MERGEFORMAT </w:instrText>
            </w:r>
            <w:r>
              <w:rPr>
                <w:rFonts w:ascii="Times New Roman" w:eastAsia="仿宋"/>
                <w:b/>
                <w:bCs/>
                <w:snapToGrid w:val="0"/>
                <w:color w:val="000000" w:themeColor="text1"/>
                <w:spacing w:val="-6"/>
                <w:kern w:val="21"/>
                <w:szCs w:val="21"/>
              </w:rPr>
              <w:fldChar w:fldCharType="separate"/>
            </w:r>
            <w:r>
              <w:rPr>
                <w:rFonts w:ascii="Times New Roman" w:eastAsia="仿宋"/>
                <w:b/>
                <w:bCs/>
                <w:color w:val="000000" w:themeColor="text1"/>
                <w:kern w:val="2"/>
                <w:szCs w:val="21"/>
              </w:rPr>
              <w:t>①</w:t>
            </w:r>
            <w:r>
              <w:rPr>
                <w:rFonts w:ascii="Times New Roman" w:eastAsia="仿宋"/>
                <w:b/>
                <w:bCs/>
                <w:snapToGrid w:val="0"/>
                <w:color w:val="000000" w:themeColor="text1"/>
                <w:spacing w:val="-6"/>
                <w:kern w:val="21"/>
                <w:szCs w:val="21"/>
              </w:rPr>
              <w:fldChar w:fldCharType="end"/>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现有工程</w:t>
            </w:r>
          </w:p>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许可排放量</w:t>
            </w:r>
          </w:p>
          <w:p w:rsidR="00B503CB" w:rsidRDefault="00C46088">
            <w:pPr>
              <w:pStyle w:val="af3"/>
              <w:spacing w:beforeLines="0" w:afterLines="0"/>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fldChar w:fldCharType="begin"/>
            </w:r>
            <w:r>
              <w:rPr>
                <w:rFonts w:ascii="Times New Roman" w:eastAsia="仿宋"/>
                <w:b/>
                <w:bCs/>
                <w:snapToGrid w:val="0"/>
                <w:color w:val="000000" w:themeColor="text1"/>
                <w:spacing w:val="-6"/>
                <w:kern w:val="21"/>
                <w:szCs w:val="21"/>
              </w:rPr>
              <w:instrText xml:space="preserve"> = 2 \* GB3 \* MERGEFORMAT </w:instrText>
            </w:r>
            <w:r>
              <w:rPr>
                <w:rFonts w:ascii="Times New Roman" w:eastAsia="仿宋"/>
                <w:b/>
                <w:bCs/>
                <w:snapToGrid w:val="0"/>
                <w:color w:val="000000" w:themeColor="text1"/>
                <w:spacing w:val="-6"/>
                <w:kern w:val="21"/>
                <w:szCs w:val="21"/>
              </w:rPr>
              <w:fldChar w:fldCharType="separate"/>
            </w:r>
            <w:r>
              <w:rPr>
                <w:rFonts w:ascii="Times New Roman" w:eastAsia="仿宋"/>
                <w:b/>
                <w:bCs/>
                <w:snapToGrid w:val="0"/>
                <w:color w:val="000000" w:themeColor="text1"/>
                <w:spacing w:val="-6"/>
                <w:kern w:val="21"/>
                <w:szCs w:val="21"/>
              </w:rPr>
              <w:t>②</w:t>
            </w:r>
            <w:r>
              <w:rPr>
                <w:rFonts w:ascii="Times New Roman" w:eastAsia="仿宋"/>
                <w:b/>
                <w:bCs/>
                <w:snapToGrid w:val="0"/>
                <w:color w:val="000000" w:themeColor="text1"/>
                <w:spacing w:val="-6"/>
                <w:kern w:val="21"/>
                <w:szCs w:val="21"/>
              </w:rPr>
              <w:fldChar w:fldCharType="end"/>
            </w:r>
          </w:p>
        </w:tc>
        <w:tc>
          <w:tcPr>
            <w:tcW w:w="0" w:type="auto"/>
            <w:tcMar>
              <w:left w:w="28" w:type="dxa"/>
              <w:right w:w="28" w:type="dxa"/>
            </w:tcMar>
            <w:vAlign w:val="center"/>
          </w:tcPr>
          <w:p w:rsidR="00B503CB" w:rsidRDefault="00C46088">
            <w:pPr>
              <w:pStyle w:val="af3"/>
              <w:spacing w:beforeLines="0" w:afterLines="0"/>
              <w:rPr>
                <w:rFonts w:ascii="Times New Roman" w:eastAsia="仿宋"/>
                <w:b/>
                <w:bCs/>
                <w:snapToGrid w:val="0"/>
                <w:color w:val="000000" w:themeColor="text1"/>
                <w:spacing w:val="-6"/>
                <w:kern w:val="21"/>
                <w:szCs w:val="21"/>
              </w:rPr>
            </w:pPr>
            <w:r>
              <w:rPr>
                <w:rFonts w:ascii="Times New Roman" w:eastAsia="仿宋" w:hint="eastAsia"/>
                <w:b/>
                <w:bCs/>
                <w:snapToGrid w:val="0"/>
                <w:color w:val="000000" w:themeColor="text1"/>
                <w:spacing w:val="-6"/>
                <w:kern w:val="21"/>
                <w:szCs w:val="21"/>
              </w:rPr>
              <w:t>现有项目环统年报排放量</w:t>
            </w:r>
            <w:r>
              <w:rPr>
                <w:rFonts w:ascii="Times New Roman" w:eastAsia="仿宋"/>
                <w:b/>
                <w:bCs/>
                <w:snapToGrid w:val="0"/>
                <w:color w:val="000000" w:themeColor="text1"/>
                <w:spacing w:val="-6"/>
                <w:kern w:val="21"/>
                <w:szCs w:val="21"/>
              </w:rPr>
              <w:fldChar w:fldCharType="begin"/>
            </w:r>
            <w:r>
              <w:rPr>
                <w:rFonts w:ascii="Times New Roman" w:eastAsia="仿宋"/>
                <w:b/>
                <w:bCs/>
                <w:snapToGrid w:val="0"/>
                <w:color w:val="000000" w:themeColor="text1"/>
                <w:spacing w:val="-6"/>
                <w:kern w:val="21"/>
                <w:szCs w:val="21"/>
              </w:rPr>
              <w:instrText xml:space="preserve"> = 3 \* GB3 \* MERGEFORMAT </w:instrText>
            </w:r>
            <w:r>
              <w:rPr>
                <w:rFonts w:ascii="Times New Roman" w:eastAsia="仿宋"/>
                <w:b/>
                <w:bCs/>
                <w:snapToGrid w:val="0"/>
                <w:color w:val="000000" w:themeColor="text1"/>
                <w:spacing w:val="-6"/>
                <w:kern w:val="21"/>
                <w:szCs w:val="21"/>
              </w:rPr>
              <w:fldChar w:fldCharType="separate"/>
            </w:r>
            <w:r>
              <w:rPr>
                <w:rFonts w:ascii="Times New Roman" w:eastAsia="仿宋"/>
                <w:b/>
                <w:bCs/>
                <w:color w:val="000000" w:themeColor="text1"/>
                <w:kern w:val="2"/>
                <w:szCs w:val="21"/>
              </w:rPr>
              <w:t>③</w:t>
            </w:r>
            <w:r>
              <w:rPr>
                <w:rFonts w:ascii="Times New Roman" w:eastAsia="仿宋"/>
                <w:b/>
                <w:bCs/>
                <w:snapToGrid w:val="0"/>
                <w:color w:val="000000" w:themeColor="text1"/>
                <w:spacing w:val="-6"/>
                <w:kern w:val="21"/>
                <w:szCs w:val="21"/>
              </w:rPr>
              <w:fldChar w:fldCharType="end"/>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在建工程</w:t>
            </w:r>
          </w:p>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排放量（固体废物产生量）</w:t>
            </w:r>
            <w:r>
              <w:rPr>
                <w:rFonts w:ascii="Times New Roman" w:eastAsia="仿宋"/>
                <w:b/>
                <w:bCs/>
                <w:snapToGrid w:val="0"/>
                <w:color w:val="000000" w:themeColor="text1"/>
                <w:spacing w:val="-6"/>
                <w:kern w:val="21"/>
                <w:szCs w:val="21"/>
              </w:rPr>
              <w:fldChar w:fldCharType="begin"/>
            </w:r>
            <w:r>
              <w:rPr>
                <w:rFonts w:ascii="Times New Roman" w:eastAsia="仿宋"/>
                <w:b/>
                <w:bCs/>
                <w:snapToGrid w:val="0"/>
                <w:color w:val="000000" w:themeColor="text1"/>
                <w:spacing w:val="-6"/>
                <w:kern w:val="21"/>
                <w:szCs w:val="21"/>
              </w:rPr>
              <w:instrText xml:space="preserve"> = 4 \* GB3 \* MERGEFORMAT </w:instrText>
            </w:r>
            <w:r>
              <w:rPr>
                <w:rFonts w:ascii="Times New Roman" w:eastAsia="仿宋"/>
                <w:b/>
                <w:bCs/>
                <w:snapToGrid w:val="0"/>
                <w:color w:val="000000" w:themeColor="text1"/>
                <w:spacing w:val="-6"/>
                <w:kern w:val="21"/>
                <w:szCs w:val="21"/>
              </w:rPr>
              <w:fldChar w:fldCharType="separate"/>
            </w:r>
            <w:r>
              <w:rPr>
                <w:rFonts w:ascii="Times New Roman" w:eastAsia="仿宋"/>
                <w:b/>
                <w:bCs/>
                <w:color w:val="000000" w:themeColor="text1"/>
                <w:kern w:val="2"/>
                <w:szCs w:val="21"/>
              </w:rPr>
              <w:t>④</w:t>
            </w:r>
            <w:r>
              <w:rPr>
                <w:rFonts w:ascii="Times New Roman" w:eastAsia="仿宋"/>
                <w:b/>
                <w:bCs/>
                <w:snapToGrid w:val="0"/>
                <w:color w:val="000000" w:themeColor="text1"/>
                <w:spacing w:val="-6"/>
                <w:kern w:val="21"/>
                <w:szCs w:val="21"/>
              </w:rPr>
              <w:fldChar w:fldCharType="end"/>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本项目</w:t>
            </w:r>
          </w:p>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排放量（固体废物产生量）</w:t>
            </w:r>
            <w:r>
              <w:rPr>
                <w:rFonts w:ascii="Times New Roman" w:eastAsia="仿宋"/>
                <w:b/>
                <w:bCs/>
                <w:snapToGrid w:val="0"/>
                <w:color w:val="000000" w:themeColor="text1"/>
                <w:spacing w:val="-16"/>
                <w:kern w:val="21"/>
                <w:szCs w:val="21"/>
              </w:rPr>
              <w:fldChar w:fldCharType="begin"/>
            </w:r>
            <w:r>
              <w:rPr>
                <w:rFonts w:ascii="Times New Roman" w:eastAsia="仿宋"/>
                <w:b/>
                <w:bCs/>
                <w:snapToGrid w:val="0"/>
                <w:color w:val="000000" w:themeColor="text1"/>
                <w:spacing w:val="-16"/>
                <w:kern w:val="21"/>
                <w:szCs w:val="21"/>
              </w:rPr>
              <w:instrText xml:space="preserve"> = 5 \* GB3 \* MERGEFORMAT </w:instrText>
            </w:r>
            <w:r>
              <w:rPr>
                <w:rFonts w:ascii="Times New Roman" w:eastAsia="仿宋"/>
                <w:b/>
                <w:bCs/>
                <w:snapToGrid w:val="0"/>
                <w:color w:val="000000" w:themeColor="text1"/>
                <w:spacing w:val="-16"/>
                <w:kern w:val="21"/>
                <w:szCs w:val="21"/>
              </w:rPr>
              <w:fldChar w:fldCharType="separate"/>
            </w:r>
            <w:r>
              <w:rPr>
                <w:rFonts w:ascii="Times New Roman" w:eastAsia="仿宋"/>
                <w:b/>
                <w:bCs/>
                <w:color w:val="000000" w:themeColor="text1"/>
                <w:kern w:val="2"/>
                <w:szCs w:val="21"/>
              </w:rPr>
              <w:t>⑤</w:t>
            </w:r>
            <w:r>
              <w:rPr>
                <w:rFonts w:ascii="Times New Roman" w:eastAsia="仿宋"/>
                <w:b/>
                <w:bCs/>
                <w:snapToGrid w:val="0"/>
                <w:color w:val="000000" w:themeColor="text1"/>
                <w:spacing w:val="-16"/>
                <w:kern w:val="21"/>
                <w:szCs w:val="21"/>
              </w:rPr>
              <w:fldChar w:fldCharType="end"/>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16"/>
                <w:kern w:val="21"/>
                <w:szCs w:val="21"/>
              </w:rPr>
            </w:pPr>
            <w:r>
              <w:rPr>
                <w:rFonts w:ascii="Times New Roman" w:eastAsia="仿宋"/>
                <w:b/>
                <w:bCs/>
                <w:snapToGrid w:val="0"/>
                <w:color w:val="000000" w:themeColor="text1"/>
                <w:spacing w:val="-16"/>
                <w:kern w:val="21"/>
                <w:szCs w:val="21"/>
              </w:rPr>
              <w:t>以新带老削减量</w:t>
            </w:r>
          </w:p>
          <w:p w:rsidR="00B503CB" w:rsidRDefault="00C46088">
            <w:pPr>
              <w:pStyle w:val="af3"/>
              <w:spacing w:beforeLines="0" w:afterLines="0" w:line="240" w:lineRule="auto"/>
              <w:rPr>
                <w:rFonts w:ascii="Times New Roman" w:eastAsia="仿宋"/>
                <w:b/>
                <w:bCs/>
                <w:snapToGrid w:val="0"/>
                <w:color w:val="000000" w:themeColor="text1"/>
                <w:spacing w:val="-16"/>
                <w:kern w:val="21"/>
                <w:szCs w:val="21"/>
              </w:rPr>
            </w:pPr>
            <w:r>
              <w:rPr>
                <w:rFonts w:ascii="Times New Roman" w:eastAsia="仿宋"/>
                <w:b/>
                <w:bCs/>
                <w:snapToGrid w:val="0"/>
                <w:color w:val="000000" w:themeColor="text1"/>
                <w:spacing w:val="-16"/>
                <w:kern w:val="21"/>
                <w:szCs w:val="21"/>
              </w:rPr>
              <w:t>（新建项目不填）</w:t>
            </w:r>
            <w:r>
              <w:rPr>
                <w:rFonts w:ascii="Times New Roman" w:eastAsia="仿宋"/>
                <w:b/>
                <w:bCs/>
                <w:snapToGrid w:val="0"/>
                <w:color w:val="000000" w:themeColor="text1"/>
                <w:spacing w:val="-16"/>
                <w:kern w:val="21"/>
                <w:szCs w:val="21"/>
              </w:rPr>
              <w:fldChar w:fldCharType="begin"/>
            </w:r>
            <w:r>
              <w:rPr>
                <w:rFonts w:ascii="Times New Roman" w:eastAsia="仿宋"/>
                <w:b/>
                <w:bCs/>
                <w:snapToGrid w:val="0"/>
                <w:color w:val="000000" w:themeColor="text1"/>
                <w:spacing w:val="-16"/>
                <w:kern w:val="21"/>
                <w:szCs w:val="21"/>
              </w:rPr>
              <w:instrText xml:space="preserve"> = 6 \* GB3 \* MERGEFORMAT </w:instrText>
            </w:r>
            <w:r>
              <w:rPr>
                <w:rFonts w:ascii="Times New Roman" w:eastAsia="仿宋"/>
                <w:b/>
                <w:bCs/>
                <w:snapToGrid w:val="0"/>
                <w:color w:val="000000" w:themeColor="text1"/>
                <w:spacing w:val="-16"/>
                <w:kern w:val="21"/>
                <w:szCs w:val="21"/>
              </w:rPr>
              <w:fldChar w:fldCharType="separate"/>
            </w:r>
            <w:r>
              <w:rPr>
                <w:rFonts w:ascii="Times New Roman" w:eastAsia="仿宋"/>
                <w:b/>
                <w:bCs/>
                <w:color w:val="000000" w:themeColor="text1"/>
                <w:kern w:val="2"/>
                <w:szCs w:val="21"/>
              </w:rPr>
              <w:t>⑥</w:t>
            </w:r>
            <w:r>
              <w:rPr>
                <w:rFonts w:ascii="Times New Roman" w:eastAsia="仿宋"/>
                <w:b/>
                <w:bCs/>
                <w:snapToGrid w:val="0"/>
                <w:color w:val="000000" w:themeColor="text1"/>
                <w:spacing w:val="-16"/>
                <w:kern w:val="21"/>
                <w:szCs w:val="21"/>
              </w:rPr>
              <w:fldChar w:fldCharType="end"/>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16"/>
                <w:kern w:val="21"/>
                <w:szCs w:val="21"/>
              </w:rPr>
            </w:pPr>
            <w:r>
              <w:rPr>
                <w:rFonts w:ascii="Times New Roman" w:eastAsia="仿宋"/>
                <w:b/>
                <w:bCs/>
                <w:snapToGrid w:val="0"/>
                <w:color w:val="000000" w:themeColor="text1"/>
                <w:spacing w:val="-16"/>
                <w:kern w:val="21"/>
                <w:szCs w:val="21"/>
              </w:rPr>
              <w:t>本项目建成后</w:t>
            </w:r>
          </w:p>
          <w:p w:rsidR="00B503CB" w:rsidRDefault="00C46088">
            <w:pPr>
              <w:pStyle w:val="af3"/>
              <w:spacing w:beforeLines="0" w:afterLines="0" w:line="240" w:lineRule="auto"/>
              <w:rPr>
                <w:rFonts w:ascii="Times New Roman" w:eastAsia="仿宋"/>
                <w:b/>
                <w:bCs/>
                <w:snapToGrid w:val="0"/>
                <w:color w:val="000000" w:themeColor="text1"/>
                <w:spacing w:val="-16"/>
                <w:kern w:val="21"/>
                <w:szCs w:val="21"/>
              </w:rPr>
            </w:pPr>
            <w:r>
              <w:rPr>
                <w:rFonts w:ascii="Times New Roman" w:eastAsia="仿宋"/>
                <w:b/>
                <w:bCs/>
                <w:snapToGrid w:val="0"/>
                <w:color w:val="000000" w:themeColor="text1"/>
                <w:spacing w:val="-16"/>
                <w:kern w:val="21"/>
                <w:szCs w:val="21"/>
              </w:rPr>
              <w:t>全厂排放量（固体废物产生量）</w:t>
            </w:r>
            <w:r>
              <w:rPr>
                <w:rFonts w:ascii="Times New Roman" w:eastAsia="仿宋"/>
                <w:b/>
                <w:bCs/>
                <w:snapToGrid w:val="0"/>
                <w:color w:val="000000" w:themeColor="text1"/>
                <w:spacing w:val="-6"/>
                <w:kern w:val="21"/>
                <w:szCs w:val="21"/>
              </w:rPr>
              <w:fldChar w:fldCharType="begin"/>
            </w:r>
            <w:r>
              <w:rPr>
                <w:rFonts w:ascii="Times New Roman" w:eastAsia="仿宋"/>
                <w:b/>
                <w:bCs/>
                <w:snapToGrid w:val="0"/>
                <w:color w:val="000000" w:themeColor="text1"/>
                <w:spacing w:val="-6"/>
                <w:kern w:val="21"/>
                <w:szCs w:val="21"/>
              </w:rPr>
              <w:instrText xml:space="preserve"> = 7 \* GB3 \* MERGEFORMAT </w:instrText>
            </w:r>
            <w:r>
              <w:rPr>
                <w:rFonts w:ascii="Times New Roman" w:eastAsia="仿宋"/>
                <w:b/>
                <w:bCs/>
                <w:snapToGrid w:val="0"/>
                <w:color w:val="000000" w:themeColor="text1"/>
                <w:spacing w:val="-6"/>
                <w:kern w:val="21"/>
                <w:szCs w:val="21"/>
              </w:rPr>
              <w:fldChar w:fldCharType="separate"/>
            </w:r>
            <w:r>
              <w:rPr>
                <w:rFonts w:ascii="Times New Roman" w:eastAsia="仿宋"/>
                <w:b/>
                <w:bCs/>
                <w:color w:val="000000" w:themeColor="text1"/>
                <w:kern w:val="2"/>
                <w:szCs w:val="21"/>
              </w:rPr>
              <w:t>⑦</w:t>
            </w:r>
            <w:r>
              <w:rPr>
                <w:rFonts w:ascii="Times New Roman" w:eastAsia="仿宋"/>
                <w:b/>
                <w:bCs/>
                <w:snapToGrid w:val="0"/>
                <w:color w:val="000000" w:themeColor="text1"/>
                <w:spacing w:val="-6"/>
                <w:kern w:val="21"/>
                <w:szCs w:val="21"/>
              </w:rPr>
              <w:fldChar w:fldCharType="end"/>
            </w:r>
          </w:p>
        </w:tc>
        <w:tc>
          <w:tcPr>
            <w:tcW w:w="0" w:type="auto"/>
            <w:tcMar>
              <w:left w:w="28" w:type="dxa"/>
              <w:right w:w="28" w:type="dxa"/>
            </w:tcMar>
            <w:vAlign w:val="center"/>
          </w:tcPr>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b/>
                <w:bCs/>
                <w:snapToGrid w:val="0"/>
                <w:color w:val="000000" w:themeColor="text1"/>
                <w:spacing w:val="-6"/>
                <w:kern w:val="21"/>
                <w:szCs w:val="21"/>
              </w:rPr>
              <w:t>变化量</w:t>
            </w:r>
            <w:r>
              <w:rPr>
                <w:rFonts w:ascii="Times New Roman" w:eastAsia="仿宋" w:hint="eastAsia"/>
                <w:b/>
                <w:bCs/>
                <w:snapToGrid w:val="0"/>
                <w:color w:val="000000" w:themeColor="text1"/>
                <w:spacing w:val="-6"/>
                <w:kern w:val="21"/>
                <w:szCs w:val="21"/>
                <w:vertAlign w:val="superscript"/>
              </w:rPr>
              <w:t>[1]</w:t>
            </w:r>
          </w:p>
          <w:p w:rsidR="00B503CB" w:rsidRDefault="00C46088">
            <w:pPr>
              <w:pStyle w:val="af3"/>
              <w:spacing w:beforeLines="0" w:afterLines="0" w:line="240" w:lineRule="auto"/>
              <w:rPr>
                <w:rFonts w:ascii="Times New Roman" w:eastAsia="仿宋"/>
                <w:b/>
                <w:bCs/>
                <w:snapToGrid w:val="0"/>
                <w:color w:val="000000" w:themeColor="text1"/>
                <w:spacing w:val="-6"/>
                <w:kern w:val="21"/>
                <w:szCs w:val="21"/>
              </w:rPr>
            </w:pPr>
            <w:r>
              <w:rPr>
                <w:rFonts w:ascii="Times New Roman" w:eastAsia="仿宋" w:hint="eastAsia"/>
                <w:b/>
                <w:bCs/>
                <w:snapToGrid w:val="0"/>
                <w:color w:val="000000" w:themeColor="text1"/>
                <w:spacing w:val="-6"/>
                <w:kern w:val="21"/>
                <w:szCs w:val="21"/>
              </w:rPr>
              <w:t>⑧</w:t>
            </w:r>
          </w:p>
        </w:tc>
      </w:tr>
      <w:tr w:rsidR="00B503CB">
        <w:trPr>
          <w:cantSplit/>
          <w:trHeight w:val="17"/>
        </w:trPr>
        <w:tc>
          <w:tcPr>
            <w:tcW w:w="0" w:type="auto"/>
            <w:vMerge w:val="restart"/>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废气</w:t>
            </w:r>
          </w:p>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（有组织）</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颗粒物</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79.01</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80</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71.743</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43.287</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42.945</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79.34</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-0.66</w:t>
            </w:r>
          </w:p>
        </w:tc>
      </w:tr>
      <w:tr w:rsidR="00B503CB">
        <w:trPr>
          <w:cantSplit/>
          <w:trHeight w:val="17"/>
        </w:trPr>
        <w:tc>
          <w:tcPr>
            <w:tcW w:w="0" w:type="auto"/>
            <w:vMerge/>
            <w:vAlign w:val="center"/>
          </w:tcPr>
          <w:p w:rsidR="00B503CB" w:rsidRDefault="00B503CB">
            <w:pPr>
              <w:pStyle w:val="af3"/>
              <w:spacing w:beforeLines="0" w:afterLines="0" w:line="240" w:lineRule="auto"/>
              <w:rPr>
                <w:rFonts w:ascii="Times New Roman" w:eastAsia="仿宋"/>
                <w:color w:val="000000" w:themeColor="text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二氧化硫</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10.8</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9.668</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10.8</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21.600</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+11.932</w:t>
            </w:r>
          </w:p>
        </w:tc>
      </w:tr>
      <w:tr w:rsidR="00B503CB">
        <w:trPr>
          <w:cantSplit/>
          <w:trHeight w:val="17"/>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氮氧化物</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129.545</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59.925</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129.545</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259.090</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r>
              <w:rPr>
                <w:rFonts w:eastAsia="仿宋" w:hint="eastAsia"/>
                <w:color w:val="000000" w:themeColor="text1"/>
                <w:kern w:val="0"/>
                <w:szCs w:val="21"/>
                <w:lang w:bidi="ar"/>
              </w:rPr>
              <w:t>199.165</w:t>
            </w:r>
          </w:p>
        </w:tc>
      </w:tr>
      <w:tr w:rsidR="00B503CB">
        <w:trPr>
          <w:cantSplit/>
          <w:trHeight w:val="24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非甲烷总烃</w:t>
            </w:r>
            <w:r>
              <w:rPr>
                <w:rFonts w:ascii="Times New Roman" w:eastAsia="仿宋" w:hint="eastAsia"/>
                <w:snapToGrid w:val="0"/>
                <w:color w:val="000000" w:themeColor="text1"/>
                <w:kern w:val="21"/>
                <w:szCs w:val="21"/>
                <w:vertAlign w:val="superscript"/>
              </w:rPr>
              <w:t>[2]</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66.89</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40.492</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26.398</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80.984</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w:t>
            </w:r>
          </w:p>
        </w:tc>
      </w:tr>
      <w:tr w:rsidR="00B503CB">
        <w:trPr>
          <w:cantSplit/>
          <w:trHeight w:val="17"/>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甲醛</w:t>
            </w:r>
            <w:r>
              <w:rPr>
                <w:rFonts w:ascii="Times New Roman" w:eastAsia="仿宋" w:hint="eastAsia"/>
                <w:snapToGrid w:val="0"/>
                <w:color w:val="000000" w:themeColor="text1"/>
                <w:kern w:val="21"/>
                <w:szCs w:val="21"/>
                <w:vertAlign w:val="superscript"/>
              </w:rPr>
              <w:t>[2]</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17.45</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1.449</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16.001</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2.898</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w:t>
            </w:r>
          </w:p>
        </w:tc>
      </w:tr>
      <w:tr w:rsidR="00B503CB">
        <w:trPr>
          <w:cantSplit/>
          <w:trHeight w:val="17"/>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氨气</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0.017</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0.0145</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0.029</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+0.029</w:t>
            </w:r>
          </w:p>
        </w:tc>
      </w:tr>
      <w:tr w:rsidR="00B503CB">
        <w:trPr>
          <w:cantSplit/>
          <w:trHeight w:val="17"/>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硫化氢</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0.0001</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0.00015</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0.0003</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+0.000</w:t>
            </w:r>
            <w:r>
              <w:rPr>
                <w:rFonts w:eastAsia="仿宋" w:hint="eastAsia"/>
                <w:color w:val="000000" w:themeColor="text1"/>
                <w:kern w:val="0"/>
                <w:szCs w:val="21"/>
                <w:lang w:bidi="ar"/>
              </w:rPr>
              <w:t>3</w:t>
            </w:r>
          </w:p>
        </w:tc>
      </w:tr>
      <w:tr w:rsidR="00B503CB">
        <w:trPr>
          <w:cantSplit/>
          <w:trHeight w:val="17"/>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VOCs</w:t>
            </w:r>
          </w:p>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（非甲烷总烃</w:t>
            </w:r>
            <w:r>
              <w:rPr>
                <w:rFonts w:ascii="Times New Roman" w:eastAsia="仿宋"/>
                <w:snapToGrid w:val="0"/>
                <w:color w:val="000000" w:themeColor="text1"/>
                <w:kern w:val="21"/>
                <w:szCs w:val="21"/>
              </w:rPr>
              <w:t>+</w:t>
            </w:r>
            <w:r>
              <w:rPr>
                <w:rFonts w:ascii="Times New Roman" w:eastAsia="仿宋"/>
                <w:snapToGrid w:val="0"/>
                <w:color w:val="000000" w:themeColor="text1"/>
                <w:kern w:val="21"/>
                <w:szCs w:val="21"/>
              </w:rPr>
              <w:t>甲醛）</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84.34</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66.716</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41.941</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42.399</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color w:val="000000" w:themeColor="text1"/>
                <w:kern w:val="0"/>
                <w:szCs w:val="21"/>
                <w:lang w:bidi="ar"/>
              </w:rPr>
              <w:t>83.882</w:t>
            </w:r>
          </w:p>
        </w:tc>
        <w:tc>
          <w:tcPr>
            <w:tcW w:w="0" w:type="auto"/>
            <w:vAlign w:val="center"/>
          </w:tcPr>
          <w:p w:rsidR="00B503CB" w:rsidRDefault="00C46088">
            <w:pPr>
              <w:widowControl/>
              <w:jc w:val="center"/>
              <w:textAlignment w:val="center"/>
              <w:rPr>
                <w:rFonts w:eastAsia="仿宋"/>
                <w:color w:val="000000" w:themeColor="text1"/>
                <w:kern w:val="0"/>
                <w:szCs w:val="21"/>
                <w:lang w:bidi="ar"/>
              </w:rPr>
            </w:pPr>
            <w:r>
              <w:rPr>
                <w:rFonts w:eastAsia="仿宋" w:hint="eastAsia"/>
                <w:color w:val="000000" w:themeColor="text1"/>
                <w:kern w:val="0"/>
                <w:szCs w:val="21"/>
                <w:lang w:bidi="ar"/>
              </w:rPr>
              <w:t>+17.166</w:t>
            </w:r>
          </w:p>
        </w:tc>
      </w:tr>
      <w:tr w:rsidR="00B503CB">
        <w:trPr>
          <w:cantSplit/>
          <w:trHeight w:val="26"/>
        </w:trPr>
        <w:tc>
          <w:tcPr>
            <w:tcW w:w="0" w:type="auto"/>
            <w:vMerge w:val="restart"/>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废气</w:t>
            </w:r>
          </w:p>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（无组织）</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颗粒物</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0.630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0.63</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1.26</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w:t>
            </w:r>
            <w:r>
              <w:rPr>
                <w:rFonts w:eastAsia="仿宋" w:hint="eastAsia"/>
                <w:color w:val="000000" w:themeColor="text1"/>
                <w:kern w:val="0"/>
                <w:szCs w:val="21"/>
                <w:lang w:bidi="ar"/>
              </w:rPr>
              <w:t>1.26</w:t>
            </w:r>
          </w:p>
        </w:tc>
      </w:tr>
      <w:tr w:rsidR="00B503CB">
        <w:trPr>
          <w:cantSplit/>
          <w:trHeight w:val="26"/>
        </w:trPr>
        <w:tc>
          <w:tcPr>
            <w:tcW w:w="0" w:type="auto"/>
            <w:vMerge/>
            <w:vAlign w:val="center"/>
          </w:tcPr>
          <w:p w:rsidR="00B503CB" w:rsidRDefault="00B503CB">
            <w:pPr>
              <w:snapToGrid w:val="0"/>
              <w:jc w:val="center"/>
              <w:rPr>
                <w:rFonts w:eastAsia="仿宋"/>
                <w:color w:val="000000" w:themeColor="text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非甲烷总烃</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0.200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0.1585</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-0.0125</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0.346</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w:t>
            </w:r>
          </w:p>
        </w:tc>
      </w:tr>
      <w:tr w:rsidR="00B503CB">
        <w:trPr>
          <w:cantSplit/>
          <w:trHeight w:val="26"/>
        </w:trPr>
        <w:tc>
          <w:tcPr>
            <w:tcW w:w="0" w:type="auto"/>
            <w:vMerge/>
            <w:vAlign w:val="center"/>
          </w:tcPr>
          <w:p w:rsidR="00B503CB" w:rsidRDefault="00B503CB">
            <w:pPr>
              <w:snapToGrid w:val="0"/>
              <w:jc w:val="center"/>
              <w:rPr>
                <w:rFonts w:eastAsia="仿宋"/>
                <w:color w:val="000000" w:themeColor="text1"/>
                <w:sz w:val="15"/>
                <w:szCs w:val="15"/>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甲醛</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0.080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0.0675</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-0.0195</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0.128</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w:t>
            </w:r>
          </w:p>
        </w:tc>
      </w:tr>
      <w:tr w:rsidR="00B503CB">
        <w:trPr>
          <w:cantSplit/>
          <w:trHeight w:val="26"/>
        </w:trPr>
        <w:tc>
          <w:tcPr>
            <w:tcW w:w="0" w:type="auto"/>
            <w:vMerge/>
            <w:vAlign w:val="center"/>
          </w:tcPr>
          <w:p w:rsidR="00B503CB" w:rsidRDefault="00B503CB">
            <w:pPr>
              <w:snapToGrid w:val="0"/>
              <w:jc w:val="center"/>
              <w:rPr>
                <w:rFonts w:eastAsia="仿宋"/>
                <w:color w:val="000000" w:themeColor="text1"/>
                <w:sz w:val="15"/>
                <w:szCs w:val="15"/>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氨气</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0.081</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0.087</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0.168</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w:t>
            </w:r>
            <w:r>
              <w:rPr>
                <w:rFonts w:eastAsia="仿宋" w:hint="eastAsia"/>
                <w:color w:val="000000" w:themeColor="text1"/>
                <w:kern w:val="0"/>
                <w:szCs w:val="21"/>
                <w:lang w:bidi="ar"/>
              </w:rPr>
              <w:t>168</w:t>
            </w:r>
          </w:p>
        </w:tc>
      </w:tr>
      <w:tr w:rsidR="00B503CB">
        <w:trPr>
          <w:cantSplit/>
          <w:trHeight w:val="26"/>
        </w:trPr>
        <w:tc>
          <w:tcPr>
            <w:tcW w:w="0" w:type="auto"/>
            <w:vMerge/>
            <w:vAlign w:val="center"/>
          </w:tcPr>
          <w:p w:rsidR="00B503CB" w:rsidRDefault="00B503CB">
            <w:pPr>
              <w:snapToGrid w:val="0"/>
              <w:jc w:val="center"/>
              <w:rPr>
                <w:rFonts w:eastAsia="仿宋"/>
                <w:color w:val="000000" w:themeColor="text1"/>
                <w:sz w:val="15"/>
                <w:szCs w:val="15"/>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硫化氢</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0.001</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0.00104</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0.00204</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w:t>
            </w:r>
            <w:r>
              <w:rPr>
                <w:rFonts w:eastAsia="仿宋" w:hint="eastAsia"/>
                <w:color w:val="000000" w:themeColor="text1"/>
                <w:kern w:val="0"/>
                <w:szCs w:val="21"/>
                <w:lang w:bidi="ar"/>
              </w:rPr>
              <w:t>204</w:t>
            </w:r>
          </w:p>
        </w:tc>
      </w:tr>
      <w:tr w:rsidR="00B503CB">
        <w:trPr>
          <w:cantSplit/>
          <w:trHeight w:val="244"/>
        </w:trPr>
        <w:tc>
          <w:tcPr>
            <w:tcW w:w="0" w:type="auto"/>
            <w:vMerge/>
            <w:vAlign w:val="center"/>
          </w:tcPr>
          <w:p w:rsidR="00B503CB" w:rsidRDefault="00B503CB">
            <w:pPr>
              <w:snapToGrid w:val="0"/>
              <w:jc w:val="center"/>
              <w:rPr>
                <w:rFonts w:eastAsia="仿宋"/>
                <w:color w:val="000000" w:themeColor="text1"/>
                <w:sz w:val="15"/>
                <w:szCs w:val="15"/>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VOCs</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0.280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0.226</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-0.032</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0.474</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w:t>
            </w:r>
            <w:r>
              <w:rPr>
                <w:rFonts w:eastAsia="仿宋" w:hint="eastAsia"/>
                <w:color w:val="000000" w:themeColor="text1"/>
                <w:kern w:val="0"/>
                <w:szCs w:val="21"/>
                <w:lang w:bidi="ar"/>
              </w:rPr>
              <w:t>474</w:t>
            </w:r>
          </w:p>
        </w:tc>
      </w:tr>
      <w:tr w:rsidR="00B503CB">
        <w:trPr>
          <w:cantSplit/>
          <w:trHeight w:val="23"/>
        </w:trPr>
        <w:tc>
          <w:tcPr>
            <w:tcW w:w="0" w:type="auto"/>
            <w:vMerge w:val="restart"/>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废水</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废水量</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60480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60480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100100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160580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+100100</w:t>
            </w:r>
          </w:p>
        </w:tc>
      </w:tr>
      <w:tr w:rsidR="00B503CB">
        <w:trPr>
          <w:cantSplit/>
          <w:trHeight w:val="219"/>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COD</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3.024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6.02</w:t>
            </w:r>
            <w:r>
              <w:rPr>
                <w:rFonts w:ascii="Times New Roman" w:eastAsia="仿宋"/>
                <w:snapToGrid w:val="0"/>
                <w:color w:val="000000" w:themeColor="text1"/>
                <w:kern w:val="21"/>
                <w:szCs w:val="21"/>
              </w:rPr>
              <w:t>（环境）</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2.213</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5.005</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8.029</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+2.</w:t>
            </w:r>
            <w:r>
              <w:rPr>
                <w:rFonts w:eastAsia="仿宋" w:hint="eastAsia"/>
                <w:color w:val="000000" w:themeColor="text1"/>
                <w:kern w:val="0"/>
                <w:szCs w:val="21"/>
                <w:lang w:bidi="ar"/>
              </w:rPr>
              <w:t>009</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color w:val="000000" w:themeColor="text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SS</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0.605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4.23</w:t>
            </w:r>
            <w:r>
              <w:rPr>
                <w:rFonts w:ascii="Times New Roman" w:eastAsia="仿宋"/>
                <w:snapToGrid w:val="0"/>
                <w:color w:val="000000" w:themeColor="text1"/>
                <w:kern w:val="21"/>
                <w:szCs w:val="21"/>
              </w:rPr>
              <w:t>（环境）</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snapToGrid w:val="0"/>
                <w:color w:val="000000" w:themeColor="text1"/>
                <w:kern w:val="21"/>
                <w:szCs w:val="21"/>
              </w:rPr>
              <w:t>1.001</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1.606</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-2.624</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氨氮</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0.160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0.217</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0.006</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-0.02</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0.146</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-0.071</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总氮</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0.726</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1.24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0.291</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-0.291</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0.726</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-0.514</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总磷</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0.03</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0.124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0.005</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hint="eastAsia"/>
                <w:color w:val="000000" w:themeColor="text1"/>
                <w:kern w:val="0"/>
                <w:szCs w:val="21"/>
                <w:lang w:bidi="ar"/>
              </w:rPr>
              <w:t>-0.013</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0.022</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w:t>
            </w:r>
            <w:r>
              <w:rPr>
                <w:rFonts w:eastAsia="仿宋" w:hint="eastAsia"/>
                <w:color w:val="000000" w:themeColor="text1"/>
                <w:kern w:val="0"/>
                <w:szCs w:val="21"/>
                <w:lang w:bidi="ar"/>
              </w:rPr>
              <w:t>102</w:t>
            </w:r>
          </w:p>
        </w:tc>
      </w:tr>
      <w:tr w:rsidR="00B503CB">
        <w:trPr>
          <w:cantSplit/>
          <w:trHeight w:val="90"/>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甲醛</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0.005</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-0.002</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0.008</w:t>
            </w:r>
          </w:p>
        </w:tc>
        <w:tc>
          <w:tcPr>
            <w:tcW w:w="0" w:type="auto"/>
            <w:vAlign w:val="center"/>
          </w:tcPr>
          <w:p w:rsidR="00B503CB" w:rsidRDefault="00C46088">
            <w:pPr>
              <w:widowControl/>
              <w:jc w:val="center"/>
              <w:textAlignment w:val="center"/>
              <w:rPr>
                <w:rFonts w:eastAsia="仿宋"/>
                <w:snapToGrid w:val="0"/>
                <w:color w:val="000000" w:themeColor="text1"/>
                <w:kern w:val="21"/>
                <w:szCs w:val="21"/>
              </w:rPr>
            </w:pPr>
            <w:r>
              <w:rPr>
                <w:rFonts w:eastAsia="仿宋"/>
                <w:color w:val="000000" w:themeColor="text1"/>
                <w:kern w:val="0"/>
                <w:szCs w:val="21"/>
                <w:lang w:bidi="ar"/>
              </w:rPr>
              <w:t>+0.00</w:t>
            </w:r>
            <w:r>
              <w:rPr>
                <w:rFonts w:eastAsia="仿宋" w:hint="eastAsia"/>
                <w:color w:val="000000" w:themeColor="text1"/>
                <w:kern w:val="0"/>
                <w:szCs w:val="21"/>
                <w:lang w:bidi="ar"/>
              </w:rPr>
              <w:t>8</w:t>
            </w:r>
          </w:p>
        </w:tc>
      </w:tr>
      <w:tr w:rsidR="00B503CB">
        <w:trPr>
          <w:cantSplit/>
          <w:trHeight w:val="18"/>
        </w:trPr>
        <w:tc>
          <w:tcPr>
            <w:tcW w:w="0" w:type="auto"/>
            <w:vMerge w:val="restart"/>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一般工业</w:t>
            </w:r>
          </w:p>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固体废物</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剥皮</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32075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32075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64150</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+32075</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color w:val="000000" w:themeColor="text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小木片</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2145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2145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4290</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+2145</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废纤维</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43.234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43.234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86.468</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+43.234</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磁选金属</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+2.5</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收集后的锯屑</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3500.575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3500.575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7001.15</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+3500.575</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废板</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808.2705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808.2705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1616.541</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+808.2705</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砂光废板</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535.614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535.614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1071.228</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+535.614</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收集后的砂光粉</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6375.3</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6581.91</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13163.82</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+6581.91</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水洗废水木屑</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330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330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660</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+330</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压机尾气废渣</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7.13</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7.13</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14.26</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+7.13</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喷淋废水渣</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700</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+350</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污泥</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500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750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1500</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+750</w:t>
            </w:r>
          </w:p>
        </w:tc>
      </w:tr>
      <w:tr w:rsidR="00B503CB">
        <w:trPr>
          <w:cantSplit/>
          <w:trHeight w:val="18"/>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炉渣</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2400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2400</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4800</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+2400</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锅炉除尘灰</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356.045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356.045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712.09</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+356.045</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胶渣</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+0.5</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废离子交换树脂</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4</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w:t>
            </w:r>
          </w:p>
        </w:tc>
      </w:tr>
      <w:tr w:rsidR="00B503CB">
        <w:trPr>
          <w:cantSplit/>
          <w:trHeight w:val="23"/>
        </w:trPr>
        <w:tc>
          <w:tcPr>
            <w:tcW w:w="0" w:type="auto"/>
            <w:vMerge w:val="restart"/>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危险废物</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测试废液</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0.2</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0.2</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0.4</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+0.2</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废包装桶</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0.15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0.15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0.3</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+0.15</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废机油</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+2.5</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废活性炭</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6</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+5.5</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废导热油</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0.1</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+0.05</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废油漆桶</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0.05</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0.1</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+0.05</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废油桶</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2</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+1</w:t>
            </w:r>
          </w:p>
        </w:tc>
      </w:tr>
      <w:tr w:rsidR="00B503CB">
        <w:trPr>
          <w:cantSplit/>
          <w:trHeight w:val="23"/>
        </w:trPr>
        <w:tc>
          <w:tcPr>
            <w:tcW w:w="0" w:type="auto"/>
            <w:vMerge/>
            <w:vAlign w:val="center"/>
          </w:tcPr>
          <w:p w:rsidR="00B503CB" w:rsidRDefault="00B503CB">
            <w:pPr>
              <w:pStyle w:val="af3"/>
              <w:spacing w:beforeLines="0" w:afterLines="0" w:line="240" w:lineRule="auto"/>
              <w:rPr>
                <w:rFonts w:ascii="Times New Roman" w:eastAsia="仿宋"/>
                <w:snapToGrid w:val="0"/>
                <w:color w:val="000000" w:themeColor="text1"/>
                <w:kern w:val="21"/>
                <w:szCs w:val="21"/>
              </w:rPr>
            </w:pP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废磨刀液</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hint="eastAsia"/>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0.4</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w:t>
            </w:r>
          </w:p>
        </w:tc>
        <w:tc>
          <w:tcPr>
            <w:tcW w:w="0" w:type="auto"/>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0.8</w:t>
            </w:r>
          </w:p>
        </w:tc>
        <w:tc>
          <w:tcPr>
            <w:tcW w:w="0" w:type="auto"/>
            <w:vAlign w:val="center"/>
          </w:tcPr>
          <w:p w:rsidR="00B503CB" w:rsidRDefault="00C46088">
            <w:pPr>
              <w:pStyle w:val="af3"/>
              <w:spacing w:beforeLines="0" w:afterLines="0" w:line="240" w:lineRule="auto"/>
              <w:rPr>
                <w:rFonts w:ascii="Times New Roman" w:eastAsia="仿宋"/>
                <w:snapToGrid w:val="0"/>
                <w:color w:val="000000" w:themeColor="text1"/>
                <w:kern w:val="21"/>
                <w:szCs w:val="21"/>
              </w:rPr>
            </w:pPr>
            <w:r>
              <w:rPr>
                <w:rFonts w:ascii="Times New Roman" w:eastAsia="仿宋"/>
                <w:snapToGrid w:val="0"/>
                <w:color w:val="000000" w:themeColor="text1"/>
                <w:kern w:val="21"/>
                <w:szCs w:val="21"/>
              </w:rPr>
              <w:t>+0.4</w:t>
            </w:r>
          </w:p>
        </w:tc>
      </w:tr>
    </w:tbl>
    <w:p w:rsidR="00B503CB" w:rsidRDefault="00C46088">
      <w:pPr>
        <w:spacing w:line="324" w:lineRule="auto"/>
        <w:rPr>
          <w:rFonts w:eastAsia="仿宋"/>
          <w:color w:val="000000" w:themeColor="text1"/>
          <w:kern w:val="0"/>
          <w:sz w:val="18"/>
          <w:szCs w:val="18"/>
        </w:rPr>
      </w:pPr>
      <w:r>
        <w:rPr>
          <w:rFonts w:eastAsia="仿宋"/>
          <w:snapToGrid w:val="0"/>
          <w:color w:val="000000" w:themeColor="text1"/>
          <w:kern w:val="21"/>
          <w:szCs w:val="21"/>
        </w:rPr>
        <w:t>注：</w:t>
      </w:r>
      <w:r>
        <w:rPr>
          <w:rFonts w:eastAsia="仿宋"/>
          <w:snapToGrid w:val="0"/>
          <w:color w:val="000000" w:themeColor="text1"/>
          <w:kern w:val="21"/>
          <w:szCs w:val="21"/>
        </w:rPr>
        <w:t>[1]</w:t>
      </w:r>
      <w:r>
        <w:rPr>
          <w:rFonts w:eastAsia="仿宋"/>
          <w:snapToGrid w:val="0"/>
          <w:color w:val="000000" w:themeColor="text1"/>
          <w:kern w:val="21"/>
          <w:szCs w:val="21"/>
        </w:rPr>
        <w:t>本项目污染物</w:t>
      </w:r>
      <w:r>
        <w:rPr>
          <w:rFonts w:eastAsia="仿宋" w:hint="eastAsia"/>
          <w:snapToGrid w:val="0"/>
          <w:color w:val="000000" w:themeColor="text1"/>
          <w:kern w:val="21"/>
          <w:szCs w:val="21"/>
        </w:rPr>
        <w:t>变化量</w:t>
      </w:r>
      <w:r>
        <w:rPr>
          <w:rFonts w:eastAsia="仿宋"/>
          <w:snapToGrid w:val="0"/>
          <w:color w:val="000000" w:themeColor="text1"/>
          <w:kern w:val="21"/>
          <w:szCs w:val="21"/>
        </w:rPr>
        <w:t>核算方法为</w:t>
      </w:r>
      <w:r>
        <w:rPr>
          <w:rFonts w:eastAsia="仿宋"/>
          <w:snapToGrid w:val="0"/>
          <w:color w:val="000000" w:themeColor="text1"/>
          <w:kern w:val="21"/>
          <w:szCs w:val="21"/>
        </w:rPr>
        <w:t>“</w:t>
      </w:r>
      <w:r>
        <w:rPr>
          <w:rFonts w:eastAsia="仿宋"/>
          <w:snapToGrid w:val="0"/>
          <w:color w:val="000000" w:themeColor="text1"/>
          <w:kern w:val="21"/>
          <w:szCs w:val="21"/>
        </w:rPr>
        <w:t>全厂污染物总量</w:t>
      </w:r>
      <w:r>
        <w:rPr>
          <w:rFonts w:eastAsia="仿宋"/>
          <w:snapToGrid w:val="0"/>
          <w:color w:val="000000" w:themeColor="text1"/>
          <w:kern w:val="21"/>
          <w:szCs w:val="21"/>
        </w:rPr>
        <w:t>-</w:t>
      </w:r>
      <w:r>
        <w:rPr>
          <w:rFonts w:eastAsia="仿宋"/>
          <w:snapToGrid w:val="0"/>
          <w:color w:val="000000" w:themeColor="text1"/>
          <w:kern w:val="21"/>
          <w:szCs w:val="21"/>
        </w:rPr>
        <w:t>环评批复量</w:t>
      </w:r>
      <w:r>
        <w:rPr>
          <w:rFonts w:eastAsia="仿宋"/>
          <w:snapToGrid w:val="0"/>
          <w:color w:val="000000" w:themeColor="text1"/>
          <w:kern w:val="21"/>
          <w:szCs w:val="21"/>
        </w:rPr>
        <w:t>”</w:t>
      </w:r>
      <w:r>
        <w:rPr>
          <w:rFonts w:eastAsia="仿宋"/>
          <w:snapToGrid w:val="0"/>
          <w:color w:val="000000" w:themeColor="text1"/>
          <w:kern w:val="21"/>
          <w:szCs w:val="21"/>
        </w:rPr>
        <w:t>，若无环评批复量，则核算方法为</w:t>
      </w:r>
      <w:r>
        <w:rPr>
          <w:rFonts w:eastAsia="仿宋"/>
          <w:snapToGrid w:val="0"/>
          <w:color w:val="000000" w:themeColor="text1"/>
          <w:kern w:val="21"/>
          <w:szCs w:val="21"/>
        </w:rPr>
        <w:t>“</w:t>
      </w:r>
      <w:r>
        <w:rPr>
          <w:rFonts w:eastAsia="仿宋"/>
          <w:snapToGrid w:val="0"/>
          <w:color w:val="000000" w:themeColor="text1"/>
          <w:kern w:val="21"/>
          <w:szCs w:val="21"/>
        </w:rPr>
        <w:t>全厂污染物总量</w:t>
      </w:r>
      <w:r>
        <w:rPr>
          <w:rFonts w:eastAsia="仿宋"/>
          <w:snapToGrid w:val="0"/>
          <w:color w:val="000000" w:themeColor="text1"/>
          <w:kern w:val="21"/>
          <w:szCs w:val="21"/>
        </w:rPr>
        <w:t>-</w:t>
      </w:r>
      <w:r>
        <w:rPr>
          <w:rFonts w:eastAsia="仿宋"/>
          <w:snapToGrid w:val="0"/>
          <w:color w:val="000000" w:themeColor="text1"/>
          <w:kern w:val="21"/>
          <w:szCs w:val="21"/>
        </w:rPr>
        <w:t>现有项目环统年报量</w:t>
      </w:r>
      <w:r>
        <w:rPr>
          <w:rFonts w:eastAsia="仿宋"/>
          <w:snapToGrid w:val="0"/>
          <w:color w:val="000000" w:themeColor="text1"/>
          <w:kern w:val="21"/>
          <w:szCs w:val="21"/>
        </w:rPr>
        <w:t>”</w:t>
      </w:r>
      <w:r>
        <w:rPr>
          <w:rFonts w:eastAsia="仿宋"/>
          <w:snapToGrid w:val="0"/>
          <w:color w:val="000000" w:themeColor="text1"/>
          <w:kern w:val="21"/>
          <w:szCs w:val="21"/>
        </w:rPr>
        <w:t>，若环评批复量与现有项目环统年报量均无，则全厂污染物排放量均为新增。</w:t>
      </w:r>
      <w:r>
        <w:rPr>
          <w:rFonts w:eastAsia="仿宋"/>
          <w:snapToGrid w:val="0"/>
          <w:color w:val="000000" w:themeColor="text1"/>
          <w:kern w:val="21"/>
          <w:szCs w:val="21"/>
        </w:rPr>
        <w:t>[2]</w:t>
      </w:r>
      <w:r>
        <w:rPr>
          <w:rFonts w:eastAsia="仿宋"/>
          <w:snapToGrid w:val="0"/>
          <w:color w:val="000000" w:themeColor="text1"/>
          <w:kern w:val="21"/>
          <w:szCs w:val="21"/>
        </w:rPr>
        <w:t>非甲烷总烃及甲醛统一核算</w:t>
      </w:r>
      <w:r>
        <w:rPr>
          <w:rFonts w:eastAsia="仿宋"/>
          <w:snapToGrid w:val="0"/>
          <w:color w:val="000000" w:themeColor="text1"/>
          <w:kern w:val="21"/>
          <w:szCs w:val="21"/>
        </w:rPr>
        <w:t>VOCs</w:t>
      </w:r>
      <w:r>
        <w:rPr>
          <w:rFonts w:eastAsia="仿宋"/>
          <w:snapToGrid w:val="0"/>
          <w:color w:val="000000" w:themeColor="text1"/>
          <w:kern w:val="21"/>
          <w:szCs w:val="21"/>
        </w:rPr>
        <w:t>总量，不单独核算总量增减情况。</w:t>
      </w:r>
    </w:p>
    <w:p w:rsidR="00B503CB" w:rsidRDefault="00C46088">
      <w:pPr>
        <w:pStyle w:val="af3"/>
        <w:spacing w:beforeLines="80" w:before="192" w:after="24"/>
        <w:jc w:val="left"/>
        <w:rPr>
          <w:rFonts w:ascii="Times New Roman" w:eastAsia="仿宋"/>
          <w:snapToGrid w:val="0"/>
          <w:color w:val="000000" w:themeColor="text1"/>
          <w:spacing w:val="-6"/>
          <w:kern w:val="21"/>
          <w:szCs w:val="21"/>
        </w:rPr>
      </w:pPr>
      <w:r>
        <w:rPr>
          <w:rFonts w:ascii="Times New Roman" w:eastAsia="仿宋"/>
          <w:snapToGrid w:val="0"/>
          <w:color w:val="000000" w:themeColor="text1"/>
          <w:spacing w:val="-6"/>
          <w:kern w:val="21"/>
          <w:szCs w:val="21"/>
        </w:rPr>
        <w:t>。</w:t>
      </w:r>
    </w:p>
    <w:p w:rsidR="00B503CB" w:rsidRDefault="00B503CB">
      <w:pPr>
        <w:rPr>
          <w:rFonts w:eastAsia="仿宋_GB2312"/>
          <w:color w:val="000000" w:themeColor="text1"/>
        </w:rPr>
      </w:pPr>
    </w:p>
    <w:sectPr w:rsidR="00B503CB">
      <w:pgSz w:w="16838" w:h="11906" w:orient="landscape"/>
      <w:pgMar w:top="1531" w:right="1701" w:bottom="1531" w:left="1701" w:header="851" w:footer="851"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5E" w:rsidRDefault="00C46088">
      <w:r>
        <w:separator/>
      </w:r>
    </w:p>
  </w:endnote>
  <w:endnote w:type="continuationSeparator" w:id="0">
    <w:p w:rsidR="0064075E" w:rsidRDefault="00C4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CB" w:rsidRDefault="00B503CB">
    <w:pPr>
      <w:pStyle w:val="a9"/>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CB" w:rsidRDefault="00C46088">
    <w:pPr>
      <w:pStyle w:val="a9"/>
      <w:ind w:right="360" w:firstLine="360"/>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03CB" w:rsidRDefault="00C46088">
                          <w:pPr>
                            <w:pStyle w:val="a9"/>
                          </w:pPr>
                          <w:r>
                            <w:rPr>
                              <w:rFonts w:hint="eastAsia"/>
                            </w:rPr>
                            <w:fldChar w:fldCharType="begin"/>
                          </w:r>
                          <w:r>
                            <w:rPr>
                              <w:rFonts w:hint="eastAsia"/>
                            </w:rPr>
                            <w:instrText xml:space="preserve"> PAGE  \* MERGEFORMAT </w:instrText>
                          </w:r>
                          <w:r>
                            <w:rPr>
                              <w:rFonts w:hint="eastAsia"/>
                            </w:rPr>
                            <w:fldChar w:fldCharType="separate"/>
                          </w:r>
                          <w:r w:rsidR="00425FBA">
                            <w:rPr>
                              <w:noProof/>
                            </w:rPr>
                            <w:t>- 45 -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503CB" w:rsidRDefault="00C46088">
                    <w:pPr>
                      <w:pStyle w:val="a9"/>
                    </w:pPr>
                    <w:r>
                      <w:rPr>
                        <w:rFonts w:hint="eastAsia"/>
                      </w:rPr>
                      <w:fldChar w:fldCharType="begin"/>
                    </w:r>
                    <w:r>
                      <w:rPr>
                        <w:rFonts w:hint="eastAsia"/>
                      </w:rPr>
                      <w:instrText xml:space="preserve"> PAGE  \* MERGEFORMAT </w:instrText>
                    </w:r>
                    <w:r>
                      <w:rPr>
                        <w:rFonts w:hint="eastAsia"/>
                      </w:rPr>
                      <w:fldChar w:fldCharType="separate"/>
                    </w:r>
                    <w:r w:rsidR="00425FBA">
                      <w:rPr>
                        <w:noProof/>
                      </w:rPr>
                      <w:t>- 45 -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5E" w:rsidRDefault="00C46088">
      <w:r>
        <w:separator/>
      </w:r>
    </w:p>
  </w:footnote>
  <w:footnote w:type="continuationSeparator" w:id="0">
    <w:p w:rsidR="0064075E" w:rsidRDefault="00C4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ocumentProtection w:edit="trackedChanges" w:enforcement="0"/>
  <w:defaultTabStop w:val="420"/>
  <w:doNotHyphenateCaps/>
  <w:drawingGridHorizontalSpacing w:val="210"/>
  <w:drawingGridVerticalSpacing w:val="153"/>
  <w:noPunctuationKerning/>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yMzY5YTlmZTdlZDkzMmMxODg1NTBlZDY3MDA2NGEifQ=="/>
  </w:docVars>
  <w:rsids>
    <w:rsidRoot w:val="00172A27"/>
    <w:rsid w:val="C3FFB509"/>
    <w:rsid w:val="ED7F0462"/>
    <w:rsid w:val="FDFD2078"/>
    <w:rsid w:val="FFFBB1B1"/>
    <w:rsid w:val="0000322D"/>
    <w:rsid w:val="00003C70"/>
    <w:rsid w:val="000060B3"/>
    <w:rsid w:val="00007FC1"/>
    <w:rsid w:val="000106FA"/>
    <w:rsid w:val="000118CD"/>
    <w:rsid w:val="00014192"/>
    <w:rsid w:val="00014E94"/>
    <w:rsid w:val="000209B4"/>
    <w:rsid w:val="0002330E"/>
    <w:rsid w:val="00023FC4"/>
    <w:rsid w:val="000255A2"/>
    <w:rsid w:val="000264DC"/>
    <w:rsid w:val="00026F1D"/>
    <w:rsid w:val="000308E9"/>
    <w:rsid w:val="00033962"/>
    <w:rsid w:val="00034795"/>
    <w:rsid w:val="00034AFE"/>
    <w:rsid w:val="00036A2A"/>
    <w:rsid w:val="00040C76"/>
    <w:rsid w:val="0004163A"/>
    <w:rsid w:val="00042556"/>
    <w:rsid w:val="0004364B"/>
    <w:rsid w:val="00043DED"/>
    <w:rsid w:val="00046A60"/>
    <w:rsid w:val="000523D4"/>
    <w:rsid w:val="0005433E"/>
    <w:rsid w:val="000543D1"/>
    <w:rsid w:val="0005723F"/>
    <w:rsid w:val="00057BD7"/>
    <w:rsid w:val="00061B1F"/>
    <w:rsid w:val="0006337B"/>
    <w:rsid w:val="00063E64"/>
    <w:rsid w:val="00064229"/>
    <w:rsid w:val="00065306"/>
    <w:rsid w:val="00065927"/>
    <w:rsid w:val="000660ED"/>
    <w:rsid w:val="000712F7"/>
    <w:rsid w:val="000733C4"/>
    <w:rsid w:val="00074783"/>
    <w:rsid w:val="00075C44"/>
    <w:rsid w:val="00075E84"/>
    <w:rsid w:val="0008070B"/>
    <w:rsid w:val="000810AC"/>
    <w:rsid w:val="00081A02"/>
    <w:rsid w:val="00082231"/>
    <w:rsid w:val="000826F3"/>
    <w:rsid w:val="00083A0B"/>
    <w:rsid w:val="00090F1C"/>
    <w:rsid w:val="00091337"/>
    <w:rsid w:val="0009139C"/>
    <w:rsid w:val="0009221C"/>
    <w:rsid w:val="000929F5"/>
    <w:rsid w:val="00092D38"/>
    <w:rsid w:val="0009377B"/>
    <w:rsid w:val="00097F34"/>
    <w:rsid w:val="000A20C9"/>
    <w:rsid w:val="000A360B"/>
    <w:rsid w:val="000A62D4"/>
    <w:rsid w:val="000A6C13"/>
    <w:rsid w:val="000B058F"/>
    <w:rsid w:val="000B1A79"/>
    <w:rsid w:val="000B37E6"/>
    <w:rsid w:val="000B3E66"/>
    <w:rsid w:val="000B4467"/>
    <w:rsid w:val="000B4DB9"/>
    <w:rsid w:val="000B53AC"/>
    <w:rsid w:val="000B71D0"/>
    <w:rsid w:val="000C079F"/>
    <w:rsid w:val="000C09AC"/>
    <w:rsid w:val="000C560D"/>
    <w:rsid w:val="000C6AB7"/>
    <w:rsid w:val="000C767F"/>
    <w:rsid w:val="000D027D"/>
    <w:rsid w:val="000D5A44"/>
    <w:rsid w:val="000D5C99"/>
    <w:rsid w:val="000D5E78"/>
    <w:rsid w:val="000E29E3"/>
    <w:rsid w:val="000E3342"/>
    <w:rsid w:val="000E3ED2"/>
    <w:rsid w:val="000E45C6"/>
    <w:rsid w:val="000E4E5D"/>
    <w:rsid w:val="000E6AE0"/>
    <w:rsid w:val="000F2755"/>
    <w:rsid w:val="000F3C61"/>
    <w:rsid w:val="000F54A6"/>
    <w:rsid w:val="000F5690"/>
    <w:rsid w:val="000F6743"/>
    <w:rsid w:val="0010110D"/>
    <w:rsid w:val="00101766"/>
    <w:rsid w:val="00101E19"/>
    <w:rsid w:val="00102F16"/>
    <w:rsid w:val="001044A3"/>
    <w:rsid w:val="0010654A"/>
    <w:rsid w:val="00106786"/>
    <w:rsid w:val="00107766"/>
    <w:rsid w:val="00107E2C"/>
    <w:rsid w:val="001136D6"/>
    <w:rsid w:val="00115042"/>
    <w:rsid w:val="001156DD"/>
    <w:rsid w:val="001157EE"/>
    <w:rsid w:val="0011584E"/>
    <w:rsid w:val="00120C52"/>
    <w:rsid w:val="0012366A"/>
    <w:rsid w:val="00125193"/>
    <w:rsid w:val="00125331"/>
    <w:rsid w:val="00130313"/>
    <w:rsid w:val="00131F42"/>
    <w:rsid w:val="00132925"/>
    <w:rsid w:val="001357F1"/>
    <w:rsid w:val="00136927"/>
    <w:rsid w:val="0013716A"/>
    <w:rsid w:val="00140FA8"/>
    <w:rsid w:val="001419CF"/>
    <w:rsid w:val="00142679"/>
    <w:rsid w:val="00142FEB"/>
    <w:rsid w:val="00143A2D"/>
    <w:rsid w:val="00145A41"/>
    <w:rsid w:val="001514A0"/>
    <w:rsid w:val="00151675"/>
    <w:rsid w:val="00152E0B"/>
    <w:rsid w:val="001535DA"/>
    <w:rsid w:val="0015674E"/>
    <w:rsid w:val="00157435"/>
    <w:rsid w:val="00157C9E"/>
    <w:rsid w:val="00160F5C"/>
    <w:rsid w:val="00161039"/>
    <w:rsid w:val="00162597"/>
    <w:rsid w:val="00162650"/>
    <w:rsid w:val="00163381"/>
    <w:rsid w:val="00165D70"/>
    <w:rsid w:val="0016636E"/>
    <w:rsid w:val="00167738"/>
    <w:rsid w:val="00170665"/>
    <w:rsid w:val="00172323"/>
    <w:rsid w:val="00172A27"/>
    <w:rsid w:val="0017504D"/>
    <w:rsid w:val="0017671A"/>
    <w:rsid w:val="00176F5E"/>
    <w:rsid w:val="001771F8"/>
    <w:rsid w:val="00177422"/>
    <w:rsid w:val="00177AF9"/>
    <w:rsid w:val="00181504"/>
    <w:rsid w:val="001835B2"/>
    <w:rsid w:val="001843BD"/>
    <w:rsid w:val="00184590"/>
    <w:rsid w:val="00185697"/>
    <w:rsid w:val="001856BB"/>
    <w:rsid w:val="001870D1"/>
    <w:rsid w:val="0018781E"/>
    <w:rsid w:val="001917AD"/>
    <w:rsid w:val="0019262D"/>
    <w:rsid w:val="001953BB"/>
    <w:rsid w:val="0019675A"/>
    <w:rsid w:val="00196C7D"/>
    <w:rsid w:val="001A1B35"/>
    <w:rsid w:val="001A2324"/>
    <w:rsid w:val="001A3B57"/>
    <w:rsid w:val="001A48A2"/>
    <w:rsid w:val="001A50D5"/>
    <w:rsid w:val="001A54E0"/>
    <w:rsid w:val="001A6F61"/>
    <w:rsid w:val="001A7BFA"/>
    <w:rsid w:val="001A7E67"/>
    <w:rsid w:val="001B08B8"/>
    <w:rsid w:val="001B6117"/>
    <w:rsid w:val="001B7223"/>
    <w:rsid w:val="001B72B8"/>
    <w:rsid w:val="001C1A69"/>
    <w:rsid w:val="001C39B5"/>
    <w:rsid w:val="001C51F7"/>
    <w:rsid w:val="001C69B3"/>
    <w:rsid w:val="001D02C4"/>
    <w:rsid w:val="001D1B51"/>
    <w:rsid w:val="001D40EE"/>
    <w:rsid w:val="001D54C7"/>
    <w:rsid w:val="001D5595"/>
    <w:rsid w:val="001D7874"/>
    <w:rsid w:val="001D7F22"/>
    <w:rsid w:val="001E2DC8"/>
    <w:rsid w:val="001E2EB3"/>
    <w:rsid w:val="001E3E91"/>
    <w:rsid w:val="001E4059"/>
    <w:rsid w:val="001F0F17"/>
    <w:rsid w:val="001F26C2"/>
    <w:rsid w:val="001F3347"/>
    <w:rsid w:val="001F591A"/>
    <w:rsid w:val="001F5D2E"/>
    <w:rsid w:val="001F69E4"/>
    <w:rsid w:val="002009FD"/>
    <w:rsid w:val="002019BC"/>
    <w:rsid w:val="00210690"/>
    <w:rsid w:val="00211899"/>
    <w:rsid w:val="002125B4"/>
    <w:rsid w:val="002155B8"/>
    <w:rsid w:val="00224839"/>
    <w:rsid w:val="002249B2"/>
    <w:rsid w:val="00226574"/>
    <w:rsid w:val="00226B13"/>
    <w:rsid w:val="002278EC"/>
    <w:rsid w:val="0023280E"/>
    <w:rsid w:val="00232895"/>
    <w:rsid w:val="00232941"/>
    <w:rsid w:val="0023337E"/>
    <w:rsid w:val="0023345F"/>
    <w:rsid w:val="002344CB"/>
    <w:rsid w:val="00236F26"/>
    <w:rsid w:val="002377D1"/>
    <w:rsid w:val="00240B5C"/>
    <w:rsid w:val="00240EE8"/>
    <w:rsid w:val="00241414"/>
    <w:rsid w:val="00242BBF"/>
    <w:rsid w:val="00243D50"/>
    <w:rsid w:val="002506BC"/>
    <w:rsid w:val="00252997"/>
    <w:rsid w:val="00254345"/>
    <w:rsid w:val="002613B4"/>
    <w:rsid w:val="00261D14"/>
    <w:rsid w:val="00264557"/>
    <w:rsid w:val="00267F9D"/>
    <w:rsid w:val="002700AB"/>
    <w:rsid w:val="00271097"/>
    <w:rsid w:val="002738A1"/>
    <w:rsid w:val="002805AB"/>
    <w:rsid w:val="00280B58"/>
    <w:rsid w:val="00281FF4"/>
    <w:rsid w:val="0028203E"/>
    <w:rsid w:val="00284204"/>
    <w:rsid w:val="00284BD5"/>
    <w:rsid w:val="00284F4E"/>
    <w:rsid w:val="00285912"/>
    <w:rsid w:val="00285A40"/>
    <w:rsid w:val="002870A8"/>
    <w:rsid w:val="002874D9"/>
    <w:rsid w:val="002878B6"/>
    <w:rsid w:val="00291773"/>
    <w:rsid w:val="00291D68"/>
    <w:rsid w:val="0029591A"/>
    <w:rsid w:val="00296583"/>
    <w:rsid w:val="00297286"/>
    <w:rsid w:val="002A0A43"/>
    <w:rsid w:val="002A168C"/>
    <w:rsid w:val="002A1B15"/>
    <w:rsid w:val="002A3DC7"/>
    <w:rsid w:val="002A45E5"/>
    <w:rsid w:val="002A582E"/>
    <w:rsid w:val="002B0526"/>
    <w:rsid w:val="002B1AEE"/>
    <w:rsid w:val="002B3D0F"/>
    <w:rsid w:val="002B49E2"/>
    <w:rsid w:val="002B7B00"/>
    <w:rsid w:val="002B7C44"/>
    <w:rsid w:val="002C1644"/>
    <w:rsid w:val="002C185A"/>
    <w:rsid w:val="002C1DF4"/>
    <w:rsid w:val="002C2B17"/>
    <w:rsid w:val="002C5330"/>
    <w:rsid w:val="002C5D6E"/>
    <w:rsid w:val="002C615A"/>
    <w:rsid w:val="002C7F0A"/>
    <w:rsid w:val="002D01C5"/>
    <w:rsid w:val="002D0CE8"/>
    <w:rsid w:val="002D31C0"/>
    <w:rsid w:val="002D3DD0"/>
    <w:rsid w:val="002D5551"/>
    <w:rsid w:val="002D6FBF"/>
    <w:rsid w:val="002D7716"/>
    <w:rsid w:val="002D7806"/>
    <w:rsid w:val="002E1F3A"/>
    <w:rsid w:val="002E298A"/>
    <w:rsid w:val="002E4ED9"/>
    <w:rsid w:val="002E5FE8"/>
    <w:rsid w:val="002F211D"/>
    <w:rsid w:val="002F24B4"/>
    <w:rsid w:val="00301978"/>
    <w:rsid w:val="0030332C"/>
    <w:rsid w:val="0030443F"/>
    <w:rsid w:val="00304DBA"/>
    <w:rsid w:val="003051C2"/>
    <w:rsid w:val="003063E6"/>
    <w:rsid w:val="0031002C"/>
    <w:rsid w:val="00311FC6"/>
    <w:rsid w:val="00312296"/>
    <w:rsid w:val="00312E25"/>
    <w:rsid w:val="003131EA"/>
    <w:rsid w:val="00313E70"/>
    <w:rsid w:val="00314F0E"/>
    <w:rsid w:val="00316501"/>
    <w:rsid w:val="003168CE"/>
    <w:rsid w:val="0032032D"/>
    <w:rsid w:val="00321D8E"/>
    <w:rsid w:val="00322B14"/>
    <w:rsid w:val="00325928"/>
    <w:rsid w:val="0032626D"/>
    <w:rsid w:val="00326AB8"/>
    <w:rsid w:val="00332165"/>
    <w:rsid w:val="00332863"/>
    <w:rsid w:val="00332B6E"/>
    <w:rsid w:val="0033394A"/>
    <w:rsid w:val="00333E61"/>
    <w:rsid w:val="00334D0E"/>
    <w:rsid w:val="0033523E"/>
    <w:rsid w:val="0033684D"/>
    <w:rsid w:val="00337B42"/>
    <w:rsid w:val="003401A7"/>
    <w:rsid w:val="00340B0F"/>
    <w:rsid w:val="00340FF9"/>
    <w:rsid w:val="00341B42"/>
    <w:rsid w:val="00341D47"/>
    <w:rsid w:val="00342658"/>
    <w:rsid w:val="0034348F"/>
    <w:rsid w:val="0034399A"/>
    <w:rsid w:val="0035588C"/>
    <w:rsid w:val="0035602A"/>
    <w:rsid w:val="00356653"/>
    <w:rsid w:val="0035743F"/>
    <w:rsid w:val="00357BE2"/>
    <w:rsid w:val="0036170C"/>
    <w:rsid w:val="0036263F"/>
    <w:rsid w:val="00365C41"/>
    <w:rsid w:val="00366642"/>
    <w:rsid w:val="00366E0F"/>
    <w:rsid w:val="00367FE2"/>
    <w:rsid w:val="00372F9A"/>
    <w:rsid w:val="003751CC"/>
    <w:rsid w:val="00381109"/>
    <w:rsid w:val="00381A72"/>
    <w:rsid w:val="00381C98"/>
    <w:rsid w:val="00384676"/>
    <w:rsid w:val="003860F0"/>
    <w:rsid w:val="00390857"/>
    <w:rsid w:val="00391DB4"/>
    <w:rsid w:val="00392927"/>
    <w:rsid w:val="003968CF"/>
    <w:rsid w:val="003A205B"/>
    <w:rsid w:val="003A2112"/>
    <w:rsid w:val="003A31FC"/>
    <w:rsid w:val="003A4BF3"/>
    <w:rsid w:val="003B10EA"/>
    <w:rsid w:val="003B3949"/>
    <w:rsid w:val="003B420D"/>
    <w:rsid w:val="003B57AF"/>
    <w:rsid w:val="003C04A6"/>
    <w:rsid w:val="003C293A"/>
    <w:rsid w:val="003C62EB"/>
    <w:rsid w:val="003C6C16"/>
    <w:rsid w:val="003C6F67"/>
    <w:rsid w:val="003D794D"/>
    <w:rsid w:val="003E01AA"/>
    <w:rsid w:val="003E25D8"/>
    <w:rsid w:val="003E3058"/>
    <w:rsid w:val="003E76A9"/>
    <w:rsid w:val="003F0809"/>
    <w:rsid w:val="003F139C"/>
    <w:rsid w:val="003F1DFB"/>
    <w:rsid w:val="003F2ABE"/>
    <w:rsid w:val="003F3431"/>
    <w:rsid w:val="003F4505"/>
    <w:rsid w:val="003F6A8C"/>
    <w:rsid w:val="003F755C"/>
    <w:rsid w:val="00403591"/>
    <w:rsid w:val="00405260"/>
    <w:rsid w:val="00406F01"/>
    <w:rsid w:val="0040735A"/>
    <w:rsid w:val="004111EE"/>
    <w:rsid w:val="00411BFF"/>
    <w:rsid w:val="00416D50"/>
    <w:rsid w:val="00416FD5"/>
    <w:rsid w:val="00417772"/>
    <w:rsid w:val="00420E6A"/>
    <w:rsid w:val="0042172A"/>
    <w:rsid w:val="0042310D"/>
    <w:rsid w:val="00424989"/>
    <w:rsid w:val="004258A9"/>
    <w:rsid w:val="00425A9E"/>
    <w:rsid w:val="00425FBA"/>
    <w:rsid w:val="00426D6B"/>
    <w:rsid w:val="00431E6C"/>
    <w:rsid w:val="00433093"/>
    <w:rsid w:val="00433521"/>
    <w:rsid w:val="00433CE7"/>
    <w:rsid w:val="0043425A"/>
    <w:rsid w:val="00435CA2"/>
    <w:rsid w:val="00437798"/>
    <w:rsid w:val="00441024"/>
    <w:rsid w:val="00441493"/>
    <w:rsid w:val="00441E2D"/>
    <w:rsid w:val="004434C7"/>
    <w:rsid w:val="00446426"/>
    <w:rsid w:val="00446CF3"/>
    <w:rsid w:val="00450F42"/>
    <w:rsid w:val="00452738"/>
    <w:rsid w:val="00456091"/>
    <w:rsid w:val="004600B4"/>
    <w:rsid w:val="0046365F"/>
    <w:rsid w:val="0046492F"/>
    <w:rsid w:val="00466321"/>
    <w:rsid w:val="0046766F"/>
    <w:rsid w:val="0046794C"/>
    <w:rsid w:val="00467AFA"/>
    <w:rsid w:val="00470DED"/>
    <w:rsid w:val="004728D4"/>
    <w:rsid w:val="004740AB"/>
    <w:rsid w:val="00474DFB"/>
    <w:rsid w:val="00476027"/>
    <w:rsid w:val="00476139"/>
    <w:rsid w:val="004808A4"/>
    <w:rsid w:val="00482D41"/>
    <w:rsid w:val="00483317"/>
    <w:rsid w:val="00484614"/>
    <w:rsid w:val="00484B9B"/>
    <w:rsid w:val="004855F6"/>
    <w:rsid w:val="004856CA"/>
    <w:rsid w:val="0048661E"/>
    <w:rsid w:val="00486F09"/>
    <w:rsid w:val="004877E3"/>
    <w:rsid w:val="00490A63"/>
    <w:rsid w:val="00492028"/>
    <w:rsid w:val="00492FCD"/>
    <w:rsid w:val="00494670"/>
    <w:rsid w:val="00494D07"/>
    <w:rsid w:val="00494FAC"/>
    <w:rsid w:val="0049558B"/>
    <w:rsid w:val="004A26E7"/>
    <w:rsid w:val="004A27C0"/>
    <w:rsid w:val="004A3823"/>
    <w:rsid w:val="004A5442"/>
    <w:rsid w:val="004A5563"/>
    <w:rsid w:val="004A63CF"/>
    <w:rsid w:val="004A6900"/>
    <w:rsid w:val="004B7276"/>
    <w:rsid w:val="004C26A9"/>
    <w:rsid w:val="004C60DC"/>
    <w:rsid w:val="004C660F"/>
    <w:rsid w:val="004C76E8"/>
    <w:rsid w:val="004D0009"/>
    <w:rsid w:val="004D0C3E"/>
    <w:rsid w:val="004D143D"/>
    <w:rsid w:val="004D32E7"/>
    <w:rsid w:val="004D3855"/>
    <w:rsid w:val="004D55B8"/>
    <w:rsid w:val="004D66E9"/>
    <w:rsid w:val="004E13C9"/>
    <w:rsid w:val="004E1FC8"/>
    <w:rsid w:val="004E30FF"/>
    <w:rsid w:val="004E5022"/>
    <w:rsid w:val="004E5330"/>
    <w:rsid w:val="004E6946"/>
    <w:rsid w:val="004E7892"/>
    <w:rsid w:val="004E7F92"/>
    <w:rsid w:val="004F1AD8"/>
    <w:rsid w:val="004F5FF6"/>
    <w:rsid w:val="005004DC"/>
    <w:rsid w:val="00502971"/>
    <w:rsid w:val="005039CB"/>
    <w:rsid w:val="0050558F"/>
    <w:rsid w:val="00506286"/>
    <w:rsid w:val="005066CF"/>
    <w:rsid w:val="00507873"/>
    <w:rsid w:val="00510813"/>
    <w:rsid w:val="00511990"/>
    <w:rsid w:val="00511A2E"/>
    <w:rsid w:val="00511DE0"/>
    <w:rsid w:val="005139A8"/>
    <w:rsid w:val="00514870"/>
    <w:rsid w:val="00514B9B"/>
    <w:rsid w:val="00517B9D"/>
    <w:rsid w:val="00517E58"/>
    <w:rsid w:val="00517F02"/>
    <w:rsid w:val="00521D0D"/>
    <w:rsid w:val="005223AE"/>
    <w:rsid w:val="00524303"/>
    <w:rsid w:val="005258A2"/>
    <w:rsid w:val="00530881"/>
    <w:rsid w:val="005312EC"/>
    <w:rsid w:val="0053154D"/>
    <w:rsid w:val="0053155A"/>
    <w:rsid w:val="00534682"/>
    <w:rsid w:val="0053632E"/>
    <w:rsid w:val="005363C5"/>
    <w:rsid w:val="005401AE"/>
    <w:rsid w:val="00540A6D"/>
    <w:rsid w:val="00542408"/>
    <w:rsid w:val="00542E07"/>
    <w:rsid w:val="00545424"/>
    <w:rsid w:val="005525CC"/>
    <w:rsid w:val="00552CEC"/>
    <w:rsid w:val="00552F60"/>
    <w:rsid w:val="005540A8"/>
    <w:rsid w:val="005540E2"/>
    <w:rsid w:val="00554490"/>
    <w:rsid w:val="00554A7B"/>
    <w:rsid w:val="0055572C"/>
    <w:rsid w:val="0056106A"/>
    <w:rsid w:val="00562378"/>
    <w:rsid w:val="005676A5"/>
    <w:rsid w:val="005679D3"/>
    <w:rsid w:val="00570778"/>
    <w:rsid w:val="00571D4A"/>
    <w:rsid w:val="005720AE"/>
    <w:rsid w:val="005807BC"/>
    <w:rsid w:val="00581F17"/>
    <w:rsid w:val="005867EF"/>
    <w:rsid w:val="0059174A"/>
    <w:rsid w:val="0059370D"/>
    <w:rsid w:val="0059459A"/>
    <w:rsid w:val="00594D77"/>
    <w:rsid w:val="005969E4"/>
    <w:rsid w:val="005A06B7"/>
    <w:rsid w:val="005A1759"/>
    <w:rsid w:val="005A55E1"/>
    <w:rsid w:val="005A68A7"/>
    <w:rsid w:val="005A6D86"/>
    <w:rsid w:val="005A77AF"/>
    <w:rsid w:val="005A799D"/>
    <w:rsid w:val="005B05B4"/>
    <w:rsid w:val="005B1297"/>
    <w:rsid w:val="005B1419"/>
    <w:rsid w:val="005B3F24"/>
    <w:rsid w:val="005B66F4"/>
    <w:rsid w:val="005C3D27"/>
    <w:rsid w:val="005C3DC2"/>
    <w:rsid w:val="005C43C3"/>
    <w:rsid w:val="005C548C"/>
    <w:rsid w:val="005C6598"/>
    <w:rsid w:val="005C6FC8"/>
    <w:rsid w:val="005C70E8"/>
    <w:rsid w:val="005C725B"/>
    <w:rsid w:val="005D36AB"/>
    <w:rsid w:val="005D42CF"/>
    <w:rsid w:val="005D67E9"/>
    <w:rsid w:val="005E03D4"/>
    <w:rsid w:val="005E3662"/>
    <w:rsid w:val="005F35E0"/>
    <w:rsid w:val="005F3736"/>
    <w:rsid w:val="005F3EA5"/>
    <w:rsid w:val="005F76DE"/>
    <w:rsid w:val="0060007C"/>
    <w:rsid w:val="00605FD9"/>
    <w:rsid w:val="0060766D"/>
    <w:rsid w:val="006123D0"/>
    <w:rsid w:val="00615689"/>
    <w:rsid w:val="00615D17"/>
    <w:rsid w:val="00617CC3"/>
    <w:rsid w:val="0062082F"/>
    <w:rsid w:val="00620ABB"/>
    <w:rsid w:val="00620C5D"/>
    <w:rsid w:val="00622378"/>
    <w:rsid w:val="00622F4C"/>
    <w:rsid w:val="00626F5A"/>
    <w:rsid w:val="006305D1"/>
    <w:rsid w:val="00634027"/>
    <w:rsid w:val="00635E7A"/>
    <w:rsid w:val="00636C41"/>
    <w:rsid w:val="006377A6"/>
    <w:rsid w:val="006379F5"/>
    <w:rsid w:val="00637A3D"/>
    <w:rsid w:val="00637F10"/>
    <w:rsid w:val="0064075E"/>
    <w:rsid w:val="006411EF"/>
    <w:rsid w:val="0064137B"/>
    <w:rsid w:val="0064165D"/>
    <w:rsid w:val="00642C14"/>
    <w:rsid w:val="006461BD"/>
    <w:rsid w:val="00646B16"/>
    <w:rsid w:val="0064724A"/>
    <w:rsid w:val="00650065"/>
    <w:rsid w:val="00650B36"/>
    <w:rsid w:val="00652458"/>
    <w:rsid w:val="0065371D"/>
    <w:rsid w:val="00654C16"/>
    <w:rsid w:val="00655E8D"/>
    <w:rsid w:val="00656F6F"/>
    <w:rsid w:val="00657F77"/>
    <w:rsid w:val="006623E3"/>
    <w:rsid w:val="006631C4"/>
    <w:rsid w:val="00664E15"/>
    <w:rsid w:val="00666777"/>
    <w:rsid w:val="00667BE8"/>
    <w:rsid w:val="00670465"/>
    <w:rsid w:val="006709FB"/>
    <w:rsid w:val="00670AD6"/>
    <w:rsid w:val="006716A8"/>
    <w:rsid w:val="006748B8"/>
    <w:rsid w:val="006775C3"/>
    <w:rsid w:val="0067767B"/>
    <w:rsid w:val="006813D1"/>
    <w:rsid w:val="0068305D"/>
    <w:rsid w:val="00685400"/>
    <w:rsid w:val="00690341"/>
    <w:rsid w:val="0069290A"/>
    <w:rsid w:val="00695B56"/>
    <w:rsid w:val="00696B5E"/>
    <w:rsid w:val="00696E4C"/>
    <w:rsid w:val="0069775A"/>
    <w:rsid w:val="00697813"/>
    <w:rsid w:val="006A0157"/>
    <w:rsid w:val="006A0EC8"/>
    <w:rsid w:val="006A23FF"/>
    <w:rsid w:val="006A3EE8"/>
    <w:rsid w:val="006A4D41"/>
    <w:rsid w:val="006A55C1"/>
    <w:rsid w:val="006A72BF"/>
    <w:rsid w:val="006B03F2"/>
    <w:rsid w:val="006B1FD3"/>
    <w:rsid w:val="006B37DC"/>
    <w:rsid w:val="006B4F68"/>
    <w:rsid w:val="006B570D"/>
    <w:rsid w:val="006B6C59"/>
    <w:rsid w:val="006C0592"/>
    <w:rsid w:val="006C0DD2"/>
    <w:rsid w:val="006C272E"/>
    <w:rsid w:val="006C42E0"/>
    <w:rsid w:val="006C5479"/>
    <w:rsid w:val="006C581F"/>
    <w:rsid w:val="006D11FD"/>
    <w:rsid w:val="006D13B5"/>
    <w:rsid w:val="006D7031"/>
    <w:rsid w:val="006E12FF"/>
    <w:rsid w:val="006E607E"/>
    <w:rsid w:val="006F0E80"/>
    <w:rsid w:val="006F222F"/>
    <w:rsid w:val="006F4979"/>
    <w:rsid w:val="006F499D"/>
    <w:rsid w:val="006F4ACA"/>
    <w:rsid w:val="006F61FC"/>
    <w:rsid w:val="006F6DEA"/>
    <w:rsid w:val="0070535E"/>
    <w:rsid w:val="00706C5D"/>
    <w:rsid w:val="00712E2B"/>
    <w:rsid w:val="00713B1E"/>
    <w:rsid w:val="00716DE1"/>
    <w:rsid w:val="00720D53"/>
    <w:rsid w:val="00721D94"/>
    <w:rsid w:val="0072422F"/>
    <w:rsid w:val="00725914"/>
    <w:rsid w:val="0072777F"/>
    <w:rsid w:val="007325E2"/>
    <w:rsid w:val="00732922"/>
    <w:rsid w:val="00734F48"/>
    <w:rsid w:val="00741F4A"/>
    <w:rsid w:val="00743D12"/>
    <w:rsid w:val="007458F5"/>
    <w:rsid w:val="00746C53"/>
    <w:rsid w:val="00747FA4"/>
    <w:rsid w:val="0075162E"/>
    <w:rsid w:val="00751DA9"/>
    <w:rsid w:val="00754034"/>
    <w:rsid w:val="007541EF"/>
    <w:rsid w:val="00755727"/>
    <w:rsid w:val="00756556"/>
    <w:rsid w:val="007618C4"/>
    <w:rsid w:val="00761F6B"/>
    <w:rsid w:val="00762003"/>
    <w:rsid w:val="00764125"/>
    <w:rsid w:val="0076618F"/>
    <w:rsid w:val="00766476"/>
    <w:rsid w:val="00767980"/>
    <w:rsid w:val="00767C39"/>
    <w:rsid w:val="007704CA"/>
    <w:rsid w:val="00770B19"/>
    <w:rsid w:val="00771B88"/>
    <w:rsid w:val="007727A4"/>
    <w:rsid w:val="0077463F"/>
    <w:rsid w:val="00774693"/>
    <w:rsid w:val="007746C3"/>
    <w:rsid w:val="00776928"/>
    <w:rsid w:val="00780FEC"/>
    <w:rsid w:val="007816E7"/>
    <w:rsid w:val="007836EA"/>
    <w:rsid w:val="00783B6B"/>
    <w:rsid w:val="00784CDA"/>
    <w:rsid w:val="00786499"/>
    <w:rsid w:val="007906C4"/>
    <w:rsid w:val="007940EA"/>
    <w:rsid w:val="00795B32"/>
    <w:rsid w:val="007967E8"/>
    <w:rsid w:val="007A2170"/>
    <w:rsid w:val="007A22BF"/>
    <w:rsid w:val="007A2399"/>
    <w:rsid w:val="007A3323"/>
    <w:rsid w:val="007A42D8"/>
    <w:rsid w:val="007A4680"/>
    <w:rsid w:val="007A5D94"/>
    <w:rsid w:val="007A5F4C"/>
    <w:rsid w:val="007A6833"/>
    <w:rsid w:val="007B2BE1"/>
    <w:rsid w:val="007B602E"/>
    <w:rsid w:val="007B602F"/>
    <w:rsid w:val="007B6143"/>
    <w:rsid w:val="007B72B8"/>
    <w:rsid w:val="007B73AC"/>
    <w:rsid w:val="007B7A58"/>
    <w:rsid w:val="007C21B5"/>
    <w:rsid w:val="007C329A"/>
    <w:rsid w:val="007C5856"/>
    <w:rsid w:val="007C6325"/>
    <w:rsid w:val="007D0611"/>
    <w:rsid w:val="007D4F10"/>
    <w:rsid w:val="007E051C"/>
    <w:rsid w:val="007E2C14"/>
    <w:rsid w:val="007E4BD2"/>
    <w:rsid w:val="007E4C22"/>
    <w:rsid w:val="007E56EE"/>
    <w:rsid w:val="007E74F1"/>
    <w:rsid w:val="007F0556"/>
    <w:rsid w:val="007F06EC"/>
    <w:rsid w:val="007F0961"/>
    <w:rsid w:val="007F1A73"/>
    <w:rsid w:val="007F29AE"/>
    <w:rsid w:val="007F3055"/>
    <w:rsid w:val="007F72FE"/>
    <w:rsid w:val="007F73FB"/>
    <w:rsid w:val="00800444"/>
    <w:rsid w:val="00801393"/>
    <w:rsid w:val="00802A88"/>
    <w:rsid w:val="00802F88"/>
    <w:rsid w:val="008048FE"/>
    <w:rsid w:val="0080547E"/>
    <w:rsid w:val="008054A2"/>
    <w:rsid w:val="008127CC"/>
    <w:rsid w:val="0081293E"/>
    <w:rsid w:val="0081325B"/>
    <w:rsid w:val="008139E5"/>
    <w:rsid w:val="00815465"/>
    <w:rsid w:val="00817E76"/>
    <w:rsid w:val="00817E9A"/>
    <w:rsid w:val="00821A41"/>
    <w:rsid w:val="008220F6"/>
    <w:rsid w:val="0082225D"/>
    <w:rsid w:val="00822D99"/>
    <w:rsid w:val="008248A0"/>
    <w:rsid w:val="00826C05"/>
    <w:rsid w:val="008301D7"/>
    <w:rsid w:val="008306BD"/>
    <w:rsid w:val="00831A80"/>
    <w:rsid w:val="0083273B"/>
    <w:rsid w:val="00833743"/>
    <w:rsid w:val="00833B34"/>
    <w:rsid w:val="00833F36"/>
    <w:rsid w:val="008340A4"/>
    <w:rsid w:val="008348CC"/>
    <w:rsid w:val="008357E8"/>
    <w:rsid w:val="00836F5C"/>
    <w:rsid w:val="00837C71"/>
    <w:rsid w:val="00840D41"/>
    <w:rsid w:val="008434A4"/>
    <w:rsid w:val="00843A25"/>
    <w:rsid w:val="00843CD3"/>
    <w:rsid w:val="00845384"/>
    <w:rsid w:val="00846430"/>
    <w:rsid w:val="00846771"/>
    <w:rsid w:val="008468B9"/>
    <w:rsid w:val="0084789B"/>
    <w:rsid w:val="00854C76"/>
    <w:rsid w:val="0085569E"/>
    <w:rsid w:val="00855B48"/>
    <w:rsid w:val="00855C85"/>
    <w:rsid w:val="00856905"/>
    <w:rsid w:val="00860576"/>
    <w:rsid w:val="00865F53"/>
    <w:rsid w:val="0087135F"/>
    <w:rsid w:val="00872D94"/>
    <w:rsid w:val="00873350"/>
    <w:rsid w:val="00873B35"/>
    <w:rsid w:val="00874971"/>
    <w:rsid w:val="00876486"/>
    <w:rsid w:val="00876B1A"/>
    <w:rsid w:val="0087723B"/>
    <w:rsid w:val="00880178"/>
    <w:rsid w:val="0088024F"/>
    <w:rsid w:val="00880364"/>
    <w:rsid w:val="00880B88"/>
    <w:rsid w:val="00881040"/>
    <w:rsid w:val="00881B1B"/>
    <w:rsid w:val="00885C40"/>
    <w:rsid w:val="008866B5"/>
    <w:rsid w:val="008907A4"/>
    <w:rsid w:val="00891592"/>
    <w:rsid w:val="00891938"/>
    <w:rsid w:val="00891E9E"/>
    <w:rsid w:val="008924A0"/>
    <w:rsid w:val="008963FC"/>
    <w:rsid w:val="008A2F68"/>
    <w:rsid w:val="008A3213"/>
    <w:rsid w:val="008A4BC5"/>
    <w:rsid w:val="008A75AD"/>
    <w:rsid w:val="008B35B9"/>
    <w:rsid w:val="008B3830"/>
    <w:rsid w:val="008B45CA"/>
    <w:rsid w:val="008B4FA6"/>
    <w:rsid w:val="008B5282"/>
    <w:rsid w:val="008B5C98"/>
    <w:rsid w:val="008B70BA"/>
    <w:rsid w:val="008B7387"/>
    <w:rsid w:val="008B7C17"/>
    <w:rsid w:val="008C0878"/>
    <w:rsid w:val="008C2D01"/>
    <w:rsid w:val="008C2FCA"/>
    <w:rsid w:val="008C40E6"/>
    <w:rsid w:val="008C5010"/>
    <w:rsid w:val="008C702F"/>
    <w:rsid w:val="008D0F7A"/>
    <w:rsid w:val="008D56FD"/>
    <w:rsid w:val="008D68E4"/>
    <w:rsid w:val="008D70CD"/>
    <w:rsid w:val="008D7F5E"/>
    <w:rsid w:val="008E0506"/>
    <w:rsid w:val="008E0CFF"/>
    <w:rsid w:val="008E27DB"/>
    <w:rsid w:val="008E29C8"/>
    <w:rsid w:val="008E37B7"/>
    <w:rsid w:val="008E5D6B"/>
    <w:rsid w:val="008E76F0"/>
    <w:rsid w:val="008F030F"/>
    <w:rsid w:val="008F08FA"/>
    <w:rsid w:val="008F15FE"/>
    <w:rsid w:val="008F2D29"/>
    <w:rsid w:val="008F44F6"/>
    <w:rsid w:val="008F5187"/>
    <w:rsid w:val="008F60D8"/>
    <w:rsid w:val="009009C2"/>
    <w:rsid w:val="00902209"/>
    <w:rsid w:val="00902727"/>
    <w:rsid w:val="0090312B"/>
    <w:rsid w:val="00916A3B"/>
    <w:rsid w:val="0091736D"/>
    <w:rsid w:val="00917BDA"/>
    <w:rsid w:val="00920BBD"/>
    <w:rsid w:val="00920E21"/>
    <w:rsid w:val="009232CC"/>
    <w:rsid w:val="009247A9"/>
    <w:rsid w:val="009265D2"/>
    <w:rsid w:val="0093037A"/>
    <w:rsid w:val="00931576"/>
    <w:rsid w:val="0093165E"/>
    <w:rsid w:val="00931CEE"/>
    <w:rsid w:val="0093275F"/>
    <w:rsid w:val="00934833"/>
    <w:rsid w:val="0093511D"/>
    <w:rsid w:val="00937557"/>
    <w:rsid w:val="0094152B"/>
    <w:rsid w:val="0094154D"/>
    <w:rsid w:val="00941D24"/>
    <w:rsid w:val="00943993"/>
    <w:rsid w:val="00945CC5"/>
    <w:rsid w:val="009469E3"/>
    <w:rsid w:val="009477FE"/>
    <w:rsid w:val="0095155F"/>
    <w:rsid w:val="00954429"/>
    <w:rsid w:val="009563CE"/>
    <w:rsid w:val="00963BE8"/>
    <w:rsid w:val="00963F70"/>
    <w:rsid w:val="0096471E"/>
    <w:rsid w:val="009679CA"/>
    <w:rsid w:val="00970706"/>
    <w:rsid w:val="00973B13"/>
    <w:rsid w:val="00976328"/>
    <w:rsid w:val="0097680D"/>
    <w:rsid w:val="00980C10"/>
    <w:rsid w:val="00982438"/>
    <w:rsid w:val="00983D01"/>
    <w:rsid w:val="0098404C"/>
    <w:rsid w:val="009847E9"/>
    <w:rsid w:val="0098480C"/>
    <w:rsid w:val="00985283"/>
    <w:rsid w:val="00985DD6"/>
    <w:rsid w:val="009861ED"/>
    <w:rsid w:val="00991258"/>
    <w:rsid w:val="009925CF"/>
    <w:rsid w:val="00993708"/>
    <w:rsid w:val="00995992"/>
    <w:rsid w:val="00995E19"/>
    <w:rsid w:val="009968A4"/>
    <w:rsid w:val="009A03E5"/>
    <w:rsid w:val="009A0F3B"/>
    <w:rsid w:val="009A1BB4"/>
    <w:rsid w:val="009A1C0A"/>
    <w:rsid w:val="009A2628"/>
    <w:rsid w:val="009A3200"/>
    <w:rsid w:val="009A7655"/>
    <w:rsid w:val="009A7C34"/>
    <w:rsid w:val="009B0897"/>
    <w:rsid w:val="009B13C5"/>
    <w:rsid w:val="009B1AA3"/>
    <w:rsid w:val="009B3216"/>
    <w:rsid w:val="009B39F2"/>
    <w:rsid w:val="009B7BD9"/>
    <w:rsid w:val="009C048D"/>
    <w:rsid w:val="009C08FC"/>
    <w:rsid w:val="009C124A"/>
    <w:rsid w:val="009C27F2"/>
    <w:rsid w:val="009C3467"/>
    <w:rsid w:val="009C39E0"/>
    <w:rsid w:val="009C54B5"/>
    <w:rsid w:val="009C7875"/>
    <w:rsid w:val="009C7DD5"/>
    <w:rsid w:val="009D0F98"/>
    <w:rsid w:val="009E0412"/>
    <w:rsid w:val="009E0D9D"/>
    <w:rsid w:val="009E227D"/>
    <w:rsid w:val="009E2D30"/>
    <w:rsid w:val="009E3C86"/>
    <w:rsid w:val="009E5019"/>
    <w:rsid w:val="00A00E71"/>
    <w:rsid w:val="00A01476"/>
    <w:rsid w:val="00A01CF4"/>
    <w:rsid w:val="00A04F1B"/>
    <w:rsid w:val="00A0501B"/>
    <w:rsid w:val="00A05B80"/>
    <w:rsid w:val="00A05EF7"/>
    <w:rsid w:val="00A0718E"/>
    <w:rsid w:val="00A11557"/>
    <w:rsid w:val="00A14947"/>
    <w:rsid w:val="00A15C8E"/>
    <w:rsid w:val="00A16941"/>
    <w:rsid w:val="00A1701C"/>
    <w:rsid w:val="00A231B4"/>
    <w:rsid w:val="00A265CC"/>
    <w:rsid w:val="00A26B55"/>
    <w:rsid w:val="00A31228"/>
    <w:rsid w:val="00A31BDD"/>
    <w:rsid w:val="00A31D5F"/>
    <w:rsid w:val="00A32A83"/>
    <w:rsid w:val="00A368DB"/>
    <w:rsid w:val="00A402E4"/>
    <w:rsid w:val="00A4062F"/>
    <w:rsid w:val="00A42070"/>
    <w:rsid w:val="00A423AA"/>
    <w:rsid w:val="00A43682"/>
    <w:rsid w:val="00A446BA"/>
    <w:rsid w:val="00A44953"/>
    <w:rsid w:val="00A458FC"/>
    <w:rsid w:val="00A4695F"/>
    <w:rsid w:val="00A478E3"/>
    <w:rsid w:val="00A50382"/>
    <w:rsid w:val="00A50442"/>
    <w:rsid w:val="00A51088"/>
    <w:rsid w:val="00A51115"/>
    <w:rsid w:val="00A53EC6"/>
    <w:rsid w:val="00A55B24"/>
    <w:rsid w:val="00A55C0F"/>
    <w:rsid w:val="00A563C5"/>
    <w:rsid w:val="00A61987"/>
    <w:rsid w:val="00A663A8"/>
    <w:rsid w:val="00A71742"/>
    <w:rsid w:val="00A73A53"/>
    <w:rsid w:val="00A746DF"/>
    <w:rsid w:val="00A76922"/>
    <w:rsid w:val="00A77086"/>
    <w:rsid w:val="00A81990"/>
    <w:rsid w:val="00A8460C"/>
    <w:rsid w:val="00A84F6B"/>
    <w:rsid w:val="00A8568F"/>
    <w:rsid w:val="00A8713F"/>
    <w:rsid w:val="00A87D52"/>
    <w:rsid w:val="00A909A1"/>
    <w:rsid w:val="00A90BA1"/>
    <w:rsid w:val="00A91BDA"/>
    <w:rsid w:val="00A92E20"/>
    <w:rsid w:val="00A930DE"/>
    <w:rsid w:val="00A94FF8"/>
    <w:rsid w:val="00A95445"/>
    <w:rsid w:val="00A97A9A"/>
    <w:rsid w:val="00AA0349"/>
    <w:rsid w:val="00AA0671"/>
    <w:rsid w:val="00AA1AC7"/>
    <w:rsid w:val="00AA2531"/>
    <w:rsid w:val="00AA443B"/>
    <w:rsid w:val="00AB1E09"/>
    <w:rsid w:val="00AB4AD9"/>
    <w:rsid w:val="00AB5330"/>
    <w:rsid w:val="00AB5B6D"/>
    <w:rsid w:val="00AB7747"/>
    <w:rsid w:val="00AC14CE"/>
    <w:rsid w:val="00AC257F"/>
    <w:rsid w:val="00AC2A56"/>
    <w:rsid w:val="00AC3017"/>
    <w:rsid w:val="00AC40FB"/>
    <w:rsid w:val="00AC464A"/>
    <w:rsid w:val="00AD055E"/>
    <w:rsid w:val="00AD0D8C"/>
    <w:rsid w:val="00AD18D4"/>
    <w:rsid w:val="00AD43FD"/>
    <w:rsid w:val="00AD47A7"/>
    <w:rsid w:val="00AE0E81"/>
    <w:rsid w:val="00AE294F"/>
    <w:rsid w:val="00AE2FBB"/>
    <w:rsid w:val="00AE46FB"/>
    <w:rsid w:val="00AE5BB9"/>
    <w:rsid w:val="00AE5E02"/>
    <w:rsid w:val="00AF07B3"/>
    <w:rsid w:val="00AF0CBF"/>
    <w:rsid w:val="00AF257F"/>
    <w:rsid w:val="00AF2793"/>
    <w:rsid w:val="00AF33CF"/>
    <w:rsid w:val="00AF4D50"/>
    <w:rsid w:val="00AF6179"/>
    <w:rsid w:val="00B02CF8"/>
    <w:rsid w:val="00B06222"/>
    <w:rsid w:val="00B1295A"/>
    <w:rsid w:val="00B12BD2"/>
    <w:rsid w:val="00B13F53"/>
    <w:rsid w:val="00B145A0"/>
    <w:rsid w:val="00B148D4"/>
    <w:rsid w:val="00B15403"/>
    <w:rsid w:val="00B16124"/>
    <w:rsid w:val="00B16D87"/>
    <w:rsid w:val="00B20A45"/>
    <w:rsid w:val="00B22C5C"/>
    <w:rsid w:val="00B23251"/>
    <w:rsid w:val="00B24F30"/>
    <w:rsid w:val="00B251D9"/>
    <w:rsid w:val="00B301E0"/>
    <w:rsid w:val="00B31ABF"/>
    <w:rsid w:val="00B31FB7"/>
    <w:rsid w:val="00B32E6C"/>
    <w:rsid w:val="00B33BE3"/>
    <w:rsid w:val="00B3629C"/>
    <w:rsid w:val="00B40F40"/>
    <w:rsid w:val="00B4161F"/>
    <w:rsid w:val="00B42EB4"/>
    <w:rsid w:val="00B44F97"/>
    <w:rsid w:val="00B46883"/>
    <w:rsid w:val="00B47FE2"/>
    <w:rsid w:val="00B503CB"/>
    <w:rsid w:val="00B53B5D"/>
    <w:rsid w:val="00B5428C"/>
    <w:rsid w:val="00B6055E"/>
    <w:rsid w:val="00B60EC0"/>
    <w:rsid w:val="00B621F5"/>
    <w:rsid w:val="00B62866"/>
    <w:rsid w:val="00B6317D"/>
    <w:rsid w:val="00B6635C"/>
    <w:rsid w:val="00B71F28"/>
    <w:rsid w:val="00B72063"/>
    <w:rsid w:val="00B770CD"/>
    <w:rsid w:val="00B7723F"/>
    <w:rsid w:val="00B77B69"/>
    <w:rsid w:val="00B801F3"/>
    <w:rsid w:val="00B80534"/>
    <w:rsid w:val="00B8433C"/>
    <w:rsid w:val="00B85C66"/>
    <w:rsid w:val="00B860C4"/>
    <w:rsid w:val="00B87491"/>
    <w:rsid w:val="00B90E49"/>
    <w:rsid w:val="00B955BA"/>
    <w:rsid w:val="00B9631C"/>
    <w:rsid w:val="00B9781A"/>
    <w:rsid w:val="00B97C79"/>
    <w:rsid w:val="00BA04C5"/>
    <w:rsid w:val="00BA1A09"/>
    <w:rsid w:val="00BA29E9"/>
    <w:rsid w:val="00BA7142"/>
    <w:rsid w:val="00BA75B4"/>
    <w:rsid w:val="00BB237C"/>
    <w:rsid w:val="00BB37AC"/>
    <w:rsid w:val="00BB41A3"/>
    <w:rsid w:val="00BB6C95"/>
    <w:rsid w:val="00BB7AA6"/>
    <w:rsid w:val="00BC32DC"/>
    <w:rsid w:val="00BC35B6"/>
    <w:rsid w:val="00BC4BDB"/>
    <w:rsid w:val="00BC5ECB"/>
    <w:rsid w:val="00BD170B"/>
    <w:rsid w:val="00BD1B51"/>
    <w:rsid w:val="00BD1ECD"/>
    <w:rsid w:val="00BD3BC4"/>
    <w:rsid w:val="00BD4596"/>
    <w:rsid w:val="00BD47A2"/>
    <w:rsid w:val="00BD75D9"/>
    <w:rsid w:val="00BE1405"/>
    <w:rsid w:val="00BE2971"/>
    <w:rsid w:val="00BE312D"/>
    <w:rsid w:val="00BE3CA3"/>
    <w:rsid w:val="00BE52EA"/>
    <w:rsid w:val="00BF1C20"/>
    <w:rsid w:val="00BF4A7C"/>
    <w:rsid w:val="00C01562"/>
    <w:rsid w:val="00C01BA4"/>
    <w:rsid w:val="00C05949"/>
    <w:rsid w:val="00C05E93"/>
    <w:rsid w:val="00C0672C"/>
    <w:rsid w:val="00C0785F"/>
    <w:rsid w:val="00C07903"/>
    <w:rsid w:val="00C10578"/>
    <w:rsid w:val="00C135BC"/>
    <w:rsid w:val="00C14E71"/>
    <w:rsid w:val="00C14F23"/>
    <w:rsid w:val="00C15C95"/>
    <w:rsid w:val="00C25211"/>
    <w:rsid w:val="00C2596A"/>
    <w:rsid w:val="00C27537"/>
    <w:rsid w:val="00C30422"/>
    <w:rsid w:val="00C328FE"/>
    <w:rsid w:val="00C33507"/>
    <w:rsid w:val="00C409F9"/>
    <w:rsid w:val="00C4409D"/>
    <w:rsid w:val="00C44AAF"/>
    <w:rsid w:val="00C44E72"/>
    <w:rsid w:val="00C45A06"/>
    <w:rsid w:val="00C46088"/>
    <w:rsid w:val="00C465DD"/>
    <w:rsid w:val="00C46864"/>
    <w:rsid w:val="00C474F1"/>
    <w:rsid w:val="00C47E5B"/>
    <w:rsid w:val="00C51521"/>
    <w:rsid w:val="00C538EC"/>
    <w:rsid w:val="00C54545"/>
    <w:rsid w:val="00C57102"/>
    <w:rsid w:val="00C61E4B"/>
    <w:rsid w:val="00C62A18"/>
    <w:rsid w:val="00C6334E"/>
    <w:rsid w:val="00C64BFF"/>
    <w:rsid w:val="00C704E9"/>
    <w:rsid w:val="00C763C9"/>
    <w:rsid w:val="00C76F9B"/>
    <w:rsid w:val="00C80057"/>
    <w:rsid w:val="00C806D7"/>
    <w:rsid w:val="00C82232"/>
    <w:rsid w:val="00C82913"/>
    <w:rsid w:val="00C8504D"/>
    <w:rsid w:val="00C86D9B"/>
    <w:rsid w:val="00C90C20"/>
    <w:rsid w:val="00C91DCF"/>
    <w:rsid w:val="00C92341"/>
    <w:rsid w:val="00C93B06"/>
    <w:rsid w:val="00C959E1"/>
    <w:rsid w:val="00C972B1"/>
    <w:rsid w:val="00CA25A9"/>
    <w:rsid w:val="00CA2CCE"/>
    <w:rsid w:val="00CA43FD"/>
    <w:rsid w:val="00CA5842"/>
    <w:rsid w:val="00CA6AAE"/>
    <w:rsid w:val="00CA7EF8"/>
    <w:rsid w:val="00CA7F2D"/>
    <w:rsid w:val="00CB0D03"/>
    <w:rsid w:val="00CB11E5"/>
    <w:rsid w:val="00CB5FFB"/>
    <w:rsid w:val="00CB729B"/>
    <w:rsid w:val="00CB7748"/>
    <w:rsid w:val="00CC4131"/>
    <w:rsid w:val="00CC489B"/>
    <w:rsid w:val="00CC74C9"/>
    <w:rsid w:val="00CC7F76"/>
    <w:rsid w:val="00CD2BCD"/>
    <w:rsid w:val="00CD3A4C"/>
    <w:rsid w:val="00CD52F0"/>
    <w:rsid w:val="00CD5843"/>
    <w:rsid w:val="00CD6237"/>
    <w:rsid w:val="00CD73CB"/>
    <w:rsid w:val="00CD77EA"/>
    <w:rsid w:val="00CD7E64"/>
    <w:rsid w:val="00CE0F8D"/>
    <w:rsid w:val="00CE10E9"/>
    <w:rsid w:val="00CE2910"/>
    <w:rsid w:val="00CE2D46"/>
    <w:rsid w:val="00CE5393"/>
    <w:rsid w:val="00CF22EA"/>
    <w:rsid w:val="00CF36BE"/>
    <w:rsid w:val="00CF4A65"/>
    <w:rsid w:val="00CF6000"/>
    <w:rsid w:val="00CF686F"/>
    <w:rsid w:val="00CF7336"/>
    <w:rsid w:val="00D002FB"/>
    <w:rsid w:val="00D003F3"/>
    <w:rsid w:val="00D00803"/>
    <w:rsid w:val="00D02D15"/>
    <w:rsid w:val="00D0364F"/>
    <w:rsid w:val="00D06834"/>
    <w:rsid w:val="00D10E85"/>
    <w:rsid w:val="00D15326"/>
    <w:rsid w:val="00D1678F"/>
    <w:rsid w:val="00D16820"/>
    <w:rsid w:val="00D16EDC"/>
    <w:rsid w:val="00D20479"/>
    <w:rsid w:val="00D20E3F"/>
    <w:rsid w:val="00D22FE1"/>
    <w:rsid w:val="00D300D8"/>
    <w:rsid w:val="00D308ED"/>
    <w:rsid w:val="00D3262D"/>
    <w:rsid w:val="00D348CA"/>
    <w:rsid w:val="00D36D86"/>
    <w:rsid w:val="00D40B2D"/>
    <w:rsid w:val="00D40DC6"/>
    <w:rsid w:val="00D411C7"/>
    <w:rsid w:val="00D428AA"/>
    <w:rsid w:val="00D439D8"/>
    <w:rsid w:val="00D46BFD"/>
    <w:rsid w:val="00D50A34"/>
    <w:rsid w:val="00D51ED5"/>
    <w:rsid w:val="00D53EFA"/>
    <w:rsid w:val="00D54134"/>
    <w:rsid w:val="00D62820"/>
    <w:rsid w:val="00D62F18"/>
    <w:rsid w:val="00D6607B"/>
    <w:rsid w:val="00D7208B"/>
    <w:rsid w:val="00D73BDD"/>
    <w:rsid w:val="00D74880"/>
    <w:rsid w:val="00D7738C"/>
    <w:rsid w:val="00D81C2F"/>
    <w:rsid w:val="00D82759"/>
    <w:rsid w:val="00D8630A"/>
    <w:rsid w:val="00D909DB"/>
    <w:rsid w:val="00D90DFB"/>
    <w:rsid w:val="00D916F3"/>
    <w:rsid w:val="00D94A7C"/>
    <w:rsid w:val="00D95896"/>
    <w:rsid w:val="00D9790D"/>
    <w:rsid w:val="00D97B95"/>
    <w:rsid w:val="00DA1E3F"/>
    <w:rsid w:val="00DA262B"/>
    <w:rsid w:val="00DA44CC"/>
    <w:rsid w:val="00DA4A38"/>
    <w:rsid w:val="00DA7893"/>
    <w:rsid w:val="00DA79B9"/>
    <w:rsid w:val="00DB28F3"/>
    <w:rsid w:val="00DB2983"/>
    <w:rsid w:val="00DB408D"/>
    <w:rsid w:val="00DB6D40"/>
    <w:rsid w:val="00DB6F83"/>
    <w:rsid w:val="00DB6FB9"/>
    <w:rsid w:val="00DC037F"/>
    <w:rsid w:val="00DC1183"/>
    <w:rsid w:val="00DC1257"/>
    <w:rsid w:val="00DC21AE"/>
    <w:rsid w:val="00DC3DC0"/>
    <w:rsid w:val="00DC5B2B"/>
    <w:rsid w:val="00DC5E1F"/>
    <w:rsid w:val="00DD03F8"/>
    <w:rsid w:val="00DD318D"/>
    <w:rsid w:val="00DD3684"/>
    <w:rsid w:val="00DD5039"/>
    <w:rsid w:val="00DD54A0"/>
    <w:rsid w:val="00DD6107"/>
    <w:rsid w:val="00DD6CCC"/>
    <w:rsid w:val="00DD7881"/>
    <w:rsid w:val="00DE1ED9"/>
    <w:rsid w:val="00DF10DD"/>
    <w:rsid w:val="00DF2E12"/>
    <w:rsid w:val="00DF3388"/>
    <w:rsid w:val="00DF49EA"/>
    <w:rsid w:val="00DF514A"/>
    <w:rsid w:val="00DF5229"/>
    <w:rsid w:val="00DF6650"/>
    <w:rsid w:val="00DF6690"/>
    <w:rsid w:val="00DF6804"/>
    <w:rsid w:val="00DF6CF3"/>
    <w:rsid w:val="00E031DB"/>
    <w:rsid w:val="00E0358D"/>
    <w:rsid w:val="00E04323"/>
    <w:rsid w:val="00E04A63"/>
    <w:rsid w:val="00E0565D"/>
    <w:rsid w:val="00E06A01"/>
    <w:rsid w:val="00E070A2"/>
    <w:rsid w:val="00E07124"/>
    <w:rsid w:val="00E0734A"/>
    <w:rsid w:val="00E10150"/>
    <w:rsid w:val="00E130E7"/>
    <w:rsid w:val="00E13724"/>
    <w:rsid w:val="00E17640"/>
    <w:rsid w:val="00E23DFF"/>
    <w:rsid w:val="00E2656A"/>
    <w:rsid w:val="00E30B60"/>
    <w:rsid w:val="00E33650"/>
    <w:rsid w:val="00E3382F"/>
    <w:rsid w:val="00E35FF6"/>
    <w:rsid w:val="00E3636A"/>
    <w:rsid w:val="00E37D24"/>
    <w:rsid w:val="00E4059E"/>
    <w:rsid w:val="00E412D0"/>
    <w:rsid w:val="00E52343"/>
    <w:rsid w:val="00E52583"/>
    <w:rsid w:val="00E56322"/>
    <w:rsid w:val="00E57426"/>
    <w:rsid w:val="00E60201"/>
    <w:rsid w:val="00E60982"/>
    <w:rsid w:val="00E62104"/>
    <w:rsid w:val="00E62C62"/>
    <w:rsid w:val="00E63789"/>
    <w:rsid w:val="00E63A90"/>
    <w:rsid w:val="00E63C9C"/>
    <w:rsid w:val="00E64B1B"/>
    <w:rsid w:val="00E654C1"/>
    <w:rsid w:val="00E65D97"/>
    <w:rsid w:val="00E72A5A"/>
    <w:rsid w:val="00E73354"/>
    <w:rsid w:val="00E73751"/>
    <w:rsid w:val="00E75658"/>
    <w:rsid w:val="00E76A77"/>
    <w:rsid w:val="00E80752"/>
    <w:rsid w:val="00E81795"/>
    <w:rsid w:val="00E82E51"/>
    <w:rsid w:val="00E82E6A"/>
    <w:rsid w:val="00E86004"/>
    <w:rsid w:val="00E86310"/>
    <w:rsid w:val="00E91C12"/>
    <w:rsid w:val="00E9242D"/>
    <w:rsid w:val="00E93FB0"/>
    <w:rsid w:val="00EA00A9"/>
    <w:rsid w:val="00EA0D0F"/>
    <w:rsid w:val="00EA272C"/>
    <w:rsid w:val="00EA375C"/>
    <w:rsid w:val="00EA428A"/>
    <w:rsid w:val="00EA50EC"/>
    <w:rsid w:val="00EA6602"/>
    <w:rsid w:val="00EA6A4D"/>
    <w:rsid w:val="00EB0928"/>
    <w:rsid w:val="00EB203C"/>
    <w:rsid w:val="00EB5255"/>
    <w:rsid w:val="00EB5C47"/>
    <w:rsid w:val="00EB709C"/>
    <w:rsid w:val="00EB7EC6"/>
    <w:rsid w:val="00EC069F"/>
    <w:rsid w:val="00EC149B"/>
    <w:rsid w:val="00EC20D6"/>
    <w:rsid w:val="00EC2500"/>
    <w:rsid w:val="00EC7496"/>
    <w:rsid w:val="00ED0639"/>
    <w:rsid w:val="00ED41BE"/>
    <w:rsid w:val="00ED5DB1"/>
    <w:rsid w:val="00ED6FBF"/>
    <w:rsid w:val="00EE446C"/>
    <w:rsid w:val="00EE46D8"/>
    <w:rsid w:val="00EE607A"/>
    <w:rsid w:val="00EE6B00"/>
    <w:rsid w:val="00EF4755"/>
    <w:rsid w:val="00EF497A"/>
    <w:rsid w:val="00EF4ABB"/>
    <w:rsid w:val="00EF4BDB"/>
    <w:rsid w:val="00EF55D7"/>
    <w:rsid w:val="00EF7135"/>
    <w:rsid w:val="00F00AC4"/>
    <w:rsid w:val="00F01407"/>
    <w:rsid w:val="00F01796"/>
    <w:rsid w:val="00F027DB"/>
    <w:rsid w:val="00F0643D"/>
    <w:rsid w:val="00F10309"/>
    <w:rsid w:val="00F10A91"/>
    <w:rsid w:val="00F14A7A"/>
    <w:rsid w:val="00F17942"/>
    <w:rsid w:val="00F17E68"/>
    <w:rsid w:val="00F203BC"/>
    <w:rsid w:val="00F217EE"/>
    <w:rsid w:val="00F22985"/>
    <w:rsid w:val="00F2364E"/>
    <w:rsid w:val="00F23AC1"/>
    <w:rsid w:val="00F24772"/>
    <w:rsid w:val="00F30C92"/>
    <w:rsid w:val="00F3249F"/>
    <w:rsid w:val="00F3383E"/>
    <w:rsid w:val="00F352AA"/>
    <w:rsid w:val="00F37EB1"/>
    <w:rsid w:val="00F410BC"/>
    <w:rsid w:val="00F4181D"/>
    <w:rsid w:val="00F4231D"/>
    <w:rsid w:val="00F4255C"/>
    <w:rsid w:val="00F4262D"/>
    <w:rsid w:val="00F446F1"/>
    <w:rsid w:val="00F459F6"/>
    <w:rsid w:val="00F465A7"/>
    <w:rsid w:val="00F47AE5"/>
    <w:rsid w:val="00F506A9"/>
    <w:rsid w:val="00F509B3"/>
    <w:rsid w:val="00F50B7C"/>
    <w:rsid w:val="00F51CD8"/>
    <w:rsid w:val="00F52AA1"/>
    <w:rsid w:val="00F54E9D"/>
    <w:rsid w:val="00F550E6"/>
    <w:rsid w:val="00F55A47"/>
    <w:rsid w:val="00F56A3D"/>
    <w:rsid w:val="00F56A42"/>
    <w:rsid w:val="00F63986"/>
    <w:rsid w:val="00F65392"/>
    <w:rsid w:val="00F675FA"/>
    <w:rsid w:val="00F703A0"/>
    <w:rsid w:val="00F71298"/>
    <w:rsid w:val="00F74345"/>
    <w:rsid w:val="00F75A74"/>
    <w:rsid w:val="00F80A0A"/>
    <w:rsid w:val="00F81E34"/>
    <w:rsid w:val="00F82B19"/>
    <w:rsid w:val="00F83F3E"/>
    <w:rsid w:val="00F8443B"/>
    <w:rsid w:val="00F8468F"/>
    <w:rsid w:val="00F87EA2"/>
    <w:rsid w:val="00F9027D"/>
    <w:rsid w:val="00F9140C"/>
    <w:rsid w:val="00F9212D"/>
    <w:rsid w:val="00F961CC"/>
    <w:rsid w:val="00F965DA"/>
    <w:rsid w:val="00F970AE"/>
    <w:rsid w:val="00FA1D68"/>
    <w:rsid w:val="00FA1DE1"/>
    <w:rsid w:val="00FA2BC3"/>
    <w:rsid w:val="00FA382E"/>
    <w:rsid w:val="00FA384D"/>
    <w:rsid w:val="00FA406A"/>
    <w:rsid w:val="00FA42B4"/>
    <w:rsid w:val="00FA4392"/>
    <w:rsid w:val="00FA44A3"/>
    <w:rsid w:val="00FA5AAF"/>
    <w:rsid w:val="00FA64D1"/>
    <w:rsid w:val="00FB503A"/>
    <w:rsid w:val="00FB516C"/>
    <w:rsid w:val="00FC22DF"/>
    <w:rsid w:val="00FC236A"/>
    <w:rsid w:val="00FC2531"/>
    <w:rsid w:val="00FC3F67"/>
    <w:rsid w:val="00FD0236"/>
    <w:rsid w:val="00FD0241"/>
    <w:rsid w:val="00FD18F4"/>
    <w:rsid w:val="00FD1DAF"/>
    <w:rsid w:val="00FD39DE"/>
    <w:rsid w:val="00FD54DB"/>
    <w:rsid w:val="00FD619F"/>
    <w:rsid w:val="00FE0D39"/>
    <w:rsid w:val="00FE1686"/>
    <w:rsid w:val="00FE1A45"/>
    <w:rsid w:val="00FE2660"/>
    <w:rsid w:val="00FE4A5D"/>
    <w:rsid w:val="00FE5100"/>
    <w:rsid w:val="00FE5C47"/>
    <w:rsid w:val="00FE7920"/>
    <w:rsid w:val="00FF0950"/>
    <w:rsid w:val="00FF338F"/>
    <w:rsid w:val="00FF7666"/>
    <w:rsid w:val="01290F7E"/>
    <w:rsid w:val="015D1E09"/>
    <w:rsid w:val="01830099"/>
    <w:rsid w:val="019E09EC"/>
    <w:rsid w:val="02697903"/>
    <w:rsid w:val="02B31664"/>
    <w:rsid w:val="02B446FD"/>
    <w:rsid w:val="02F96569"/>
    <w:rsid w:val="038A7E04"/>
    <w:rsid w:val="03EA7B21"/>
    <w:rsid w:val="047F6976"/>
    <w:rsid w:val="049B7E44"/>
    <w:rsid w:val="05F83EAE"/>
    <w:rsid w:val="063E7D85"/>
    <w:rsid w:val="07293586"/>
    <w:rsid w:val="07295285"/>
    <w:rsid w:val="07636392"/>
    <w:rsid w:val="07666493"/>
    <w:rsid w:val="07770C56"/>
    <w:rsid w:val="08A21CDE"/>
    <w:rsid w:val="08AD63D6"/>
    <w:rsid w:val="092217DD"/>
    <w:rsid w:val="093A7294"/>
    <w:rsid w:val="0A263993"/>
    <w:rsid w:val="0A2D3AC2"/>
    <w:rsid w:val="0AA755DF"/>
    <w:rsid w:val="0B120D44"/>
    <w:rsid w:val="0B143988"/>
    <w:rsid w:val="0B927C68"/>
    <w:rsid w:val="0BD27BF6"/>
    <w:rsid w:val="0C3B3C7D"/>
    <w:rsid w:val="0CAB2EAE"/>
    <w:rsid w:val="0D604993"/>
    <w:rsid w:val="0D621C7D"/>
    <w:rsid w:val="0E73034D"/>
    <w:rsid w:val="0E897671"/>
    <w:rsid w:val="0EC93858"/>
    <w:rsid w:val="0EFF3193"/>
    <w:rsid w:val="0F13775A"/>
    <w:rsid w:val="0F5F45FE"/>
    <w:rsid w:val="0F9A112B"/>
    <w:rsid w:val="106D2F64"/>
    <w:rsid w:val="10B63710"/>
    <w:rsid w:val="10F10820"/>
    <w:rsid w:val="111C2F7A"/>
    <w:rsid w:val="11665CA1"/>
    <w:rsid w:val="11C72224"/>
    <w:rsid w:val="11DA0D62"/>
    <w:rsid w:val="12035AF2"/>
    <w:rsid w:val="12414DFB"/>
    <w:rsid w:val="139431FD"/>
    <w:rsid w:val="13951726"/>
    <w:rsid w:val="14396509"/>
    <w:rsid w:val="14751A3B"/>
    <w:rsid w:val="148530A7"/>
    <w:rsid w:val="14DD2C3C"/>
    <w:rsid w:val="14EE4EC0"/>
    <w:rsid w:val="156262A7"/>
    <w:rsid w:val="15804BC3"/>
    <w:rsid w:val="16087E1D"/>
    <w:rsid w:val="16722EF3"/>
    <w:rsid w:val="16DB02E7"/>
    <w:rsid w:val="1729106E"/>
    <w:rsid w:val="174F0F3D"/>
    <w:rsid w:val="17701D14"/>
    <w:rsid w:val="17735226"/>
    <w:rsid w:val="17924AF9"/>
    <w:rsid w:val="17FE22DF"/>
    <w:rsid w:val="189F624C"/>
    <w:rsid w:val="19490053"/>
    <w:rsid w:val="1A1C66C0"/>
    <w:rsid w:val="1A42393B"/>
    <w:rsid w:val="1A983EAD"/>
    <w:rsid w:val="1AAD45DE"/>
    <w:rsid w:val="1AC05BDE"/>
    <w:rsid w:val="1AF000F5"/>
    <w:rsid w:val="1B046F80"/>
    <w:rsid w:val="1B3267B5"/>
    <w:rsid w:val="1B40161D"/>
    <w:rsid w:val="1B441859"/>
    <w:rsid w:val="1B6606B1"/>
    <w:rsid w:val="1C5E7925"/>
    <w:rsid w:val="1CFD070F"/>
    <w:rsid w:val="1D5F6196"/>
    <w:rsid w:val="1D6132A5"/>
    <w:rsid w:val="1D8E56D5"/>
    <w:rsid w:val="1DE173E2"/>
    <w:rsid w:val="1E7A43DA"/>
    <w:rsid w:val="1F3E568E"/>
    <w:rsid w:val="1FE7539E"/>
    <w:rsid w:val="20671BE0"/>
    <w:rsid w:val="206A76EF"/>
    <w:rsid w:val="20963CB8"/>
    <w:rsid w:val="20A81A1B"/>
    <w:rsid w:val="20B07FB6"/>
    <w:rsid w:val="20B646FB"/>
    <w:rsid w:val="213B74B1"/>
    <w:rsid w:val="215A2310"/>
    <w:rsid w:val="215A2FB8"/>
    <w:rsid w:val="218116D3"/>
    <w:rsid w:val="21DE318A"/>
    <w:rsid w:val="21EF5B80"/>
    <w:rsid w:val="22383027"/>
    <w:rsid w:val="22576990"/>
    <w:rsid w:val="22AA2816"/>
    <w:rsid w:val="22F47480"/>
    <w:rsid w:val="23307FC4"/>
    <w:rsid w:val="23B372A0"/>
    <w:rsid w:val="23DE1C48"/>
    <w:rsid w:val="240210CD"/>
    <w:rsid w:val="24951BC7"/>
    <w:rsid w:val="24BF09F7"/>
    <w:rsid w:val="24D174B7"/>
    <w:rsid w:val="25126036"/>
    <w:rsid w:val="251736C5"/>
    <w:rsid w:val="252D53FE"/>
    <w:rsid w:val="25EC2D81"/>
    <w:rsid w:val="26062E92"/>
    <w:rsid w:val="277057A2"/>
    <w:rsid w:val="27B07424"/>
    <w:rsid w:val="27F77DD0"/>
    <w:rsid w:val="28721AD2"/>
    <w:rsid w:val="28B757DF"/>
    <w:rsid w:val="290D3074"/>
    <w:rsid w:val="29206EB8"/>
    <w:rsid w:val="29595666"/>
    <w:rsid w:val="29874881"/>
    <w:rsid w:val="29E325E0"/>
    <w:rsid w:val="2A452503"/>
    <w:rsid w:val="2BA936A8"/>
    <w:rsid w:val="2C2A7048"/>
    <w:rsid w:val="2C315A5A"/>
    <w:rsid w:val="2C3F35D4"/>
    <w:rsid w:val="2C4B1C25"/>
    <w:rsid w:val="2D9E56F5"/>
    <w:rsid w:val="2E4611F0"/>
    <w:rsid w:val="2E4865B6"/>
    <w:rsid w:val="2E667F96"/>
    <w:rsid w:val="2E8226AB"/>
    <w:rsid w:val="2F327502"/>
    <w:rsid w:val="2F947237"/>
    <w:rsid w:val="2FD065E6"/>
    <w:rsid w:val="2FD96870"/>
    <w:rsid w:val="30580BC9"/>
    <w:rsid w:val="30580D7A"/>
    <w:rsid w:val="308B46F0"/>
    <w:rsid w:val="311E2ED7"/>
    <w:rsid w:val="315619EE"/>
    <w:rsid w:val="315C449C"/>
    <w:rsid w:val="31B82709"/>
    <w:rsid w:val="31D05482"/>
    <w:rsid w:val="32400B34"/>
    <w:rsid w:val="329E6876"/>
    <w:rsid w:val="333015F2"/>
    <w:rsid w:val="334B6320"/>
    <w:rsid w:val="337F4ABB"/>
    <w:rsid w:val="33AF4B9A"/>
    <w:rsid w:val="33D934D4"/>
    <w:rsid w:val="33FA6090"/>
    <w:rsid w:val="33FE2F6A"/>
    <w:rsid w:val="340E07E5"/>
    <w:rsid w:val="34235BF7"/>
    <w:rsid w:val="343E086A"/>
    <w:rsid w:val="358C5FA8"/>
    <w:rsid w:val="35C15DF1"/>
    <w:rsid w:val="35F1500B"/>
    <w:rsid w:val="36074A7F"/>
    <w:rsid w:val="36107446"/>
    <w:rsid w:val="36923549"/>
    <w:rsid w:val="36B75FBF"/>
    <w:rsid w:val="36BD0C45"/>
    <w:rsid w:val="373A70A6"/>
    <w:rsid w:val="37B36E39"/>
    <w:rsid w:val="37E00298"/>
    <w:rsid w:val="38B302F9"/>
    <w:rsid w:val="38DD76F7"/>
    <w:rsid w:val="38F12CD3"/>
    <w:rsid w:val="38F94775"/>
    <w:rsid w:val="39283934"/>
    <w:rsid w:val="392971ED"/>
    <w:rsid w:val="39325651"/>
    <w:rsid w:val="39625E6E"/>
    <w:rsid w:val="397D02D4"/>
    <w:rsid w:val="3A872856"/>
    <w:rsid w:val="3ADE311F"/>
    <w:rsid w:val="3B3763D1"/>
    <w:rsid w:val="3C2F6E1E"/>
    <w:rsid w:val="3C4F64BA"/>
    <w:rsid w:val="3CDA245A"/>
    <w:rsid w:val="3CF01551"/>
    <w:rsid w:val="3CF4582A"/>
    <w:rsid w:val="3D096FEB"/>
    <w:rsid w:val="3D1E06B7"/>
    <w:rsid w:val="3DD708A9"/>
    <w:rsid w:val="3E4573F0"/>
    <w:rsid w:val="3EDA0523"/>
    <w:rsid w:val="3FAE1E15"/>
    <w:rsid w:val="407A6407"/>
    <w:rsid w:val="41C538D9"/>
    <w:rsid w:val="41F87F1F"/>
    <w:rsid w:val="4200449D"/>
    <w:rsid w:val="42026AAF"/>
    <w:rsid w:val="420C322B"/>
    <w:rsid w:val="423A3BCC"/>
    <w:rsid w:val="424E57D2"/>
    <w:rsid w:val="42B12E2C"/>
    <w:rsid w:val="42B26C49"/>
    <w:rsid w:val="433840E3"/>
    <w:rsid w:val="433A6FE6"/>
    <w:rsid w:val="43480868"/>
    <w:rsid w:val="4350713C"/>
    <w:rsid w:val="436653E0"/>
    <w:rsid w:val="43C4431A"/>
    <w:rsid w:val="44126C83"/>
    <w:rsid w:val="44B951CC"/>
    <w:rsid w:val="44CD14E0"/>
    <w:rsid w:val="44F20B0B"/>
    <w:rsid w:val="452E5F4C"/>
    <w:rsid w:val="45612018"/>
    <w:rsid w:val="458946E9"/>
    <w:rsid w:val="45A47C0E"/>
    <w:rsid w:val="46577FD6"/>
    <w:rsid w:val="46D164CD"/>
    <w:rsid w:val="46D955A7"/>
    <w:rsid w:val="47133957"/>
    <w:rsid w:val="47A07E0C"/>
    <w:rsid w:val="48587306"/>
    <w:rsid w:val="4870272E"/>
    <w:rsid w:val="493A2D00"/>
    <w:rsid w:val="49DC7715"/>
    <w:rsid w:val="49E935B7"/>
    <w:rsid w:val="4A023139"/>
    <w:rsid w:val="4A7B576F"/>
    <w:rsid w:val="4ACF51F1"/>
    <w:rsid w:val="4AF561A9"/>
    <w:rsid w:val="4B4B29FB"/>
    <w:rsid w:val="4C4A0649"/>
    <w:rsid w:val="4C7E5ECA"/>
    <w:rsid w:val="4C876AA5"/>
    <w:rsid w:val="4D0E00FB"/>
    <w:rsid w:val="4D176606"/>
    <w:rsid w:val="4D495704"/>
    <w:rsid w:val="4DEC4FB0"/>
    <w:rsid w:val="4E075D8A"/>
    <w:rsid w:val="4E2B536B"/>
    <w:rsid w:val="4EC00FAD"/>
    <w:rsid w:val="4F9843DC"/>
    <w:rsid w:val="4FC62A8C"/>
    <w:rsid w:val="4FE20F0D"/>
    <w:rsid w:val="4FE51552"/>
    <w:rsid w:val="5001391F"/>
    <w:rsid w:val="502F3887"/>
    <w:rsid w:val="50504C4B"/>
    <w:rsid w:val="509C6E7C"/>
    <w:rsid w:val="50A56CB1"/>
    <w:rsid w:val="5162104E"/>
    <w:rsid w:val="51893482"/>
    <w:rsid w:val="51FE410A"/>
    <w:rsid w:val="530F3DA9"/>
    <w:rsid w:val="5323015A"/>
    <w:rsid w:val="53A039CC"/>
    <w:rsid w:val="53A1505A"/>
    <w:rsid w:val="54063E08"/>
    <w:rsid w:val="543437E8"/>
    <w:rsid w:val="54F73313"/>
    <w:rsid w:val="54F80955"/>
    <w:rsid w:val="555170A7"/>
    <w:rsid w:val="5587536D"/>
    <w:rsid w:val="559B174B"/>
    <w:rsid w:val="55CE0CF4"/>
    <w:rsid w:val="56A33574"/>
    <w:rsid w:val="56B22A9C"/>
    <w:rsid w:val="57B72A76"/>
    <w:rsid w:val="57C3426C"/>
    <w:rsid w:val="57CE1F93"/>
    <w:rsid w:val="588743D1"/>
    <w:rsid w:val="5887701A"/>
    <w:rsid w:val="588C74DF"/>
    <w:rsid w:val="597D134C"/>
    <w:rsid w:val="598D5066"/>
    <w:rsid w:val="59C0439F"/>
    <w:rsid w:val="5A413E5F"/>
    <w:rsid w:val="5ABE2233"/>
    <w:rsid w:val="5B3022D8"/>
    <w:rsid w:val="5BDF5D95"/>
    <w:rsid w:val="5BFE7528"/>
    <w:rsid w:val="5C2D137A"/>
    <w:rsid w:val="5E0E6F02"/>
    <w:rsid w:val="5E2467F1"/>
    <w:rsid w:val="5EA233E3"/>
    <w:rsid w:val="5F1A2B43"/>
    <w:rsid w:val="5FB837BB"/>
    <w:rsid w:val="5FCD2E34"/>
    <w:rsid w:val="60716DD8"/>
    <w:rsid w:val="60CC405A"/>
    <w:rsid w:val="619826CD"/>
    <w:rsid w:val="619F4A27"/>
    <w:rsid w:val="61E215D8"/>
    <w:rsid w:val="621B3775"/>
    <w:rsid w:val="62364782"/>
    <w:rsid w:val="62C25536"/>
    <w:rsid w:val="62D534F8"/>
    <w:rsid w:val="6394356A"/>
    <w:rsid w:val="63C61B2C"/>
    <w:rsid w:val="63D40BE9"/>
    <w:rsid w:val="64102431"/>
    <w:rsid w:val="64A5243A"/>
    <w:rsid w:val="64D61014"/>
    <w:rsid w:val="64F531DE"/>
    <w:rsid w:val="65373578"/>
    <w:rsid w:val="65AB33FA"/>
    <w:rsid w:val="66183434"/>
    <w:rsid w:val="66413CE2"/>
    <w:rsid w:val="66A150D3"/>
    <w:rsid w:val="671306CB"/>
    <w:rsid w:val="6714680B"/>
    <w:rsid w:val="671F124A"/>
    <w:rsid w:val="67496FF7"/>
    <w:rsid w:val="677A33C6"/>
    <w:rsid w:val="679365BB"/>
    <w:rsid w:val="681F6961"/>
    <w:rsid w:val="68610A2F"/>
    <w:rsid w:val="68805514"/>
    <w:rsid w:val="68B335C0"/>
    <w:rsid w:val="69316E2F"/>
    <w:rsid w:val="694E2071"/>
    <w:rsid w:val="69766163"/>
    <w:rsid w:val="697A3B33"/>
    <w:rsid w:val="69D44760"/>
    <w:rsid w:val="6A161ADF"/>
    <w:rsid w:val="6A244C92"/>
    <w:rsid w:val="6A4C483E"/>
    <w:rsid w:val="6A520EC7"/>
    <w:rsid w:val="6A897956"/>
    <w:rsid w:val="6A9F4709"/>
    <w:rsid w:val="6AAA1B65"/>
    <w:rsid w:val="6AD032E8"/>
    <w:rsid w:val="6AE6255B"/>
    <w:rsid w:val="6AF87E20"/>
    <w:rsid w:val="6B322639"/>
    <w:rsid w:val="6BB44A17"/>
    <w:rsid w:val="6BC4365B"/>
    <w:rsid w:val="6C636C38"/>
    <w:rsid w:val="6CB71DEE"/>
    <w:rsid w:val="6DB34098"/>
    <w:rsid w:val="6DB545B6"/>
    <w:rsid w:val="6DE02FB4"/>
    <w:rsid w:val="6E514CED"/>
    <w:rsid w:val="6EB563D5"/>
    <w:rsid w:val="6ED92677"/>
    <w:rsid w:val="6F225983"/>
    <w:rsid w:val="6FEF2D3A"/>
    <w:rsid w:val="6FFC5590"/>
    <w:rsid w:val="706D1DD0"/>
    <w:rsid w:val="70856B87"/>
    <w:rsid w:val="70A63CE7"/>
    <w:rsid w:val="70D527EE"/>
    <w:rsid w:val="71217372"/>
    <w:rsid w:val="715B5300"/>
    <w:rsid w:val="71D27F8A"/>
    <w:rsid w:val="72553024"/>
    <w:rsid w:val="73122968"/>
    <w:rsid w:val="731F5D5E"/>
    <w:rsid w:val="73C51AD5"/>
    <w:rsid w:val="73D20DC0"/>
    <w:rsid w:val="741E793C"/>
    <w:rsid w:val="745E3944"/>
    <w:rsid w:val="754D0A85"/>
    <w:rsid w:val="7635099D"/>
    <w:rsid w:val="77712048"/>
    <w:rsid w:val="77762421"/>
    <w:rsid w:val="77B56B1F"/>
    <w:rsid w:val="780F09F4"/>
    <w:rsid w:val="78A90480"/>
    <w:rsid w:val="79650AA5"/>
    <w:rsid w:val="7A364017"/>
    <w:rsid w:val="7A8265E1"/>
    <w:rsid w:val="7B686D42"/>
    <w:rsid w:val="7B841746"/>
    <w:rsid w:val="7C6C5AC7"/>
    <w:rsid w:val="7C9C6796"/>
    <w:rsid w:val="7CC6544B"/>
    <w:rsid w:val="7CC75021"/>
    <w:rsid w:val="7D0239FF"/>
    <w:rsid w:val="7D5E40CD"/>
    <w:rsid w:val="7DCD56F2"/>
    <w:rsid w:val="7DFE3EF8"/>
    <w:rsid w:val="7EDFA10D"/>
    <w:rsid w:val="7EFA20BF"/>
    <w:rsid w:val="7F001CE7"/>
    <w:rsid w:val="7F3B2CDE"/>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locked="0" w:semiHidden="1" w:qFormat="1"/>
    <w:lsdException w:name="header" w:locked="0" w:qFormat="1"/>
    <w:lsdException w:name="footer" w:locked="0" w:uiPriority="99" w:qFormat="1"/>
    <w:lsdException w:name="caption" w:qFormat="1"/>
    <w:lsdException w:name="annotation reference" w:locked="0" w:semiHidden="1" w:qFormat="1"/>
    <w:lsdException w:name="page number"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qFormat="1"/>
    <w:lsdException w:name="Date" w:locked="0" w:qFormat="1"/>
    <w:lsdException w:name="Body Text Indent 2" w:qFormat="1"/>
    <w:lsdException w:name="Hyperlink" w:uiPriority="99" w:unhideWhenUsed="1"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qFormat="1"/>
    <w:lsdException w:name="Normal Table" w:locked="0" w:semiHidden="1" w:uiPriority="99" w:unhideWhenUsed="1"/>
    <w:lsdException w:name="annotation subject" w:locked="0" w:semiHidden="1"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qFormat="1"/>
    <w:lsdException w:name="Table Theme" w:semiHidden="1" w:unhideWhenUsed="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semiHidden="1" w:uiPriority="99" w:unhideWhenUsed="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locked/>
    <w:rPr>
      <w:rFonts w:ascii="Cambria" w:eastAsia="黑体" w:hAnsi="Cambria"/>
      <w:kern w:val="0"/>
      <w:sz w:val="24"/>
    </w:rPr>
  </w:style>
  <w:style w:type="paragraph" w:styleId="a4">
    <w:name w:val="annotation text"/>
    <w:basedOn w:val="a"/>
    <w:link w:val="Char"/>
    <w:semiHidden/>
    <w:qFormat/>
    <w:pPr>
      <w:jc w:val="left"/>
    </w:pPr>
    <w:rPr>
      <w:kern w:val="0"/>
      <w:sz w:val="24"/>
      <w:szCs w:val="20"/>
    </w:rPr>
  </w:style>
  <w:style w:type="paragraph" w:styleId="a5">
    <w:name w:val="Body Text"/>
    <w:basedOn w:val="a"/>
    <w:link w:val="Char0"/>
    <w:qFormat/>
    <w:pPr>
      <w:widowControl/>
      <w:snapToGrid w:val="0"/>
      <w:spacing w:before="60" w:after="160" w:line="259" w:lineRule="auto"/>
      <w:ind w:right="113"/>
    </w:pPr>
    <w:rPr>
      <w:kern w:val="0"/>
      <w:sz w:val="18"/>
      <w:szCs w:val="20"/>
    </w:rPr>
  </w:style>
  <w:style w:type="paragraph" w:styleId="a6">
    <w:name w:val="Body Text Indent"/>
    <w:basedOn w:val="a"/>
    <w:link w:val="Char1"/>
    <w:qFormat/>
    <w:pPr>
      <w:spacing w:after="120"/>
      <w:ind w:leftChars="200" w:left="420"/>
    </w:pPr>
    <w:rPr>
      <w:kern w:val="0"/>
      <w:sz w:val="24"/>
      <w:szCs w:val="20"/>
    </w:rPr>
  </w:style>
  <w:style w:type="paragraph" w:styleId="a7">
    <w:name w:val="Date"/>
    <w:basedOn w:val="a"/>
    <w:next w:val="a"/>
    <w:link w:val="Char2"/>
    <w:qFormat/>
    <w:pPr>
      <w:ind w:leftChars="2500" w:left="100"/>
    </w:pPr>
    <w:rPr>
      <w:kern w:val="0"/>
      <w:sz w:val="24"/>
      <w:szCs w:val="20"/>
    </w:rPr>
  </w:style>
  <w:style w:type="paragraph" w:styleId="2">
    <w:name w:val="Body Text Indent 2"/>
    <w:basedOn w:val="a"/>
    <w:link w:val="2Char"/>
    <w:qFormat/>
    <w:locked/>
    <w:pPr>
      <w:spacing w:after="120" w:line="480" w:lineRule="auto"/>
      <w:ind w:leftChars="200" w:left="420"/>
    </w:pPr>
  </w:style>
  <w:style w:type="paragraph" w:styleId="a8">
    <w:name w:val="Balloon Text"/>
    <w:basedOn w:val="a"/>
    <w:link w:val="Char3"/>
    <w:semiHidden/>
    <w:qFormat/>
    <w:rPr>
      <w:kern w:val="0"/>
      <w:sz w:val="18"/>
      <w:szCs w:val="20"/>
    </w:rPr>
  </w:style>
  <w:style w:type="paragraph" w:styleId="a9">
    <w:name w:val="footer"/>
    <w:basedOn w:val="a"/>
    <w:link w:val="Char4"/>
    <w:uiPriority w:val="99"/>
    <w:qFormat/>
    <w:pPr>
      <w:tabs>
        <w:tab w:val="center" w:pos="4153"/>
        <w:tab w:val="right" w:pos="8306"/>
      </w:tabs>
      <w:snapToGrid w:val="0"/>
      <w:jc w:val="left"/>
    </w:pPr>
    <w:rPr>
      <w:kern w:val="0"/>
      <w:sz w:val="18"/>
      <w:szCs w:val="20"/>
    </w:rPr>
  </w:style>
  <w:style w:type="paragraph" w:styleId="aa">
    <w:name w:val="header"/>
    <w:basedOn w:val="a"/>
    <w:link w:val="Char5"/>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locked/>
    <w:pPr>
      <w:adjustRightInd w:val="0"/>
      <w:snapToGrid w:val="0"/>
      <w:spacing w:line="360" w:lineRule="auto"/>
    </w:pPr>
    <w:rPr>
      <w:sz w:val="28"/>
    </w:rPr>
  </w:style>
  <w:style w:type="paragraph" w:styleId="ab">
    <w:name w:val="Normal (Web)"/>
    <w:basedOn w:val="a"/>
    <w:link w:val="Char6"/>
    <w:qFormat/>
    <w:pPr>
      <w:widowControl/>
      <w:spacing w:before="100" w:beforeAutospacing="1" w:after="100" w:afterAutospacing="1"/>
      <w:jc w:val="left"/>
    </w:pPr>
    <w:rPr>
      <w:rFonts w:ascii="宋体" w:hAnsi="宋体"/>
      <w:kern w:val="0"/>
      <w:sz w:val="24"/>
      <w:szCs w:val="20"/>
    </w:rPr>
  </w:style>
  <w:style w:type="paragraph" w:styleId="ac">
    <w:name w:val="annotation subject"/>
    <w:basedOn w:val="a4"/>
    <w:next w:val="a4"/>
    <w:link w:val="Char7"/>
    <w:semiHidden/>
    <w:qFormat/>
    <w:rPr>
      <w:b/>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locked/>
  </w:style>
  <w:style w:type="character" w:styleId="af">
    <w:name w:val="Emphasis"/>
    <w:basedOn w:val="a0"/>
    <w:qFormat/>
    <w:locked/>
    <w:rPr>
      <w:i/>
    </w:rPr>
  </w:style>
  <w:style w:type="character" w:styleId="af0">
    <w:name w:val="Hyperlink"/>
    <w:uiPriority w:val="99"/>
    <w:unhideWhenUsed/>
    <w:qFormat/>
    <w:locked/>
    <w:rPr>
      <w:color w:val="0563C1"/>
      <w:u w:val="single"/>
    </w:rPr>
  </w:style>
  <w:style w:type="character" w:styleId="af1">
    <w:name w:val="annotation reference"/>
    <w:basedOn w:val="a0"/>
    <w:semiHidden/>
    <w:qFormat/>
    <w:rPr>
      <w:sz w:val="21"/>
    </w:rPr>
  </w:style>
  <w:style w:type="character" w:customStyle="1" w:styleId="Char4">
    <w:name w:val="页脚 Char"/>
    <w:link w:val="a9"/>
    <w:uiPriority w:val="99"/>
    <w:qFormat/>
    <w:locked/>
    <w:rPr>
      <w:sz w:val="18"/>
    </w:rPr>
  </w:style>
  <w:style w:type="character" w:customStyle="1" w:styleId="Char2">
    <w:name w:val="日期 Char"/>
    <w:link w:val="a7"/>
    <w:qFormat/>
    <w:locked/>
    <w:rPr>
      <w:rFonts w:ascii="Times New Roman" w:eastAsia="宋体" w:hAnsi="Times New Roman"/>
      <w:sz w:val="24"/>
    </w:rPr>
  </w:style>
  <w:style w:type="character" w:customStyle="1" w:styleId="af2">
    <w:name w:val="页脚 字符"/>
    <w:basedOn w:val="a0"/>
    <w:uiPriority w:val="99"/>
    <w:qFormat/>
  </w:style>
  <w:style w:type="character" w:customStyle="1" w:styleId="Char6">
    <w:name w:val="普通(网站) Char"/>
    <w:link w:val="ab"/>
    <w:qFormat/>
    <w:locked/>
    <w:rPr>
      <w:rFonts w:ascii="宋体" w:eastAsia="宋体" w:hAnsi="宋体"/>
      <w:sz w:val="24"/>
    </w:rPr>
  </w:style>
  <w:style w:type="character" w:customStyle="1" w:styleId="11">
    <w:name w:val="正文文本 字符1"/>
    <w:semiHidden/>
    <w:qFormat/>
    <w:rPr>
      <w:rFonts w:ascii="Times New Roman" w:eastAsia="宋体" w:hAnsi="Times New Roman"/>
      <w:sz w:val="24"/>
    </w:rPr>
  </w:style>
  <w:style w:type="character" w:customStyle="1" w:styleId="Char0">
    <w:name w:val="正文文本 Char"/>
    <w:link w:val="a5"/>
    <w:qFormat/>
    <w:locked/>
    <w:rPr>
      <w:sz w:val="18"/>
    </w:rPr>
  </w:style>
  <w:style w:type="character" w:customStyle="1" w:styleId="Char">
    <w:name w:val="批注文字 Char"/>
    <w:link w:val="a4"/>
    <w:qFormat/>
    <w:locked/>
    <w:rPr>
      <w:rFonts w:ascii="Times New Roman" w:eastAsia="宋体" w:hAnsi="Times New Roman"/>
      <w:sz w:val="24"/>
    </w:rPr>
  </w:style>
  <w:style w:type="character" w:customStyle="1" w:styleId="Char8">
    <w:name w:val="表格 Char"/>
    <w:link w:val="af3"/>
    <w:qFormat/>
    <w:locked/>
    <w:rPr>
      <w:rFonts w:ascii="宋体"/>
      <w:sz w:val="21"/>
    </w:rPr>
  </w:style>
  <w:style w:type="paragraph" w:customStyle="1" w:styleId="af3">
    <w:name w:val="表格"/>
    <w:basedOn w:val="a"/>
    <w:next w:val="a"/>
    <w:link w:val="Char8"/>
    <w:qFormat/>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Pr>
      <w:rFonts w:ascii="Times New Roman" w:eastAsia="宋体" w:hAnsi="Times New Roman"/>
      <w:sz w:val="24"/>
    </w:rPr>
  </w:style>
  <w:style w:type="character" w:customStyle="1" w:styleId="Char3">
    <w:name w:val="批注框文本 Char"/>
    <w:link w:val="a8"/>
    <w:semiHidden/>
    <w:qFormat/>
    <w:locked/>
    <w:rPr>
      <w:rFonts w:ascii="Times New Roman" w:eastAsia="宋体" w:hAnsi="Times New Roman"/>
      <w:sz w:val="18"/>
    </w:rPr>
  </w:style>
  <w:style w:type="character" w:customStyle="1" w:styleId="Char7">
    <w:name w:val="批注主题 Char"/>
    <w:link w:val="ac"/>
    <w:semiHidden/>
    <w:qFormat/>
    <w:locked/>
    <w:rPr>
      <w:rFonts w:ascii="Times New Roman" w:eastAsia="宋体" w:hAnsi="Times New Roman"/>
      <w:b/>
      <w:kern w:val="2"/>
      <w:sz w:val="24"/>
    </w:rPr>
  </w:style>
  <w:style w:type="character" w:customStyle="1" w:styleId="Char5">
    <w:name w:val="页眉 Char"/>
    <w:link w:val="aa"/>
    <w:qFormat/>
    <w:locked/>
    <w:rPr>
      <w:sz w:val="18"/>
    </w:rPr>
  </w:style>
  <w:style w:type="character" w:customStyle="1" w:styleId="12">
    <w:name w:val="批注文字 字符1"/>
    <w:semiHidden/>
    <w:qFormat/>
    <w:rPr>
      <w:rFonts w:ascii="Times New Roman" w:eastAsia="宋体" w:hAnsi="Times New Roman"/>
      <w:sz w:val="24"/>
    </w:rPr>
  </w:style>
  <w:style w:type="character" w:customStyle="1" w:styleId="Char1">
    <w:name w:val="正文文本缩进 Char"/>
    <w:link w:val="a6"/>
    <w:semiHidden/>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0">
    <w:name w:val="普通(网站)2"/>
    <w:basedOn w:val="a"/>
    <w:qFormat/>
    <w:pPr>
      <w:widowControl/>
      <w:spacing w:before="100" w:beforeAutospacing="1" w:after="100" w:afterAutospacing="1"/>
      <w:jc w:val="left"/>
    </w:pPr>
    <w:rPr>
      <w:rFonts w:ascii="宋体" w:hAnsi="宋体"/>
      <w:sz w:val="24"/>
      <w:szCs w:val="20"/>
    </w:rPr>
  </w:style>
  <w:style w:type="paragraph" w:customStyle="1" w:styleId="af5">
    <w:name w:val="表格文字"/>
    <w:basedOn w:val="a5"/>
    <w:next w:val="a5"/>
    <w:link w:val="CharChar"/>
    <w:qFormat/>
    <w:pPr>
      <w:widowControl w:val="0"/>
      <w:snapToGrid/>
      <w:spacing w:before="0" w:after="0" w:line="360" w:lineRule="exact"/>
      <w:ind w:right="0"/>
      <w:jc w:val="center"/>
    </w:pPr>
    <w:rPr>
      <w:spacing w:val="-4"/>
      <w:sz w:val="24"/>
      <w:szCs w:val="28"/>
    </w:rPr>
  </w:style>
  <w:style w:type="character" w:customStyle="1" w:styleId="CharChar">
    <w:name w:val="表格文字 Char Char"/>
    <w:link w:val="af5"/>
    <w:qFormat/>
    <w:rPr>
      <w:spacing w:val="-4"/>
      <w:sz w:val="24"/>
      <w:szCs w:val="28"/>
    </w:rPr>
  </w:style>
  <w:style w:type="paragraph" w:customStyle="1" w:styleId="13">
    <w:name w:val="列出段落1"/>
    <w:basedOn w:val="a"/>
    <w:uiPriority w:val="34"/>
    <w:qFormat/>
    <w:pPr>
      <w:ind w:firstLineChars="200" w:firstLine="420"/>
    </w:pPr>
  </w:style>
  <w:style w:type="character" w:customStyle="1" w:styleId="3Char">
    <w:name w:val="标题 3 Char"/>
    <w:basedOn w:val="a0"/>
    <w:link w:val="3"/>
    <w:semiHidden/>
    <w:qFormat/>
    <w:rPr>
      <w:b/>
      <w:bCs/>
      <w:kern w:val="2"/>
      <w:sz w:val="32"/>
      <w:szCs w:val="32"/>
    </w:rPr>
  </w:style>
  <w:style w:type="character" w:customStyle="1" w:styleId="2Char">
    <w:name w:val="正文文本缩进 2 Char"/>
    <w:basedOn w:val="a0"/>
    <w:link w:val="2"/>
    <w:qFormat/>
    <w:rPr>
      <w:kern w:val="2"/>
      <w:sz w:val="21"/>
      <w:szCs w:val="24"/>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41">
    <w:name w:val="标题 41"/>
    <w:basedOn w:val="a"/>
    <w:uiPriority w:val="1"/>
    <w:qFormat/>
    <w:pPr>
      <w:outlineLvl w:val="4"/>
    </w:pPr>
    <w:rPr>
      <w:b/>
      <w:bCs/>
      <w:sz w:val="24"/>
    </w:rPr>
  </w:style>
  <w:style w:type="paragraph" w:customStyle="1" w:styleId="af6">
    <w:name w:val="图表标题"/>
    <w:basedOn w:val="af7"/>
    <w:qFormat/>
    <w:pPr>
      <w:spacing w:line="360" w:lineRule="auto"/>
    </w:pPr>
    <w:rPr>
      <w:b/>
    </w:rPr>
  </w:style>
  <w:style w:type="paragraph" w:customStyle="1" w:styleId="af7">
    <w:name w:val="图片"/>
    <w:basedOn w:val="a"/>
    <w:next w:val="GB"/>
    <w:qFormat/>
    <w:pPr>
      <w:jc w:val="center"/>
    </w:pPr>
  </w:style>
  <w:style w:type="paragraph" w:customStyle="1" w:styleId="GB">
    <w:name w:val="仿宋GB正文"/>
    <w:basedOn w:val="a"/>
    <w:qFormat/>
    <w:rPr>
      <w:rFonts w:eastAsia="仿宋_GB2312"/>
      <w:sz w:val="24"/>
    </w:rPr>
  </w:style>
  <w:style w:type="paragraph" w:customStyle="1" w:styleId="af8">
    <w:name w:val="表格内容"/>
    <w:basedOn w:val="a"/>
    <w:next w:val="a"/>
    <w:qFormat/>
    <w:pPr>
      <w:jc w:val="center"/>
    </w:pPr>
  </w:style>
  <w:style w:type="paragraph" w:customStyle="1" w:styleId="TableParagraph">
    <w:name w:val="Table Paragraph"/>
    <w:basedOn w:val="a"/>
    <w:uiPriority w:val="1"/>
    <w:qFormat/>
    <w:pPr>
      <w:jc w:val="center"/>
    </w:pPr>
    <w:rPr>
      <w:rFonts w:eastAsia="Times New Roman"/>
    </w:rPr>
  </w:style>
  <w:style w:type="paragraph" w:customStyle="1" w:styleId="Default">
    <w:name w:val="Default"/>
    <w:uiPriority w:val="99"/>
    <w:unhideWhenUsed/>
    <w:qFormat/>
    <w:pPr>
      <w:widowControl w:val="0"/>
      <w:autoSpaceDE w:val="0"/>
      <w:autoSpaceDN w:val="0"/>
      <w:adjustRightInd w:val="0"/>
    </w:pPr>
    <w:rPr>
      <w:rFonts w:ascii="宋体" w:hAnsi="宋体" w:cstheme="minorBidi"/>
      <w:color w:val="000000"/>
      <w:sz w:val="24"/>
    </w:rPr>
  </w:style>
  <w:style w:type="paragraph" w:customStyle="1" w:styleId="af9">
    <w:name w:val="图标标题"/>
    <w:basedOn w:val="a"/>
    <w:qFormat/>
    <w:pPr>
      <w:spacing w:line="360" w:lineRule="auto"/>
      <w:jc w:val="center"/>
    </w:pPr>
    <w:rPr>
      <w:b/>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Times New Roman" w:hAnsi="Times New Roman" w:cs="Times New Roman" w:hint="default"/>
      <w:color w:val="0000FF"/>
      <w:sz w:val="15"/>
      <w:szCs w:val="15"/>
      <w:u w:val="none"/>
    </w:rPr>
  </w:style>
  <w:style w:type="character" w:customStyle="1" w:styleId="font31">
    <w:name w:val="font31"/>
    <w:basedOn w:val="a0"/>
    <w:qFormat/>
    <w:rPr>
      <w:rFonts w:ascii="Times New Roman" w:hAnsi="Times New Roman" w:cs="Times New Roman" w:hint="default"/>
      <w:b/>
      <w:color w:val="000000"/>
      <w:sz w:val="15"/>
      <w:szCs w:val="15"/>
      <w:u w:val="none"/>
    </w:rPr>
  </w:style>
  <w:style w:type="character" w:customStyle="1" w:styleId="font41">
    <w:name w:val="font41"/>
    <w:basedOn w:val="a0"/>
    <w:qFormat/>
    <w:rPr>
      <w:rFonts w:ascii="宋体" w:eastAsia="宋体" w:hAnsi="宋体" w:cs="宋体" w:hint="eastAsia"/>
      <w:b/>
      <w:color w:val="000000"/>
      <w:sz w:val="15"/>
      <w:szCs w:val="15"/>
      <w:u w:val="none"/>
    </w:rPr>
  </w:style>
  <w:style w:type="character" w:customStyle="1" w:styleId="font71">
    <w:name w:val="font71"/>
    <w:basedOn w:val="a0"/>
    <w:qFormat/>
    <w:rPr>
      <w:rFonts w:ascii="宋体" w:eastAsia="宋体" w:hAnsi="宋体" w:cs="宋体" w:hint="eastAsia"/>
      <w:color w:val="FF0000"/>
      <w:sz w:val="15"/>
      <w:szCs w:val="15"/>
      <w:u w:val="none"/>
    </w:rPr>
  </w:style>
  <w:style w:type="character" w:customStyle="1" w:styleId="font61">
    <w:name w:val="font61"/>
    <w:basedOn w:val="a0"/>
    <w:qFormat/>
    <w:rPr>
      <w:rFonts w:ascii="Times New Roman" w:hAnsi="Times New Roman" w:cs="Times New Roman" w:hint="default"/>
      <w:color w:val="FF0000"/>
      <w:sz w:val="15"/>
      <w:szCs w:val="1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uiPriority="9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locked="0" w:semiHidden="1" w:qFormat="1"/>
    <w:lsdException w:name="header" w:locked="0" w:qFormat="1"/>
    <w:lsdException w:name="footer" w:locked="0" w:uiPriority="99" w:qFormat="1"/>
    <w:lsdException w:name="caption" w:qFormat="1"/>
    <w:lsdException w:name="annotation reference" w:locked="0" w:semiHidden="1" w:qFormat="1"/>
    <w:lsdException w:name="page number" w:qFormat="1"/>
    <w:lsdException w:name="Title" w:qFormat="1"/>
    <w:lsdException w:name="Default Paragraph Font" w:locked="0" w:semiHidden="1" w:uiPriority="1" w:unhideWhenUsed="1" w:qFormat="1"/>
    <w:lsdException w:name="Body Text" w:locked="0" w:qFormat="1"/>
    <w:lsdException w:name="Body Text Indent" w:locked="0" w:qFormat="1"/>
    <w:lsdException w:name="Subtitle" w:qFormat="1"/>
    <w:lsdException w:name="Date" w:locked="0" w:qFormat="1"/>
    <w:lsdException w:name="Body Text Indent 2" w:qFormat="1"/>
    <w:lsdException w:name="Hyperlink" w:uiPriority="99" w:unhideWhenUsed="1" w:qFormat="1"/>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qFormat="1"/>
    <w:lsdException w:name="Normal Table" w:locked="0" w:semiHidden="1" w:uiPriority="99" w:unhideWhenUsed="1"/>
    <w:lsdException w:name="annotation subject" w:locked="0" w:semiHidden="1" w:qFormat="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qFormat="1"/>
    <w:lsdException w:name="Table Grid" w:locked="0" w:qFormat="1"/>
    <w:lsdException w:name="Table Theme" w:semiHidden="1" w:unhideWhenUsed="1"/>
    <w:lsdException w:name="Placeholder Text" w:locked="0" w:semiHidden="1" w:uiPriority="99" w:unhideWhenUsed="1"/>
    <w:lsdException w:name="No Spacing" w:locked="0" w:semiHidden="1" w:uiPriority="99" w:unhideWhenUsed="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unhideWhenUsed="1"/>
    <w:lsdException w:name="List Paragraph" w:locked="0" w:semiHidden="1" w:uiPriority="99" w:unhideWhenUsed="1"/>
    <w:lsdException w:name="Quote" w:locked="0" w:semiHidden="1" w:uiPriority="99" w:unhideWhenUsed="1"/>
    <w:lsdException w:name="Intense Quote" w:locked="0" w:semiHidden="1" w:uiPriority="99" w:unhideWhenUsed="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locked/>
    <w:rPr>
      <w:rFonts w:ascii="Cambria" w:eastAsia="黑体" w:hAnsi="Cambria"/>
      <w:kern w:val="0"/>
      <w:sz w:val="24"/>
    </w:rPr>
  </w:style>
  <w:style w:type="paragraph" w:styleId="a4">
    <w:name w:val="annotation text"/>
    <w:basedOn w:val="a"/>
    <w:link w:val="Char"/>
    <w:semiHidden/>
    <w:qFormat/>
    <w:pPr>
      <w:jc w:val="left"/>
    </w:pPr>
    <w:rPr>
      <w:kern w:val="0"/>
      <w:sz w:val="24"/>
      <w:szCs w:val="20"/>
    </w:rPr>
  </w:style>
  <w:style w:type="paragraph" w:styleId="a5">
    <w:name w:val="Body Text"/>
    <w:basedOn w:val="a"/>
    <w:link w:val="Char0"/>
    <w:qFormat/>
    <w:pPr>
      <w:widowControl/>
      <w:snapToGrid w:val="0"/>
      <w:spacing w:before="60" w:after="160" w:line="259" w:lineRule="auto"/>
      <w:ind w:right="113"/>
    </w:pPr>
    <w:rPr>
      <w:kern w:val="0"/>
      <w:sz w:val="18"/>
      <w:szCs w:val="20"/>
    </w:rPr>
  </w:style>
  <w:style w:type="paragraph" w:styleId="a6">
    <w:name w:val="Body Text Indent"/>
    <w:basedOn w:val="a"/>
    <w:link w:val="Char1"/>
    <w:qFormat/>
    <w:pPr>
      <w:spacing w:after="120"/>
      <w:ind w:leftChars="200" w:left="420"/>
    </w:pPr>
    <w:rPr>
      <w:kern w:val="0"/>
      <w:sz w:val="24"/>
      <w:szCs w:val="20"/>
    </w:rPr>
  </w:style>
  <w:style w:type="paragraph" w:styleId="a7">
    <w:name w:val="Date"/>
    <w:basedOn w:val="a"/>
    <w:next w:val="a"/>
    <w:link w:val="Char2"/>
    <w:qFormat/>
    <w:pPr>
      <w:ind w:leftChars="2500" w:left="100"/>
    </w:pPr>
    <w:rPr>
      <w:kern w:val="0"/>
      <w:sz w:val="24"/>
      <w:szCs w:val="20"/>
    </w:rPr>
  </w:style>
  <w:style w:type="paragraph" w:styleId="2">
    <w:name w:val="Body Text Indent 2"/>
    <w:basedOn w:val="a"/>
    <w:link w:val="2Char"/>
    <w:qFormat/>
    <w:locked/>
    <w:pPr>
      <w:spacing w:after="120" w:line="480" w:lineRule="auto"/>
      <w:ind w:leftChars="200" w:left="420"/>
    </w:pPr>
  </w:style>
  <w:style w:type="paragraph" w:styleId="a8">
    <w:name w:val="Balloon Text"/>
    <w:basedOn w:val="a"/>
    <w:link w:val="Char3"/>
    <w:semiHidden/>
    <w:qFormat/>
    <w:rPr>
      <w:kern w:val="0"/>
      <w:sz w:val="18"/>
      <w:szCs w:val="20"/>
    </w:rPr>
  </w:style>
  <w:style w:type="paragraph" w:styleId="a9">
    <w:name w:val="footer"/>
    <w:basedOn w:val="a"/>
    <w:link w:val="Char4"/>
    <w:uiPriority w:val="99"/>
    <w:qFormat/>
    <w:pPr>
      <w:tabs>
        <w:tab w:val="center" w:pos="4153"/>
        <w:tab w:val="right" w:pos="8306"/>
      </w:tabs>
      <w:snapToGrid w:val="0"/>
      <w:jc w:val="left"/>
    </w:pPr>
    <w:rPr>
      <w:kern w:val="0"/>
      <w:sz w:val="18"/>
      <w:szCs w:val="20"/>
    </w:rPr>
  </w:style>
  <w:style w:type="paragraph" w:styleId="aa">
    <w:name w:val="header"/>
    <w:basedOn w:val="a"/>
    <w:link w:val="Char5"/>
    <w:qFormat/>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uiPriority w:val="39"/>
    <w:qFormat/>
    <w:locked/>
    <w:pPr>
      <w:adjustRightInd w:val="0"/>
      <w:snapToGrid w:val="0"/>
      <w:spacing w:line="360" w:lineRule="auto"/>
    </w:pPr>
    <w:rPr>
      <w:sz w:val="28"/>
    </w:rPr>
  </w:style>
  <w:style w:type="paragraph" w:styleId="ab">
    <w:name w:val="Normal (Web)"/>
    <w:basedOn w:val="a"/>
    <w:link w:val="Char6"/>
    <w:qFormat/>
    <w:pPr>
      <w:widowControl/>
      <w:spacing w:before="100" w:beforeAutospacing="1" w:after="100" w:afterAutospacing="1"/>
      <w:jc w:val="left"/>
    </w:pPr>
    <w:rPr>
      <w:rFonts w:ascii="宋体" w:hAnsi="宋体"/>
      <w:kern w:val="0"/>
      <w:sz w:val="24"/>
      <w:szCs w:val="20"/>
    </w:rPr>
  </w:style>
  <w:style w:type="paragraph" w:styleId="ac">
    <w:name w:val="annotation subject"/>
    <w:basedOn w:val="a4"/>
    <w:next w:val="a4"/>
    <w:link w:val="Char7"/>
    <w:semiHidden/>
    <w:qFormat/>
    <w:rPr>
      <w:b/>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locked/>
  </w:style>
  <w:style w:type="character" w:styleId="af">
    <w:name w:val="Emphasis"/>
    <w:basedOn w:val="a0"/>
    <w:qFormat/>
    <w:locked/>
    <w:rPr>
      <w:i/>
    </w:rPr>
  </w:style>
  <w:style w:type="character" w:styleId="af0">
    <w:name w:val="Hyperlink"/>
    <w:uiPriority w:val="99"/>
    <w:unhideWhenUsed/>
    <w:qFormat/>
    <w:locked/>
    <w:rPr>
      <w:color w:val="0563C1"/>
      <w:u w:val="single"/>
    </w:rPr>
  </w:style>
  <w:style w:type="character" w:styleId="af1">
    <w:name w:val="annotation reference"/>
    <w:basedOn w:val="a0"/>
    <w:semiHidden/>
    <w:qFormat/>
    <w:rPr>
      <w:sz w:val="21"/>
    </w:rPr>
  </w:style>
  <w:style w:type="character" w:customStyle="1" w:styleId="Char4">
    <w:name w:val="页脚 Char"/>
    <w:link w:val="a9"/>
    <w:uiPriority w:val="99"/>
    <w:qFormat/>
    <w:locked/>
    <w:rPr>
      <w:sz w:val="18"/>
    </w:rPr>
  </w:style>
  <w:style w:type="character" w:customStyle="1" w:styleId="Char2">
    <w:name w:val="日期 Char"/>
    <w:link w:val="a7"/>
    <w:qFormat/>
    <w:locked/>
    <w:rPr>
      <w:rFonts w:ascii="Times New Roman" w:eastAsia="宋体" w:hAnsi="Times New Roman"/>
      <w:sz w:val="24"/>
    </w:rPr>
  </w:style>
  <w:style w:type="character" w:customStyle="1" w:styleId="af2">
    <w:name w:val="页脚 字符"/>
    <w:basedOn w:val="a0"/>
    <w:uiPriority w:val="99"/>
    <w:qFormat/>
  </w:style>
  <w:style w:type="character" w:customStyle="1" w:styleId="Char6">
    <w:name w:val="普通(网站) Char"/>
    <w:link w:val="ab"/>
    <w:qFormat/>
    <w:locked/>
    <w:rPr>
      <w:rFonts w:ascii="宋体" w:eastAsia="宋体" w:hAnsi="宋体"/>
      <w:sz w:val="24"/>
    </w:rPr>
  </w:style>
  <w:style w:type="character" w:customStyle="1" w:styleId="11">
    <w:name w:val="正文文本 字符1"/>
    <w:semiHidden/>
    <w:qFormat/>
    <w:rPr>
      <w:rFonts w:ascii="Times New Roman" w:eastAsia="宋体" w:hAnsi="Times New Roman"/>
      <w:sz w:val="24"/>
    </w:rPr>
  </w:style>
  <w:style w:type="character" w:customStyle="1" w:styleId="Char0">
    <w:name w:val="正文文本 Char"/>
    <w:link w:val="a5"/>
    <w:qFormat/>
    <w:locked/>
    <w:rPr>
      <w:sz w:val="18"/>
    </w:rPr>
  </w:style>
  <w:style w:type="character" w:customStyle="1" w:styleId="Char">
    <w:name w:val="批注文字 Char"/>
    <w:link w:val="a4"/>
    <w:qFormat/>
    <w:locked/>
    <w:rPr>
      <w:rFonts w:ascii="Times New Roman" w:eastAsia="宋体" w:hAnsi="Times New Roman"/>
      <w:sz w:val="24"/>
    </w:rPr>
  </w:style>
  <w:style w:type="character" w:customStyle="1" w:styleId="Char8">
    <w:name w:val="表格 Char"/>
    <w:link w:val="af3"/>
    <w:qFormat/>
    <w:locked/>
    <w:rPr>
      <w:rFonts w:ascii="宋体"/>
      <w:sz w:val="21"/>
    </w:rPr>
  </w:style>
  <w:style w:type="paragraph" w:customStyle="1" w:styleId="af3">
    <w:name w:val="表格"/>
    <w:basedOn w:val="a"/>
    <w:next w:val="a"/>
    <w:link w:val="Char8"/>
    <w:qFormat/>
    <w:pPr>
      <w:adjustRightInd w:val="0"/>
      <w:snapToGrid w:val="0"/>
      <w:spacing w:beforeLines="10" w:afterLines="10" w:line="259" w:lineRule="auto"/>
      <w:jc w:val="center"/>
    </w:pPr>
    <w:rPr>
      <w:rFonts w:ascii="宋体"/>
      <w:kern w:val="0"/>
      <w:szCs w:val="20"/>
    </w:rPr>
  </w:style>
  <w:style w:type="character" w:customStyle="1" w:styleId="af4">
    <w:name w:val="日期 字符"/>
    <w:semiHidden/>
    <w:qFormat/>
    <w:rPr>
      <w:rFonts w:ascii="Times New Roman" w:eastAsia="宋体" w:hAnsi="Times New Roman"/>
      <w:sz w:val="24"/>
    </w:rPr>
  </w:style>
  <w:style w:type="character" w:customStyle="1" w:styleId="Char3">
    <w:name w:val="批注框文本 Char"/>
    <w:link w:val="a8"/>
    <w:semiHidden/>
    <w:qFormat/>
    <w:locked/>
    <w:rPr>
      <w:rFonts w:ascii="Times New Roman" w:eastAsia="宋体" w:hAnsi="Times New Roman"/>
      <w:sz w:val="18"/>
    </w:rPr>
  </w:style>
  <w:style w:type="character" w:customStyle="1" w:styleId="Char7">
    <w:name w:val="批注主题 Char"/>
    <w:link w:val="ac"/>
    <w:semiHidden/>
    <w:qFormat/>
    <w:locked/>
    <w:rPr>
      <w:rFonts w:ascii="Times New Roman" w:eastAsia="宋体" w:hAnsi="Times New Roman"/>
      <w:b/>
      <w:kern w:val="2"/>
      <w:sz w:val="24"/>
    </w:rPr>
  </w:style>
  <w:style w:type="character" w:customStyle="1" w:styleId="Char5">
    <w:name w:val="页眉 Char"/>
    <w:link w:val="aa"/>
    <w:qFormat/>
    <w:locked/>
    <w:rPr>
      <w:sz w:val="18"/>
    </w:rPr>
  </w:style>
  <w:style w:type="character" w:customStyle="1" w:styleId="12">
    <w:name w:val="批注文字 字符1"/>
    <w:semiHidden/>
    <w:qFormat/>
    <w:rPr>
      <w:rFonts w:ascii="Times New Roman" w:eastAsia="宋体" w:hAnsi="Times New Roman"/>
      <w:sz w:val="24"/>
    </w:rPr>
  </w:style>
  <w:style w:type="character" w:customStyle="1" w:styleId="Char1">
    <w:name w:val="正文文本缩进 Char"/>
    <w:link w:val="a6"/>
    <w:semiHidden/>
    <w:qFormat/>
    <w:locked/>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0">
    <w:name w:val="普通(网站)2"/>
    <w:basedOn w:val="a"/>
    <w:qFormat/>
    <w:pPr>
      <w:widowControl/>
      <w:spacing w:before="100" w:beforeAutospacing="1" w:after="100" w:afterAutospacing="1"/>
      <w:jc w:val="left"/>
    </w:pPr>
    <w:rPr>
      <w:rFonts w:ascii="宋体" w:hAnsi="宋体"/>
      <w:sz w:val="24"/>
      <w:szCs w:val="20"/>
    </w:rPr>
  </w:style>
  <w:style w:type="paragraph" w:customStyle="1" w:styleId="af5">
    <w:name w:val="表格文字"/>
    <w:basedOn w:val="a5"/>
    <w:next w:val="a5"/>
    <w:link w:val="CharChar"/>
    <w:qFormat/>
    <w:pPr>
      <w:widowControl w:val="0"/>
      <w:snapToGrid/>
      <w:spacing w:before="0" w:after="0" w:line="360" w:lineRule="exact"/>
      <w:ind w:right="0"/>
      <w:jc w:val="center"/>
    </w:pPr>
    <w:rPr>
      <w:spacing w:val="-4"/>
      <w:sz w:val="24"/>
      <w:szCs w:val="28"/>
    </w:rPr>
  </w:style>
  <w:style w:type="character" w:customStyle="1" w:styleId="CharChar">
    <w:name w:val="表格文字 Char Char"/>
    <w:link w:val="af5"/>
    <w:qFormat/>
    <w:rPr>
      <w:spacing w:val="-4"/>
      <w:sz w:val="24"/>
      <w:szCs w:val="28"/>
    </w:rPr>
  </w:style>
  <w:style w:type="paragraph" w:customStyle="1" w:styleId="13">
    <w:name w:val="列出段落1"/>
    <w:basedOn w:val="a"/>
    <w:uiPriority w:val="34"/>
    <w:qFormat/>
    <w:pPr>
      <w:ind w:firstLineChars="200" w:firstLine="420"/>
    </w:pPr>
  </w:style>
  <w:style w:type="character" w:customStyle="1" w:styleId="3Char">
    <w:name w:val="标题 3 Char"/>
    <w:basedOn w:val="a0"/>
    <w:link w:val="3"/>
    <w:semiHidden/>
    <w:qFormat/>
    <w:rPr>
      <w:b/>
      <w:bCs/>
      <w:kern w:val="2"/>
      <w:sz w:val="32"/>
      <w:szCs w:val="32"/>
    </w:rPr>
  </w:style>
  <w:style w:type="character" w:customStyle="1" w:styleId="2Char">
    <w:name w:val="正文文本缩进 2 Char"/>
    <w:basedOn w:val="a0"/>
    <w:link w:val="2"/>
    <w:qFormat/>
    <w:rPr>
      <w:kern w:val="2"/>
      <w:sz w:val="21"/>
      <w:szCs w:val="24"/>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41">
    <w:name w:val="标题 41"/>
    <w:basedOn w:val="a"/>
    <w:uiPriority w:val="1"/>
    <w:qFormat/>
    <w:pPr>
      <w:outlineLvl w:val="4"/>
    </w:pPr>
    <w:rPr>
      <w:b/>
      <w:bCs/>
      <w:sz w:val="24"/>
    </w:rPr>
  </w:style>
  <w:style w:type="paragraph" w:customStyle="1" w:styleId="af6">
    <w:name w:val="图表标题"/>
    <w:basedOn w:val="af7"/>
    <w:qFormat/>
    <w:pPr>
      <w:spacing w:line="360" w:lineRule="auto"/>
    </w:pPr>
    <w:rPr>
      <w:b/>
    </w:rPr>
  </w:style>
  <w:style w:type="paragraph" w:customStyle="1" w:styleId="af7">
    <w:name w:val="图片"/>
    <w:basedOn w:val="a"/>
    <w:next w:val="GB"/>
    <w:qFormat/>
    <w:pPr>
      <w:jc w:val="center"/>
    </w:pPr>
  </w:style>
  <w:style w:type="paragraph" w:customStyle="1" w:styleId="GB">
    <w:name w:val="仿宋GB正文"/>
    <w:basedOn w:val="a"/>
    <w:qFormat/>
    <w:rPr>
      <w:rFonts w:eastAsia="仿宋_GB2312"/>
      <w:sz w:val="24"/>
    </w:rPr>
  </w:style>
  <w:style w:type="paragraph" w:customStyle="1" w:styleId="af8">
    <w:name w:val="表格内容"/>
    <w:basedOn w:val="a"/>
    <w:next w:val="a"/>
    <w:qFormat/>
    <w:pPr>
      <w:jc w:val="center"/>
    </w:pPr>
  </w:style>
  <w:style w:type="paragraph" w:customStyle="1" w:styleId="TableParagraph">
    <w:name w:val="Table Paragraph"/>
    <w:basedOn w:val="a"/>
    <w:uiPriority w:val="1"/>
    <w:qFormat/>
    <w:pPr>
      <w:jc w:val="center"/>
    </w:pPr>
    <w:rPr>
      <w:rFonts w:eastAsia="Times New Roman"/>
    </w:rPr>
  </w:style>
  <w:style w:type="paragraph" w:customStyle="1" w:styleId="Default">
    <w:name w:val="Default"/>
    <w:uiPriority w:val="99"/>
    <w:unhideWhenUsed/>
    <w:qFormat/>
    <w:pPr>
      <w:widowControl w:val="0"/>
      <w:autoSpaceDE w:val="0"/>
      <w:autoSpaceDN w:val="0"/>
      <w:adjustRightInd w:val="0"/>
    </w:pPr>
    <w:rPr>
      <w:rFonts w:ascii="宋体" w:hAnsi="宋体" w:cstheme="minorBidi"/>
      <w:color w:val="000000"/>
      <w:sz w:val="24"/>
    </w:rPr>
  </w:style>
  <w:style w:type="paragraph" w:customStyle="1" w:styleId="af9">
    <w:name w:val="图标标题"/>
    <w:basedOn w:val="a"/>
    <w:qFormat/>
    <w:pPr>
      <w:spacing w:line="360" w:lineRule="auto"/>
      <w:jc w:val="center"/>
    </w:pPr>
    <w:rPr>
      <w:b/>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Times New Roman" w:hAnsi="Times New Roman" w:cs="Times New Roman" w:hint="default"/>
      <w:color w:val="0000FF"/>
      <w:sz w:val="15"/>
      <w:szCs w:val="15"/>
      <w:u w:val="none"/>
    </w:rPr>
  </w:style>
  <w:style w:type="character" w:customStyle="1" w:styleId="font31">
    <w:name w:val="font31"/>
    <w:basedOn w:val="a0"/>
    <w:qFormat/>
    <w:rPr>
      <w:rFonts w:ascii="Times New Roman" w:hAnsi="Times New Roman" w:cs="Times New Roman" w:hint="default"/>
      <w:b/>
      <w:color w:val="000000"/>
      <w:sz w:val="15"/>
      <w:szCs w:val="15"/>
      <w:u w:val="none"/>
    </w:rPr>
  </w:style>
  <w:style w:type="character" w:customStyle="1" w:styleId="font41">
    <w:name w:val="font41"/>
    <w:basedOn w:val="a0"/>
    <w:qFormat/>
    <w:rPr>
      <w:rFonts w:ascii="宋体" w:eastAsia="宋体" w:hAnsi="宋体" w:cs="宋体" w:hint="eastAsia"/>
      <w:b/>
      <w:color w:val="000000"/>
      <w:sz w:val="15"/>
      <w:szCs w:val="15"/>
      <w:u w:val="none"/>
    </w:rPr>
  </w:style>
  <w:style w:type="character" w:customStyle="1" w:styleId="font71">
    <w:name w:val="font71"/>
    <w:basedOn w:val="a0"/>
    <w:qFormat/>
    <w:rPr>
      <w:rFonts w:ascii="宋体" w:eastAsia="宋体" w:hAnsi="宋体" w:cs="宋体" w:hint="eastAsia"/>
      <w:color w:val="FF0000"/>
      <w:sz w:val="15"/>
      <w:szCs w:val="15"/>
      <w:u w:val="none"/>
    </w:rPr>
  </w:style>
  <w:style w:type="character" w:customStyle="1" w:styleId="font61">
    <w:name w:val="font61"/>
    <w:basedOn w:val="a0"/>
    <w:qFormat/>
    <w:rPr>
      <w:rFonts w:ascii="Times New Roman" w:hAnsi="Times New Roman" w:cs="Times New Roman" w:hint="default"/>
      <w:color w:val="FF0000"/>
      <w:sz w:val="15"/>
      <w:szCs w:val="1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91106F-CD9C-4240-9C5A-8EB10C1E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75</Pages>
  <Words>55668</Words>
  <Characters>26316</Characters>
  <Application>Microsoft Office Word</Application>
  <DocSecurity>0</DocSecurity>
  <Lines>219</Lines>
  <Paragraphs>163</Paragraphs>
  <ScaleCrop>false</ScaleCrop>
  <Company>微软中国</Company>
  <LinksUpToDate>false</LinksUpToDate>
  <CharactersWithSpaces>81821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xb21cn</cp:lastModifiedBy>
  <cp:revision>17</cp:revision>
  <cp:lastPrinted>2022-09-27T02:18:00Z</cp:lastPrinted>
  <dcterms:created xsi:type="dcterms:W3CDTF">2023-02-05T15:07:00Z</dcterms:created>
  <dcterms:modified xsi:type="dcterms:W3CDTF">2023-02-27T03:05:00Z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9A61D9F2F65E418A98231DD327986F32</vt:lpwstr>
  </property>
</Properties>
</file>